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B13" w:rsidRDefault="006E1B13" w:rsidP="006E1B13">
      <w:pPr>
        <w:rPr>
          <w:rFonts w:ascii="Times New Roman" w:hAnsi="Times New Roman"/>
        </w:rPr>
      </w:pPr>
    </w:p>
    <w:p w:rsidR="006E1B13" w:rsidRDefault="006E1B13" w:rsidP="006E1B13">
      <w:pPr>
        <w:jc w:val="center"/>
        <w:rPr>
          <w:rFonts w:ascii="Times New Roman" w:hAnsi="Times New Roman"/>
          <w:b/>
          <w:szCs w:val="28"/>
        </w:rPr>
      </w:pPr>
    </w:p>
    <w:p w:rsidR="006E1B13" w:rsidRDefault="006E1B13" w:rsidP="006E1B13">
      <w:pPr>
        <w:rPr>
          <w:rFonts w:ascii="Times New Roman" w:hAnsi="Times New Roman"/>
          <w:b/>
          <w:szCs w:val="28"/>
        </w:rPr>
      </w:pPr>
    </w:p>
    <w:p w:rsidR="006E1B13" w:rsidRDefault="006E1B13" w:rsidP="006E1B13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АДМИНИСТРАЦИЯ ТАРНОГСКОГО МУНИЦИПАЛЬНОГО ОКРУГА</w:t>
      </w:r>
    </w:p>
    <w:p w:rsidR="006E1B13" w:rsidRDefault="006E1B13" w:rsidP="006E1B13">
      <w:pPr>
        <w:jc w:val="center"/>
        <w:rPr>
          <w:rFonts w:ascii="Times New Roman" w:hAnsi="Times New Roman"/>
          <w:szCs w:val="28"/>
        </w:rPr>
      </w:pPr>
    </w:p>
    <w:p w:rsidR="006E1B13" w:rsidRDefault="006E1B13" w:rsidP="006E1B13">
      <w:pPr>
        <w:jc w:val="center"/>
        <w:rPr>
          <w:rFonts w:ascii="Times New Roman" w:hAnsi="Times New Roman"/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40"/>
          <w:szCs w:val="28"/>
        </w:rPr>
        <w:t>ПОСТАНОВЛЕНИЕ</w:t>
      </w:r>
    </w:p>
    <w:p w:rsidR="006E1B13" w:rsidRDefault="006E1B13" w:rsidP="006E1B13">
      <w:pPr>
        <w:jc w:val="center"/>
        <w:rPr>
          <w:rFonts w:ascii="Times New Roman" w:hAnsi="Times New Roman"/>
          <w:sz w:val="4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E1B13" w:rsidTr="006E1B13">
        <w:tc>
          <w:tcPr>
            <w:tcW w:w="588" w:type="dxa"/>
            <w:hideMark/>
          </w:tcPr>
          <w:p w:rsidR="006E1B13" w:rsidRDefault="006E1B13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1B13" w:rsidRDefault="006E1B13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27.12.2024</w:t>
            </w:r>
          </w:p>
        </w:tc>
        <w:tc>
          <w:tcPr>
            <w:tcW w:w="484" w:type="dxa"/>
            <w:hideMark/>
          </w:tcPr>
          <w:p w:rsidR="006E1B13" w:rsidRDefault="006E1B13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1B13" w:rsidRDefault="006E1B13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975</w:t>
            </w:r>
          </w:p>
        </w:tc>
      </w:tr>
    </w:tbl>
    <w:p w:rsidR="006E1B13" w:rsidRDefault="006E1B13" w:rsidP="006E1B13">
      <w:pPr>
        <w:rPr>
          <w:rFonts w:ascii="Times New Roman" w:hAnsi="Times New Roman"/>
          <w:vanish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6E1B13" w:rsidTr="006E1B13">
        <w:tc>
          <w:tcPr>
            <w:tcW w:w="2400" w:type="dxa"/>
          </w:tcPr>
          <w:p w:rsidR="006E1B13" w:rsidRDefault="006E1B1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6E1B13" w:rsidRDefault="006E1B1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с. Тарногский Городок</w:t>
            </w:r>
          </w:p>
          <w:p w:rsidR="006E1B13" w:rsidRDefault="006E1B1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Вологодская область</w:t>
            </w:r>
          </w:p>
        </w:tc>
      </w:tr>
    </w:tbl>
    <w:p w:rsidR="006E1B13" w:rsidRDefault="006E1B13" w:rsidP="006E1B13">
      <w:pPr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4534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>Об утверждении регламента передачи исполнительной документации при строительстве и реконструкции объектов капитального строительства за счет средств областного бюджета</w:t>
      </w:r>
    </w:p>
    <w:p w:rsidR="006E1B13" w:rsidRDefault="006E1B13" w:rsidP="006E1B13">
      <w:pPr>
        <w:ind w:right="5187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ab/>
        <w:t>В целях реализации постановления Правительства Российской Федерации от 5 марта 2021 года № 331 «Об установлении случаев, при которых застройщикам,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постановления Правительства Вологодской области от 7 августа 2024 года № 987 «О внесении изменений в некоторые постановления Правительства области» и регулирования перехода к использованию электронного документооборота исполнительной документации при строительстве и реконструкции объектов капитального строительства за счет средств областного бюджета, администрация округа</w:t>
      </w:r>
    </w:p>
    <w:p w:rsidR="006E1B13" w:rsidRDefault="006E1B13" w:rsidP="006E1B13">
      <w:pPr>
        <w:ind w:right="-2"/>
        <w:rPr>
          <w:rFonts w:ascii="Times New Roman" w:eastAsiaTheme="minorHAnsi" w:hAnsi="Times New Roman"/>
          <w:b/>
          <w:szCs w:val="28"/>
          <w:lang w:eastAsia="en-US"/>
        </w:rPr>
      </w:pPr>
      <w:r>
        <w:rPr>
          <w:rFonts w:ascii="Times New Roman" w:eastAsiaTheme="minorHAnsi" w:hAnsi="Times New Roman"/>
          <w:b/>
          <w:szCs w:val="28"/>
          <w:lang w:eastAsia="en-US"/>
        </w:rPr>
        <w:t>ПОСТАНОВЛЯЕТ:</w:t>
      </w: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ab/>
        <w:t>1. Утвердить регламент передачи исполнительной документации при строительстве и реконструкции объектов капитального строительства за счет средств областного бюджета, (прилагается).</w:t>
      </w: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ab/>
        <w:t>2. Настоящее постановление вступает в силу со дня его принятия.</w:t>
      </w: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>Глава округа</w:t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</w:r>
      <w:r>
        <w:rPr>
          <w:rFonts w:ascii="Times New Roman" w:eastAsiaTheme="minorHAnsi" w:hAnsi="Times New Roman"/>
          <w:szCs w:val="28"/>
          <w:lang w:eastAsia="en-US"/>
        </w:rPr>
        <w:tab/>
        <w:t xml:space="preserve">         А.В. Кочкин</w:t>
      </w: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6E1B13" w:rsidRDefault="006E1B13" w:rsidP="006E1B13">
      <w:pPr>
        <w:ind w:right="-2"/>
        <w:rPr>
          <w:rFonts w:ascii="Times New Roman" w:eastAsiaTheme="minorHAnsi" w:hAnsi="Times New Roman"/>
          <w:szCs w:val="28"/>
          <w:lang w:eastAsia="en-US"/>
        </w:rPr>
      </w:pPr>
    </w:p>
    <w:p w:rsidR="000B402B" w:rsidRDefault="000B402B" w:rsidP="000B402B">
      <w:pPr>
        <w:ind w:left="5387"/>
        <w:contextualSpacing/>
        <w:rPr>
          <w:szCs w:val="28"/>
        </w:rPr>
      </w:pPr>
      <w:r w:rsidRPr="007D41E2">
        <w:rPr>
          <w:szCs w:val="28"/>
        </w:rPr>
        <w:lastRenderedPageBreak/>
        <w:t>УТВЕРЖДЕН</w:t>
      </w:r>
    </w:p>
    <w:p w:rsidR="000B402B" w:rsidRPr="007D41E2" w:rsidRDefault="000B402B" w:rsidP="000B402B">
      <w:pPr>
        <w:ind w:left="5387"/>
        <w:contextualSpacing/>
        <w:rPr>
          <w:szCs w:val="28"/>
        </w:rPr>
      </w:pPr>
      <w:r>
        <w:rPr>
          <w:szCs w:val="28"/>
        </w:rPr>
        <w:t>п</w:t>
      </w:r>
      <w:r w:rsidRPr="007D41E2">
        <w:rPr>
          <w:szCs w:val="28"/>
        </w:rPr>
        <w:t>остановлением</w:t>
      </w:r>
      <w:r>
        <w:rPr>
          <w:szCs w:val="28"/>
        </w:rPr>
        <w:t xml:space="preserve"> </w:t>
      </w:r>
      <w:r w:rsidRPr="007D41E2">
        <w:rPr>
          <w:szCs w:val="28"/>
        </w:rPr>
        <w:t xml:space="preserve">администрации </w:t>
      </w:r>
      <w:r>
        <w:rPr>
          <w:szCs w:val="28"/>
        </w:rPr>
        <w:t xml:space="preserve">округа </w:t>
      </w:r>
      <w:r w:rsidRPr="007D41E2">
        <w:rPr>
          <w:szCs w:val="28"/>
        </w:rPr>
        <w:t>от</w:t>
      </w:r>
      <w:r>
        <w:rPr>
          <w:szCs w:val="28"/>
        </w:rPr>
        <w:t xml:space="preserve"> 27.12.2024 </w:t>
      </w:r>
      <w:r w:rsidRPr="007D41E2">
        <w:rPr>
          <w:szCs w:val="28"/>
        </w:rPr>
        <w:t>№</w:t>
      </w:r>
      <w:r>
        <w:rPr>
          <w:szCs w:val="28"/>
        </w:rPr>
        <w:t xml:space="preserve"> 975</w:t>
      </w:r>
    </w:p>
    <w:p w:rsidR="00E03968" w:rsidRPr="006F46A2" w:rsidRDefault="00E03968" w:rsidP="006F46A2">
      <w:pPr>
        <w:rPr>
          <w:rFonts w:ascii="Times New Roman" w:hAnsi="Times New Roman"/>
          <w:szCs w:val="28"/>
        </w:rPr>
      </w:pPr>
    </w:p>
    <w:p w:rsidR="00E03968" w:rsidRPr="006F46A2" w:rsidRDefault="00E03968" w:rsidP="006F46A2">
      <w:pPr>
        <w:rPr>
          <w:rFonts w:ascii="Times New Roman" w:hAnsi="Times New Roman"/>
          <w:szCs w:val="28"/>
        </w:rPr>
      </w:pPr>
    </w:p>
    <w:p w:rsidR="00E03968" w:rsidRPr="006F46A2" w:rsidRDefault="00630500" w:rsidP="006F46A2">
      <w:pPr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 xml:space="preserve">Регламент передачи исполнительной документации </w:t>
      </w:r>
      <w:r w:rsidR="006F46A2">
        <w:rPr>
          <w:rFonts w:ascii="Times New Roman" w:hAnsi="Times New Roman"/>
          <w:b/>
          <w:szCs w:val="28"/>
        </w:rPr>
        <w:br/>
      </w:r>
      <w:r w:rsidRPr="006F46A2">
        <w:rPr>
          <w:rFonts w:ascii="Times New Roman" w:hAnsi="Times New Roman"/>
          <w:b/>
          <w:szCs w:val="28"/>
        </w:rPr>
        <w:t>при строительстве и реконструкции объектов капитального строительства за счет средств областного бюджета</w:t>
      </w:r>
    </w:p>
    <w:p w:rsidR="00E03968" w:rsidRPr="006F46A2" w:rsidRDefault="00E03968" w:rsidP="006F46A2">
      <w:pPr>
        <w:rPr>
          <w:rFonts w:ascii="Times New Roman" w:hAnsi="Times New Roman"/>
          <w:szCs w:val="28"/>
        </w:rPr>
      </w:pPr>
    </w:p>
    <w:p w:rsidR="00E03968" w:rsidRDefault="00630500" w:rsidP="006F46A2">
      <w:pPr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>1. Общие положения.</w:t>
      </w:r>
    </w:p>
    <w:p w:rsidR="006F46A2" w:rsidRPr="006F46A2" w:rsidRDefault="006F46A2" w:rsidP="006F46A2">
      <w:pPr>
        <w:jc w:val="center"/>
        <w:rPr>
          <w:rFonts w:ascii="Times New Roman" w:hAnsi="Times New Roman"/>
          <w:b/>
          <w:szCs w:val="28"/>
        </w:rPr>
      </w:pPr>
    </w:p>
    <w:p w:rsidR="000B402B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1.1. Настоящий регламент устанавливает единые нормы по передаче исполнительной документации (далее - ИД) при строительстве и реконструкции объект</w:t>
      </w:r>
      <w:r w:rsidR="000B402B">
        <w:rPr>
          <w:rFonts w:ascii="Times New Roman" w:hAnsi="Times New Roman"/>
          <w:szCs w:val="28"/>
        </w:rPr>
        <w:t>ов капитального строительства в Тарногском муниципальном округе.</w:t>
      </w:r>
    </w:p>
    <w:p w:rsidR="00E03968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1.2. Настоящий регламент разработан с целью повышения качества ИД, упорядочивания и установления единых требований к порядку передачи и формату документов ИД.</w:t>
      </w:r>
    </w:p>
    <w:p w:rsidR="006F46A2" w:rsidRPr="006F46A2" w:rsidRDefault="006F46A2" w:rsidP="006F46A2">
      <w:pPr>
        <w:ind w:firstLine="709"/>
        <w:rPr>
          <w:rFonts w:ascii="Times New Roman" w:hAnsi="Times New Roman"/>
          <w:szCs w:val="28"/>
        </w:rPr>
      </w:pPr>
    </w:p>
    <w:p w:rsidR="00E03968" w:rsidRDefault="00630500" w:rsidP="006F46A2">
      <w:pPr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>2. Нормативные ссылки.</w:t>
      </w:r>
    </w:p>
    <w:p w:rsidR="006F46A2" w:rsidRPr="006F46A2" w:rsidRDefault="006F46A2" w:rsidP="006F46A2">
      <w:pPr>
        <w:jc w:val="center"/>
        <w:rPr>
          <w:rFonts w:ascii="Times New Roman" w:hAnsi="Times New Roman"/>
          <w:b/>
          <w:szCs w:val="28"/>
        </w:rPr>
      </w:pP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2.1. Градостроительный кодекс Российской Федерации от 29.12.2004 № 190-ФЗ.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2.2. Гражданский кодекс Российской Федерации (часть вторая) от 26.01.1996 № 14-ФЗ.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2.3. Федеральный закон от 27.07.2006 № 149-ФЗ «Об информации, информационных технологиях и о защите информации».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2.4. Федеральный закон от 06.04.2011 № 63-ФЗ «Об электронной подписи».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2.5. Постановление Правительства Российской Федерации от 05.03.2021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2.6. Приказ Министерства строительства и жилищно-коммунального хозяйства Российской Федерации от 16.05.2023 № 344/</w:t>
      </w:r>
      <w:proofErr w:type="spellStart"/>
      <w:r w:rsidRPr="006F46A2">
        <w:rPr>
          <w:rFonts w:ascii="Times New Roman" w:hAnsi="Times New Roman"/>
          <w:szCs w:val="28"/>
        </w:rPr>
        <w:t>пр</w:t>
      </w:r>
      <w:proofErr w:type="spellEnd"/>
      <w:r w:rsidRPr="006F46A2">
        <w:rPr>
          <w:rFonts w:ascii="Times New Roman" w:hAnsi="Times New Roman"/>
          <w:szCs w:val="28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:rsidR="00E03968" w:rsidRDefault="00630500" w:rsidP="006F46A2">
      <w:pPr>
        <w:ind w:firstLine="709"/>
        <w:rPr>
          <w:rStyle w:val="1"/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2.7. </w:t>
      </w:r>
      <w:r w:rsidRPr="006F46A2">
        <w:rPr>
          <w:rStyle w:val="1"/>
          <w:rFonts w:ascii="Times New Roman" w:hAnsi="Times New Roman"/>
          <w:szCs w:val="28"/>
        </w:rPr>
        <w:t>Постановление Правительства Вологодской области от 7 августа 2024 года № 987 «О внесении изменений в некоторые постановления Правительства Вологодской области».</w:t>
      </w:r>
    </w:p>
    <w:p w:rsidR="006F46A2" w:rsidRDefault="006F46A2" w:rsidP="006F46A2">
      <w:pPr>
        <w:ind w:firstLine="709"/>
        <w:rPr>
          <w:rFonts w:ascii="Times New Roman" w:hAnsi="Times New Roman"/>
          <w:szCs w:val="28"/>
        </w:rPr>
      </w:pPr>
    </w:p>
    <w:p w:rsidR="000B402B" w:rsidRPr="006F46A2" w:rsidRDefault="000B402B" w:rsidP="006F46A2">
      <w:pPr>
        <w:ind w:firstLine="709"/>
        <w:rPr>
          <w:rFonts w:ascii="Times New Roman" w:hAnsi="Times New Roman"/>
          <w:szCs w:val="28"/>
        </w:rPr>
      </w:pPr>
    </w:p>
    <w:p w:rsidR="00E03968" w:rsidRDefault="00630500" w:rsidP="006F46A2">
      <w:pPr>
        <w:ind w:firstLine="709"/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lastRenderedPageBreak/>
        <w:t>3. Термины, определения и сокращения.</w:t>
      </w:r>
    </w:p>
    <w:p w:rsidR="006F46A2" w:rsidRPr="006F46A2" w:rsidRDefault="006F46A2" w:rsidP="006F46A2">
      <w:pPr>
        <w:ind w:firstLine="709"/>
        <w:jc w:val="center"/>
        <w:rPr>
          <w:rFonts w:ascii="Times New Roman" w:hAnsi="Times New Roman"/>
          <w:szCs w:val="28"/>
        </w:rPr>
      </w:pP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3.1. </w:t>
      </w:r>
      <w:r w:rsidRPr="006F46A2">
        <w:rPr>
          <w:rFonts w:ascii="Times New Roman" w:hAnsi="Times New Roman"/>
          <w:b/>
          <w:szCs w:val="28"/>
        </w:rPr>
        <w:t>Исполнительная документация</w:t>
      </w:r>
      <w:r w:rsidRPr="006F46A2">
        <w:rPr>
          <w:rFonts w:ascii="Times New Roman" w:hAnsi="Times New Roman"/>
          <w:szCs w:val="28"/>
        </w:rPr>
        <w:t xml:space="preserve"> – документация, содержащая материалы в текстовой и графической </w:t>
      </w:r>
      <w:proofErr w:type="gramStart"/>
      <w:r w:rsidRPr="006F46A2">
        <w:rPr>
          <w:rFonts w:ascii="Times New Roman" w:hAnsi="Times New Roman"/>
          <w:szCs w:val="28"/>
        </w:rPr>
        <w:t>формах</w:t>
      </w:r>
      <w:proofErr w:type="gramEnd"/>
      <w:r w:rsidRPr="006F46A2">
        <w:rPr>
          <w:rFonts w:ascii="Times New Roman" w:hAnsi="Times New Roman"/>
          <w:szCs w:val="28"/>
        </w:rPr>
        <w:t xml:space="preserve"> и отображающая фактическое исполнение функционально-технологических, конструктивных, инженерно-технических и иных решений, содержащихся в проектной документации, рабочей документации.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3.2. </w:t>
      </w:r>
      <w:r w:rsidRPr="006F46A2">
        <w:rPr>
          <w:rStyle w:val="1"/>
          <w:rFonts w:ascii="Times New Roman" w:hAnsi="Times New Roman"/>
          <w:b/>
          <w:szCs w:val="28"/>
        </w:rPr>
        <w:t>Под</w:t>
      </w:r>
      <w:r w:rsidRPr="006F46A2">
        <w:rPr>
          <w:rFonts w:ascii="Times New Roman" w:hAnsi="Times New Roman"/>
          <w:b/>
          <w:szCs w:val="28"/>
        </w:rPr>
        <w:t>рядчик</w:t>
      </w:r>
      <w:r w:rsidRPr="006F46A2">
        <w:rPr>
          <w:rFonts w:ascii="Times New Roman" w:hAnsi="Times New Roman"/>
          <w:szCs w:val="28"/>
        </w:rPr>
        <w:t xml:space="preserve"> ― индивидуальный предприниматель или юридическое лицо, заключившие договор строительного подряда с Застройщиком или Техническим заказчиком;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3.3. </w:t>
      </w:r>
      <w:r w:rsidRPr="006F46A2">
        <w:rPr>
          <w:rFonts w:ascii="Times New Roman" w:hAnsi="Times New Roman"/>
          <w:b/>
          <w:szCs w:val="28"/>
        </w:rPr>
        <w:t>Объект капитального строительства (ОКС)</w:t>
      </w:r>
      <w:r w:rsidRPr="006F46A2">
        <w:rPr>
          <w:rFonts w:ascii="Times New Roman" w:hAnsi="Times New Roman"/>
          <w:szCs w:val="28"/>
        </w:rPr>
        <w:t xml:space="preserve"> -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3.4.  Усиленная квалифицированная электронная подпись (</w:t>
      </w:r>
      <w:r w:rsidRPr="006F46A2">
        <w:rPr>
          <w:rFonts w:ascii="Times New Roman" w:hAnsi="Times New Roman"/>
          <w:b/>
          <w:szCs w:val="28"/>
        </w:rPr>
        <w:t>УКЭП)</w:t>
      </w:r>
      <w:r w:rsidRPr="006F46A2">
        <w:rPr>
          <w:rFonts w:ascii="Times New Roman" w:hAnsi="Times New Roman"/>
          <w:szCs w:val="28"/>
        </w:rPr>
        <w:t xml:space="preserve"> - подпись, сформированная с использованием средств криптографической защиты информации в соответствии с Федеральным законом от 06.04.2011 № 63-ФЗ «Об электронной подписи».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3.5. </w:t>
      </w:r>
      <w:r w:rsidRPr="006F46A2">
        <w:rPr>
          <w:rFonts w:ascii="Times New Roman" w:hAnsi="Times New Roman"/>
          <w:b/>
          <w:szCs w:val="28"/>
        </w:rPr>
        <w:t>Электронный документ</w:t>
      </w:r>
      <w:r w:rsidRPr="006F46A2">
        <w:rPr>
          <w:rFonts w:ascii="Times New Roman" w:hAnsi="Times New Roman"/>
          <w:szCs w:val="28"/>
        </w:rPr>
        <w:t xml:space="preserve"> ― документ, созданный в электронной форме без предварительного формирования на бумажном носителе, подписанный УКЭП;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3.6. </w:t>
      </w:r>
      <w:r w:rsidRPr="006F46A2">
        <w:rPr>
          <w:rFonts w:ascii="Times New Roman" w:hAnsi="Times New Roman"/>
          <w:b/>
          <w:szCs w:val="28"/>
        </w:rPr>
        <w:t>Электронный образ документа</w:t>
      </w:r>
      <w:r w:rsidRPr="006F46A2">
        <w:rPr>
          <w:rFonts w:ascii="Times New Roman" w:hAnsi="Times New Roman"/>
          <w:szCs w:val="28"/>
        </w:rPr>
        <w:t xml:space="preserve"> ― электронная копия документа, изготовленного на бумажном носителе, переведенного в электронную форму с помощью средств сканирования, заверенная УКЭП;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3.7. </w:t>
      </w:r>
      <w:r w:rsidRPr="006F46A2">
        <w:rPr>
          <w:rFonts w:ascii="Times New Roman" w:hAnsi="Times New Roman"/>
          <w:b/>
          <w:szCs w:val="28"/>
        </w:rPr>
        <w:t>Информационная система управления проектами государственного заказчика в сфере строительства (ИСУП)</w:t>
      </w:r>
      <w:r w:rsidRPr="006F46A2">
        <w:rPr>
          <w:rFonts w:ascii="Times New Roman" w:hAnsi="Times New Roman"/>
          <w:szCs w:val="28"/>
        </w:rPr>
        <w:t xml:space="preserve"> ―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Учреждением для осуществления своей деятельности;</w:t>
      </w:r>
    </w:p>
    <w:p w:rsidR="00E03968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3.8. </w:t>
      </w:r>
      <w:r w:rsidRPr="006F46A2">
        <w:rPr>
          <w:rFonts w:ascii="Times New Roman" w:hAnsi="Times New Roman"/>
          <w:b/>
          <w:szCs w:val="28"/>
        </w:rPr>
        <w:t>Внешняя информационная система (ВИС)</w:t>
      </w:r>
      <w:r w:rsidRPr="006F46A2">
        <w:rPr>
          <w:rFonts w:ascii="Times New Roman" w:hAnsi="Times New Roman"/>
          <w:szCs w:val="28"/>
        </w:rPr>
        <w:t xml:space="preserve"> -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подрядчиком для осуществления своей деятельности, имеющая возможность интеграции с ИСУП.</w:t>
      </w:r>
    </w:p>
    <w:p w:rsidR="006F46A2" w:rsidRPr="006F46A2" w:rsidRDefault="006F46A2" w:rsidP="006F46A2">
      <w:pPr>
        <w:ind w:firstLine="709"/>
        <w:rPr>
          <w:rFonts w:ascii="Times New Roman" w:hAnsi="Times New Roman"/>
          <w:szCs w:val="28"/>
        </w:rPr>
      </w:pPr>
    </w:p>
    <w:p w:rsidR="00E03968" w:rsidRDefault="00630500" w:rsidP="006F46A2">
      <w:pPr>
        <w:ind w:firstLine="709"/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>4. Порядок передачи исполнительной документации.</w:t>
      </w:r>
    </w:p>
    <w:p w:rsidR="006F46A2" w:rsidRPr="006F46A2" w:rsidRDefault="006F46A2" w:rsidP="006F46A2">
      <w:pPr>
        <w:ind w:firstLine="709"/>
        <w:jc w:val="center"/>
        <w:rPr>
          <w:rFonts w:ascii="Times New Roman" w:hAnsi="Times New Roman"/>
          <w:b/>
          <w:szCs w:val="28"/>
        </w:rPr>
      </w:pP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4.1. Передача ИД Учреждению осуществляется подрядчиком.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4.2. ИД, перечисленная в разделе 8 настоящего регламента,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настоящего регламента.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lastRenderedPageBreak/>
        <w:t>4.3. ИД может передаваться с помощью ВИС в ИСУП как по одному документу, так и комплектами по мере завершения их формирования c приложением предварительно подписанной УКЭП накладной (Приложение А). По согласованию с Учреждением может быть установлен один из перечисленных в данном пункте вариантов передачи ИД.</w:t>
      </w:r>
    </w:p>
    <w:p w:rsidR="00E03968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4.4. Перед передачей ИД проверяется ответственными представителями подрядчика по комплектности, правильности заполнения документов. подрядчик делает отметку о ее проверке путем согласования и/или подписания документов в ВИС. По итогам проверки комплекта ИД ответственное лицо Учреждения делает отметку о ее проверке путем подписания УКЭП накладной.</w:t>
      </w:r>
    </w:p>
    <w:p w:rsidR="006F46A2" w:rsidRPr="006F46A2" w:rsidRDefault="006F46A2" w:rsidP="006F46A2">
      <w:pPr>
        <w:ind w:firstLine="709"/>
        <w:rPr>
          <w:rFonts w:ascii="Times New Roman" w:hAnsi="Times New Roman"/>
          <w:szCs w:val="28"/>
        </w:rPr>
      </w:pPr>
    </w:p>
    <w:p w:rsidR="00E03968" w:rsidRDefault="00630500" w:rsidP="006F46A2">
      <w:pPr>
        <w:ind w:firstLine="709"/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>5. Порядок приемки и проверки исполнительной документации.</w:t>
      </w:r>
    </w:p>
    <w:p w:rsidR="006F46A2" w:rsidRPr="006F46A2" w:rsidRDefault="006F46A2" w:rsidP="006F46A2">
      <w:pPr>
        <w:ind w:firstLine="709"/>
        <w:jc w:val="center"/>
        <w:rPr>
          <w:rFonts w:ascii="Times New Roman" w:hAnsi="Times New Roman"/>
          <w:b/>
          <w:szCs w:val="28"/>
        </w:rPr>
      </w:pP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5.1. Перечень ИД, передаваемой в электронной форме, определяется и утверждается Учреждением до начала строительства/реконструкции ОКС, или по решению Учреждения, - до начала производства работ по разделу «Рабочая документация».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5.2. Состав документов в перечне ИД должен соответствовать установленным требованиям нормативно-правовых актов, проектной и рабочей документации, договора строительного подряда, внутренних регламентов Учреждения.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5.3. Срок рассмотрения ИД не должен превышать срок, установленный договором между Учреждением и подрядчиком.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5.4. При получении от подрядчика ИД на проверку Учреждение делает отметку в ИСУП о приемке документов на рассмотрение.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5.5. При наличии замечаний Учреждение выдает замечания подрядчику в ИСУП. Выданные замечания должны быть максимально полными и понятными.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5.6. По истечении установленного срока рассмотрения ИД и необходимости продления срока рассмотрения Учреждение делает отметку в ИСУП с указанием даты истечения срока продления.</w:t>
      </w:r>
    </w:p>
    <w:p w:rsidR="00E03968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5.7. В случае неактуальности отдельного документа или комплекта ИД, Учреждение делает отметку об этом в ИСУП.</w:t>
      </w:r>
    </w:p>
    <w:p w:rsidR="006F46A2" w:rsidRPr="006F46A2" w:rsidRDefault="006F46A2" w:rsidP="006F46A2">
      <w:pPr>
        <w:ind w:firstLine="709"/>
        <w:rPr>
          <w:rFonts w:ascii="Times New Roman" w:hAnsi="Times New Roman"/>
          <w:szCs w:val="28"/>
        </w:rPr>
      </w:pPr>
    </w:p>
    <w:p w:rsidR="00E03968" w:rsidRDefault="00630500" w:rsidP="006F46A2">
      <w:pPr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>6. Подписание исполнительной документации.</w:t>
      </w:r>
    </w:p>
    <w:p w:rsidR="006F46A2" w:rsidRPr="006F46A2" w:rsidRDefault="006F46A2" w:rsidP="006F46A2">
      <w:pPr>
        <w:jc w:val="center"/>
        <w:rPr>
          <w:rFonts w:ascii="Times New Roman" w:hAnsi="Times New Roman"/>
          <w:b/>
          <w:szCs w:val="28"/>
        </w:rPr>
      </w:pPr>
    </w:p>
    <w:p w:rsidR="00E03968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В случае отсутствия замечаний у Учреждения ИД подписывается УКЭП всеми участниками процесса.</w:t>
      </w:r>
    </w:p>
    <w:p w:rsidR="006F46A2" w:rsidRPr="006F46A2" w:rsidRDefault="006F46A2" w:rsidP="006F46A2">
      <w:pPr>
        <w:ind w:firstLine="709"/>
        <w:rPr>
          <w:rFonts w:ascii="Times New Roman" w:hAnsi="Times New Roman"/>
          <w:szCs w:val="28"/>
        </w:rPr>
      </w:pPr>
    </w:p>
    <w:p w:rsidR="00E03968" w:rsidRDefault="00630500" w:rsidP="006F46A2">
      <w:pPr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>7. Требования к формату передаваемых электронных документов.</w:t>
      </w:r>
    </w:p>
    <w:p w:rsidR="006F46A2" w:rsidRPr="006F46A2" w:rsidRDefault="006F46A2" w:rsidP="006F46A2">
      <w:pPr>
        <w:jc w:val="center"/>
        <w:rPr>
          <w:rFonts w:ascii="Times New Roman" w:hAnsi="Times New Roman"/>
          <w:b/>
          <w:szCs w:val="28"/>
        </w:rPr>
      </w:pP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7.1. Электронные документы передаются в виде файлов в формате XML (за исключением случаев, установленных пунктом 7.3. настоящего регламента).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lastRenderedPageBreak/>
        <w:t>7.2. Схемы, подлежащие использованию для формирования электронных документов в виде файлов в формате XML, утверждаются уполномоченными органами государственной власти.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7.3. До утверждения схемы, подлежащей использованию для формирования электронных документов в виде файлов в формате XML, электронные документы с текстовым содержанием, в том числе включающие формулы и (или) графические изображения, а также графическое содержание могут предоставляться в формате «</w:t>
      </w:r>
      <w:proofErr w:type="spellStart"/>
      <w:r w:rsidRPr="006F46A2">
        <w:rPr>
          <w:rFonts w:ascii="Times New Roman" w:hAnsi="Times New Roman"/>
          <w:szCs w:val="28"/>
        </w:rPr>
        <w:t>pdf</w:t>
      </w:r>
      <w:proofErr w:type="spellEnd"/>
      <w:r w:rsidRPr="006F46A2">
        <w:rPr>
          <w:rFonts w:ascii="Times New Roman" w:hAnsi="Times New Roman"/>
          <w:szCs w:val="28"/>
        </w:rPr>
        <w:t>».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7.4. Электронные документы, представляемые в формате, предусмотренном пунктом 7.3. настоящего регламента,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7.5. В случаях, предусмотренных договором на капитальное строительство или реконструкцию ОКС, допускается формирование электронного образа документа для следующих документов: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7.5.1. 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7.5.2. Документ, выданный и/или подписанный органом государственной власти.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7.5.3. Документ, подтверждающий качество материалов и изделий, применённых при строительстве, реконструкции ОКС, выданный производителями, поставщиками или органами по сертификации.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>7.6. Электронный образ документа создается с помощью средств сканирования. Сканирование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7.7.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</w:t>
      </w:r>
      <w:r w:rsidRPr="006F46A2">
        <w:rPr>
          <w:rFonts w:ascii="Times New Roman" w:hAnsi="Times New Roman"/>
          <w:i/>
          <w:szCs w:val="28"/>
        </w:rPr>
        <w:t>(</w:t>
      </w:r>
      <w:proofErr w:type="gramStart"/>
      <w:r w:rsidRPr="006F46A2">
        <w:rPr>
          <w:rFonts w:ascii="Times New Roman" w:hAnsi="Times New Roman"/>
          <w:i/>
          <w:szCs w:val="28"/>
        </w:rPr>
        <w:t>например</w:t>
      </w:r>
      <w:proofErr w:type="gramEnd"/>
      <w:r w:rsidRPr="006F46A2">
        <w:rPr>
          <w:rFonts w:ascii="Times New Roman" w:hAnsi="Times New Roman"/>
          <w:i/>
          <w:szCs w:val="28"/>
        </w:rPr>
        <w:t>: Паспорт_качества_12345- БН_от_19072021_на_2л.pdf)</w:t>
      </w:r>
      <w:r w:rsidRPr="006F46A2">
        <w:rPr>
          <w:rFonts w:ascii="Times New Roman" w:hAnsi="Times New Roman"/>
          <w:szCs w:val="28"/>
        </w:rPr>
        <w:t>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Fonts w:ascii="Times New Roman" w:hAnsi="Times New Roman"/>
          <w:szCs w:val="28"/>
        </w:rPr>
        <w:t xml:space="preserve">7.8. Файлы и данные, содержащиеся в них, должны быть доступными для работы, не должны быть защищены от копирования и печати электронного </w:t>
      </w:r>
      <w:r w:rsidRPr="006F46A2">
        <w:rPr>
          <w:rStyle w:val="1"/>
          <w:rFonts w:ascii="Times New Roman" w:hAnsi="Times New Roman"/>
          <w:szCs w:val="28"/>
        </w:rPr>
        <w:t>образа, не должны содержать интерактивные и мультимедийные элементы или внедренные сценарии.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t xml:space="preserve">7.9. Электронный образ документа заверяется УКЭП уполномоченным лицом, подписавшим документ (в </w:t>
      </w:r>
      <w:proofErr w:type="spellStart"/>
      <w:r w:rsidRPr="006F46A2">
        <w:rPr>
          <w:rStyle w:val="1"/>
          <w:rFonts w:ascii="Times New Roman" w:hAnsi="Times New Roman"/>
          <w:szCs w:val="28"/>
        </w:rPr>
        <w:t>т.ч</w:t>
      </w:r>
      <w:proofErr w:type="spellEnd"/>
      <w:r w:rsidRPr="006F46A2">
        <w:rPr>
          <w:rStyle w:val="1"/>
          <w:rFonts w:ascii="Times New Roman" w:hAnsi="Times New Roman"/>
          <w:szCs w:val="28"/>
        </w:rPr>
        <w:t>. представителем подрядчика).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t>7.10. По запросу Учреждения, вместе с электронными документами должны передаваться их исходные файлы в редактируемом формате (например, файлы исполнительных чертежей и схем).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lastRenderedPageBreak/>
        <w:t>7.11. Требования к формату электронных документов, перечисленные в данном разделе, также могут распространяться на: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t>7.11.1. 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 монтажных работ.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t>7.11.2. Журналы: общий и специальные журналы работ, журнал входного контроля и т. д.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t>7.11.3. Приказы о назначении ответственных представителей лиц, участвующих в строительстве/ реконструкции ОКС.</w:t>
      </w:r>
    </w:p>
    <w:p w:rsidR="00E03968" w:rsidRPr="006F46A2" w:rsidRDefault="00630500" w:rsidP="006F46A2">
      <w:pPr>
        <w:ind w:firstLine="709"/>
        <w:rPr>
          <w:rFonts w:ascii="Times New Roman" w:hAnsi="Times New Roman"/>
          <w:szCs w:val="28"/>
        </w:rPr>
      </w:pPr>
      <w:r w:rsidRPr="006F46A2">
        <w:rPr>
          <w:rStyle w:val="1"/>
          <w:rFonts w:ascii="Times New Roman" w:hAnsi="Times New Roman"/>
          <w:szCs w:val="28"/>
        </w:rPr>
        <w:t>7.11.4. Документацию, подтверждающую соответствие участвующих в строительстве/ реконструкции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т.п.).</w:t>
      </w:r>
    </w:p>
    <w:p w:rsidR="00E03968" w:rsidRPr="006F46A2" w:rsidRDefault="00E03968" w:rsidP="006F46A2">
      <w:pPr>
        <w:ind w:firstLine="709"/>
        <w:rPr>
          <w:rFonts w:ascii="Times New Roman" w:hAnsi="Times New Roman"/>
          <w:szCs w:val="28"/>
        </w:rPr>
      </w:pPr>
    </w:p>
    <w:p w:rsidR="00E03968" w:rsidRPr="006F46A2" w:rsidRDefault="00630500" w:rsidP="006F46A2">
      <w:pPr>
        <w:jc w:val="center"/>
        <w:rPr>
          <w:rFonts w:ascii="Times New Roman" w:hAnsi="Times New Roman"/>
          <w:b/>
          <w:szCs w:val="28"/>
        </w:rPr>
      </w:pPr>
      <w:r w:rsidRPr="006F46A2">
        <w:rPr>
          <w:rFonts w:ascii="Times New Roman" w:hAnsi="Times New Roman"/>
          <w:b/>
          <w:szCs w:val="28"/>
        </w:rPr>
        <w:t xml:space="preserve">8. Перечень документов, передаваемых в форме электронных документов и электронных образов документов при ведении исполнительной документации в ходе строительства, реконструкции ОКС </w:t>
      </w:r>
    </w:p>
    <w:p w:rsidR="00E03968" w:rsidRPr="006F46A2" w:rsidRDefault="00E03968" w:rsidP="006F46A2">
      <w:pPr>
        <w:jc w:val="center"/>
        <w:rPr>
          <w:rFonts w:ascii="Times New Roman" w:hAnsi="Times New Roman"/>
          <w:b/>
          <w:szCs w:val="28"/>
        </w:rPr>
      </w:pPr>
    </w:p>
    <w:tbl>
      <w:tblPr>
        <w:tblW w:w="9923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3067"/>
        <w:gridCol w:w="1197"/>
        <w:gridCol w:w="1406"/>
        <w:gridCol w:w="466"/>
        <w:gridCol w:w="1220"/>
        <w:gridCol w:w="15"/>
        <w:gridCol w:w="1559"/>
      </w:tblGrid>
      <w:tr w:rsidR="00E03968" w:rsidTr="00CA713E">
        <w:trPr>
          <w:trHeight w:hRule="exact" w:val="11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№п/п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документа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Ссылка на нормативный документ, содержащий форму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4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Style w:val="1"/>
                <w:rFonts w:ascii="Times New Roman" w:hAnsi="Times New Roman"/>
                <w:b/>
                <w:sz w:val="20"/>
              </w:rPr>
              <w:t>№ формы, содержащейся в нормативном документе</w:t>
            </w:r>
          </w:p>
        </w:tc>
      </w:tr>
      <w:tr w:rsidR="00E03968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17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Организационно-разрешительная документация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val="5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Приказы о назначении ответственных представителей лиц, </w:t>
            </w:r>
          </w:p>
          <w:p w:rsidR="009D47AE" w:rsidRDefault="009D47AE" w:rsidP="00CA713E">
            <w:pPr>
              <w:ind w:left="17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участвующих в строительстве ОКС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val="11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соответствие участвующих в </w:t>
            </w:r>
          </w:p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строительстве лиц и их представителей требованиям, </w:t>
            </w:r>
          </w:p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предъявляемым к участникам строительной деятельности </w:t>
            </w:r>
          </w:p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(выписки из СРО, лицензии, свидетельства об аккредитации </w:t>
            </w:r>
          </w:p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(аттестации), квалификационные свидетельства и т.п.)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val="6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7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Свидетельства о поверке средств измерений и иные </w:t>
            </w:r>
          </w:p>
          <w:p w:rsidR="009D47AE" w:rsidRDefault="009D47AE">
            <w:pPr>
              <w:ind w:left="17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их соответствие </w:t>
            </w:r>
          </w:p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законодательству об обеспечении единства измерений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03968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II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Исполнительная документация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val="6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Документ, фиксирующий факт наличия всех необходимых </w:t>
            </w:r>
          </w:p>
          <w:p w:rsidR="009D47AE" w:rsidRDefault="009D47AE" w:rsidP="00CA713E">
            <w:pPr>
              <w:ind w:left="17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документов в передаваемом комплекте ИД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03968" w:rsidTr="00CA713E">
        <w:trPr>
          <w:trHeight w:hRule="exact" w:val="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Устройство фундаментов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val="9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1.1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  <w:p w:rsidR="009D47AE" w:rsidRDefault="009D47AE" w:rsidP="00CA713E">
            <w:pPr>
              <w:ind w:left="17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right="187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№1 </w:t>
            </w:r>
          </w:p>
        </w:tc>
      </w:tr>
      <w:tr w:rsidR="009D47AE" w:rsidTr="00CA713E">
        <w:trPr>
          <w:trHeight w:val="9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1.2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разбивки осей объекта капитального строительства на </w:t>
            </w:r>
          </w:p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right="187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№2 </w:t>
            </w:r>
          </w:p>
        </w:tc>
      </w:tr>
      <w:tr w:rsidR="009D47AE" w:rsidTr="00CA713E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1.3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187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E03968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приёмки защитного покрытия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72.13330.2016 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Д </w:t>
            </w:r>
          </w:p>
        </w:tc>
      </w:tr>
      <w:tr w:rsidR="009D47AE" w:rsidTr="00CA713E">
        <w:trPr>
          <w:trHeight w:val="166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1.5 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left="142" w:right="24" w:firstLine="14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Акты освидетельствования строительных конструкций,</w:t>
            </w:r>
          </w:p>
          <w:p w:rsidR="009D47AE" w:rsidRDefault="009D47AE">
            <w:pPr>
              <w:ind w:left="144" w:firstLine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устранение недостатков в которых невозможно без разборки</w:t>
            </w:r>
          </w:p>
          <w:p w:rsidR="009D47AE" w:rsidRDefault="009D47AE">
            <w:pPr>
              <w:ind w:firstLine="283"/>
              <w:jc w:val="left"/>
            </w:pPr>
            <w:r>
              <w:rPr>
                <w:rFonts w:ascii="Times New Roman" w:hAnsi="Times New Roman"/>
                <w:sz w:val="18"/>
              </w:rPr>
              <w:t xml:space="preserve">или повреждения других строительных конструкций и участков </w:t>
            </w:r>
          </w:p>
          <w:p w:rsidR="009D47AE" w:rsidRDefault="009D47AE">
            <w:pPr>
              <w:ind w:firstLine="28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сетей инженерно-технического обеспечения </w:t>
            </w:r>
            <w:proofErr w:type="gramStart"/>
            <w:r>
              <w:rPr>
                <w:rFonts w:ascii="Times New Roman" w:hAnsi="Times New Roman"/>
                <w:sz w:val="18"/>
              </w:rPr>
              <w:t>( ответственных</w:t>
            </w:r>
            <w:proofErr w:type="gramEnd"/>
          </w:p>
          <w:p w:rsidR="009D47AE" w:rsidRDefault="009D47AE" w:rsidP="00CA713E">
            <w:pPr>
              <w:ind w:firstLine="28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конструкций)</w:t>
            </w: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  <w:p w:rsidR="009D47AE" w:rsidRDefault="009D47A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  <w:p w:rsidR="009D47AE" w:rsidRDefault="009D47AE">
            <w:pPr>
              <w:jc w:val="center"/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>
            <w:pPr>
              <w:ind w:right="187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№4 </w:t>
            </w: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1.6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1.7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1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1.8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  <w:p w:rsidR="009D47AE" w:rsidRDefault="009D47AE" w:rsidP="00CA713E">
            <w:pPr>
              <w:ind w:left="13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408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78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12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1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5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1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1.10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изделий, </w:t>
            </w:r>
            <w:proofErr w:type="spellStart"/>
            <w:r>
              <w:rPr>
                <w:rFonts w:ascii="Times New Roman" w:hAnsi="Times New Roman"/>
                <w:sz w:val="18"/>
              </w:rPr>
              <w:t>riрименённых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при строительстве ОКС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hRule="exact"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Несущие и ограждающие конструкции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(на армирование 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40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бетонирование железобетонных стен, колонн, лестничных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2.1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маршей и площадок, перекрытий, покрытий; устройство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D47AE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ограждающих и изоляционных конструкций, защиты 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92"/>
              <w:jc w:val="lef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замоноличивания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стыковых соединений, устройство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9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5"/>
              <w:jc w:val="lef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молниезащиты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 др.) 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2.2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приёмки защитного покрытия 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72.13330.2016 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Д </w:t>
            </w:r>
          </w:p>
        </w:tc>
      </w:tr>
      <w:tr w:rsidR="009D47AE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строительных конструкций,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№4 </w:t>
            </w: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устранение недостатков в которых невозможно без разборки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или повреждения других строительных конструкций и участков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сетей инженерно-технического обеспечения </w:t>
            </w:r>
            <w:r w:rsidR="00CA713E">
              <w:rPr>
                <w:rFonts w:ascii="Times New Roman" w:hAnsi="Times New Roman"/>
                <w:sz w:val="18"/>
              </w:rPr>
              <w:t>(ответственных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конструкций) (</w:t>
            </w:r>
            <w:proofErr w:type="spellStart"/>
            <w:r>
              <w:rPr>
                <w:rFonts w:ascii="Times New Roman" w:hAnsi="Times New Roman"/>
                <w:sz w:val="18"/>
              </w:rPr>
              <w:t>напромежуточную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 окончательную приёмку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конструкций) 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готовности строительной части к производству работ по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22845-2018 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Б </w:t>
            </w: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монтажу лифта 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2.5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Документы, фиксирующие результаты экспертиз, </w:t>
            </w:r>
          </w:p>
          <w:p w:rsidR="00CA713E" w:rsidRDefault="00CA713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обследований, лабораторны</w:t>
            </w:r>
            <w:r>
              <w:rPr>
                <w:rStyle w:val="1"/>
                <w:rFonts w:ascii="Times New Roman" w:hAnsi="Times New Roman"/>
                <w:sz w:val="18"/>
              </w:rPr>
              <w:t>х и иных испыт</w:t>
            </w:r>
            <w:r>
              <w:rPr>
                <w:rFonts w:ascii="Times New Roman" w:hAnsi="Times New Roman"/>
                <w:sz w:val="18"/>
              </w:rPr>
              <w:t xml:space="preserve">аний выполненных </w:t>
            </w:r>
          </w:p>
          <w:p w:rsidR="00CA713E" w:rsidRDefault="00CA713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hRule="exact" w:val="331"/>
        </w:trPr>
        <w:tc>
          <w:tcPr>
            <w:tcW w:w="993" w:type="dxa"/>
            <w:tcBorders>
              <w:left w:val="single" w:sz="6" w:space="0" w:color="000000"/>
              <w:bottom w:val="nil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2.6 </w:t>
            </w:r>
          </w:p>
        </w:tc>
        <w:tc>
          <w:tcPr>
            <w:tcW w:w="5670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auto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hRule="exact" w:val="207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left="254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val="167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righ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2.7 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Комплект рабочих чертежей с надписями о соответствии </w:t>
            </w:r>
          </w:p>
          <w:p w:rsidR="00CA713E" w:rsidRDefault="00CA713E" w:rsidP="00CA71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выполненных в натуре работ этим чертежам или о внесенных</w:t>
            </w:r>
          </w:p>
          <w:p w:rsidR="00CA713E" w:rsidRDefault="00CA713E" w:rsidP="00CA71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в них по согласованию с проектной организацией </w:t>
            </w:r>
          </w:p>
          <w:p w:rsidR="00CA713E" w:rsidRDefault="00CA713E" w:rsidP="00CA71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изменениях, сделанных лицами, ответственными за </w:t>
            </w:r>
          </w:p>
          <w:p w:rsidR="00CA713E" w:rsidRDefault="00CA713E" w:rsidP="00CA71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производство строительно-монтажных работ на основании </w:t>
            </w:r>
          </w:p>
          <w:p w:rsidR="00CA713E" w:rsidRDefault="00CA713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  <w:p w:rsidR="00CA713E" w:rsidRDefault="00CA713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2.9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изделий, применённых при строительстве ОКС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9D47AE" w:rsidTr="00CA713E">
        <w:trPr>
          <w:trHeight w:hRule="exact"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Кровля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(на поэтапное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устройство слоев кровли (</w:t>
            </w:r>
            <w:proofErr w:type="spellStart"/>
            <w:r>
              <w:rPr>
                <w:rFonts w:ascii="Times New Roman" w:hAnsi="Times New Roman"/>
                <w:sz w:val="18"/>
              </w:rPr>
              <w:t>разуклонка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пара-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D47AE" w:rsidTr="00CA713E">
        <w:trPr>
          <w:trHeight w:hRule="exact" w:val="2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теплоизоляционные работы, стяжки, финишное покрытие) 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4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др.)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/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3.4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9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3.5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7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3.6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3.7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Наружные отделочные работы (фасад)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6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(по герметизации </w:t>
            </w: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стыков стеновых панелей, на окраску, грунтовку фасадов, </w:t>
            </w:r>
          </w:p>
        </w:tc>
        <w:tc>
          <w:tcPr>
            <w:tcW w:w="168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4.1 </w:t>
            </w:r>
          </w:p>
        </w:tc>
        <w:tc>
          <w:tcPr>
            <w:tcW w:w="567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оштукатуривания и окраски фасадов, на установку </w:t>
            </w:r>
          </w:p>
        </w:tc>
        <w:tc>
          <w:tcPr>
            <w:tcW w:w="168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3 </w:t>
            </w:r>
          </w:p>
        </w:tc>
      </w:tr>
      <w:tr w:rsidR="009D47AE" w:rsidTr="00CA713E">
        <w:trPr>
          <w:trHeight w:hRule="exact" w:val="379"/>
        </w:trPr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кронштейнов, направляющих подсистемы, монтажа </w:t>
            </w:r>
          </w:p>
        </w:tc>
        <w:tc>
          <w:tcPr>
            <w:tcW w:w="168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79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утеплителя, монтажа фасадных элементов и др.) </w:t>
            </w:r>
          </w:p>
        </w:tc>
        <w:tc>
          <w:tcPr>
            <w:tcW w:w="168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3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6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4.3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4.4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17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6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4.5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8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4.7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Внутренние отделочные работы (полы, стены, потолки)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на устройство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3 </w:t>
            </w: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оснований (каждый вид работ отдельно); на каждый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конструктивный отделочный слой (подготовка под черновую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отделку, черновая отделка, подготовка под чистовую отделку,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включая и чистовую отделку) и др.)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 48.13330.2019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Ж</w:t>
            </w:r>
          </w:p>
        </w:tc>
      </w:tr>
      <w:tr w:rsidR="009D47AE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5.4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4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9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5.5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28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18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D47AE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ind w:left="24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47AE" w:rsidRDefault="009D47A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5.7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 </w:t>
            </w:r>
          </w:p>
        </w:tc>
        <w:tc>
          <w:tcPr>
            <w:tcW w:w="6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 w:right="11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Наружные и внутренние сети водоснабжения и водоотведения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A713E" w:rsidTr="00CA713E">
        <w:trPr>
          <w:trHeight w:val="9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6.1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  <w:p w:rsidR="00CA713E" w:rsidRDefault="00CA713E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left="1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Приказ Минстроя</w:t>
            </w:r>
          </w:p>
          <w:p w:rsidR="00CA713E" w:rsidRDefault="00CA713E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России от</w:t>
            </w:r>
          </w:p>
          <w:p w:rsidR="00CA713E" w:rsidRDefault="00CA713E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  <w:p w:rsidR="00CA713E" w:rsidRDefault="00CA713E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1 </w:t>
            </w:r>
          </w:p>
        </w:tc>
      </w:tr>
      <w:tr w:rsidR="00CA713E" w:rsidTr="00CA713E">
        <w:trPr>
          <w:trHeight w:hRule="exact" w:val="8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2 </w:t>
            </w: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(Акт выноса трассы с каталогом координат) </w:t>
            </w: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3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приемочного гидравлического испытания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8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Б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напорного трубопровода на прочность и герметичность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129.13330.2019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приемочного гидравлического испытания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8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Д </w:t>
            </w: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безнапорного трубопровода на герметичность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129.13330.2019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промывки и дезинфекции трубопроводов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8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Е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B5607D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(сооружений</w:t>
            </w:r>
            <w:r w:rsidR="00977180">
              <w:rPr>
                <w:rFonts w:ascii="Times New Roman" w:hAnsi="Times New Roman"/>
                <w:sz w:val="18"/>
              </w:rPr>
              <w:t xml:space="preserve">) хозяйственно-питьевого водоснабжения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129.13330.2019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индивидуального испытания 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73.13330.2016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Д </w:t>
            </w: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гидростатического или манометрического испытания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73.13330.2016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В </w:t>
            </w: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герметичность 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испытания систем канализации и водостоков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73.13330.2016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Г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6.10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промывки (продувки) системы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Е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347.1325800.2017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СТО-НСОПБ-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6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6.11</w:t>
            </w:r>
          </w:p>
        </w:tc>
        <w:tc>
          <w:tcPr>
            <w:tcW w:w="567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испытания внутреннего противопожарного водопровода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24/ВОД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2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Методика 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Б </w:t>
            </w:r>
          </w:p>
        </w:tc>
      </w:tr>
      <w:tr w:rsidR="00977180" w:rsidTr="00CA713E">
        <w:trPr>
          <w:trHeight w:hRule="exact" w:val="26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работоспособность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испытания ВПВ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6.12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участков сетей инженерно-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5 </w:t>
            </w: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технического обеспечения </w:t>
            </w: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смонтированного оборудования.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6.14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примененных материалов.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СТО-НСОПБ-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6.15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Протокол испытаний клапанов пожарных кранов на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24/ВОД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Г </w:t>
            </w:r>
          </w:p>
        </w:tc>
      </w:tr>
      <w:tr w:rsidR="00977180" w:rsidTr="00CA713E">
        <w:trPr>
          <w:trHeight w:hRule="exact" w:val="24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исправность.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Методика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испытания ВПВ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6.16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М </w:t>
            </w: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6.17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оборудования после комплексного опробования.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Н </w:t>
            </w:r>
          </w:p>
        </w:tc>
      </w:tr>
      <w:tr w:rsidR="00977180" w:rsidTr="00CA713E">
        <w:trPr>
          <w:trHeight w:hRule="exact" w:val="3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6.18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системы в эксплуатацию.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СТО-НСОПБ-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6.19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Протокол испытания внутреннего противопожарного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24/ВОД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В </w:t>
            </w:r>
          </w:p>
        </w:tc>
      </w:tr>
      <w:tr w:rsidR="00977180" w:rsidTr="00CA713E">
        <w:trPr>
          <w:trHeight w:hRule="exact" w:val="27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водопровода на водоотдачу.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Методика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7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испытания ВПВ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5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6.20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об окончании ПНР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6.21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6.22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0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6.23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8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6.24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6.25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 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Наружные и внутренние сети теплоснабжения, холодоснабжения, отопления, вентиляции, </w:t>
            </w:r>
          </w:p>
        </w:tc>
      </w:tr>
      <w:tr w:rsidR="00977180" w:rsidTr="00CA713E">
        <w:trPr>
          <w:trHeight w:hRule="exact" w:val="28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кондиционирования 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1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1 </w:t>
            </w: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1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2 </w:t>
            </w: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(вынос трассы с каталогом координат)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6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1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 3 </w:t>
            </w:r>
          </w:p>
        </w:tc>
      </w:tr>
      <w:tr w:rsidR="00977180" w:rsidTr="00CA713E">
        <w:trPr>
          <w:trHeight w:hRule="exact" w:val="99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spacing w:line="360" w:lineRule="auto"/>
              <w:ind w:left="56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  <w:p w:rsidR="00977180" w:rsidRDefault="00977180" w:rsidP="00CA713E">
            <w:pPr>
              <w:spacing w:line="360" w:lineRule="auto"/>
              <w:ind w:left="56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  <w:p w:rsidR="00977180" w:rsidRDefault="00977180" w:rsidP="00CA713E">
            <w:pPr>
              <w:spacing w:line="360" w:lineRule="auto"/>
              <w:ind w:left="56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Паспорт системы вентиляции (системы кондиционирования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73.13330.2016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Е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воздуха)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гидростатического или манометрического испытания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73.13330.2016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В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герметичность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 проведении растяжки компенсаторов (при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74.13330.2011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1 </w:t>
            </w: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необходимости)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 проведении испытаний трубопроводов на </w:t>
            </w:r>
            <w:r w:rsidR="00B5607D">
              <w:rPr>
                <w:sz w:val="18"/>
              </w:rPr>
              <w:t>прочность</w:t>
            </w:r>
            <w:r>
              <w:rPr>
                <w:sz w:val="18"/>
              </w:rPr>
              <w:t xml:space="preserve"> 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74.13330.2011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2 </w:t>
            </w: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герметичность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 проведении промывки (продувки) трубопроводов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74.13330.2011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3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теплового испытания системы отопления на эффект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Форма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действия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прилагается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7.10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 проведении индивидуального испытания 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73.13330.2016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Д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7.11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М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7.12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Н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7.13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освидетельствования участков сетей инженерно-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N 5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технического обеспечения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7.14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Паспорт системы отопления, теплоснабжения 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 НОСТРОЙ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Д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холодоснабжения.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2.15.4-2011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4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7.15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об окончании ПНР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7.16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приемки системы в эксплуатацию.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7.17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 проведении входного контроля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7.18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Ведомость смонтированного оборудования.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7.19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7.120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40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7.21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8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2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7.22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7.23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оке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Газопровод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№1 </w:t>
            </w: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9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№2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9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на выполняемые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виды работ (каждый вид отдельно</w:t>
            </w:r>
            <w:proofErr w:type="gramStart"/>
            <w:r>
              <w:rPr>
                <w:rFonts w:ascii="Times New Roman" w:hAnsi="Times New Roman"/>
                <w:sz w:val="18"/>
              </w:rPr>
              <w:t>).*</w:t>
            </w:r>
            <w:proofErr w:type="gramEnd"/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3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готовности сетей </w:t>
            </w:r>
            <w:proofErr w:type="spellStart"/>
            <w:r>
              <w:rPr>
                <w:rFonts w:ascii="Times New Roman" w:hAnsi="Times New Roman"/>
                <w:sz w:val="18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 газоиспользующего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Постановление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8.4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оборудования объекта капитального строительства к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Правительства 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77180" w:rsidTr="00CA713E">
        <w:trPr>
          <w:trHeight w:hRule="exact" w:val="28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подключению (технологическому присоединению)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РФ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 13 сентября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2021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года№ 1547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8.6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</w:t>
            </w:r>
            <w:r>
              <w:rPr>
                <w:rFonts w:ascii="Times New Roman" w:hAnsi="Times New Roman"/>
                <w:i/>
                <w:sz w:val="18"/>
              </w:rPr>
              <w:t xml:space="preserve">в </w:t>
            </w:r>
            <w:r>
              <w:rPr>
                <w:rFonts w:ascii="Times New Roman" w:hAnsi="Times New Roman"/>
                <w:sz w:val="18"/>
              </w:rPr>
              <w:t xml:space="preserve">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8.7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8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8.9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</w:t>
            </w:r>
            <w:proofErr w:type="gramStart"/>
            <w:r>
              <w:rPr>
                <w:rFonts w:ascii="Times New Roman" w:hAnsi="Times New Roman"/>
                <w:sz w:val="18"/>
              </w:rPr>
              <w:t>строительстве  ОКС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Электроснабжение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52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№1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9"/>
        </w:trPr>
        <w:tc>
          <w:tcPr>
            <w:tcW w:w="99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6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№2 </w:t>
            </w: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(вынос трассы с каталогом координат)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</w:rPr>
              <w:t>М.инстроя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 w:right="2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Акты освидетельствования строительных конструкций,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№4 </w:t>
            </w: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 w:right="2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устранение недостатков в которых невозможно без разборки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или повреждения других строительных конструкций и участков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5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 w:right="2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сетей инженерно-технического обеспечения (отечественных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конструкций)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технической готовности электромонтажных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2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9.5.l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изменений и отступлений от проекта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3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9.5.2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технической документации, предъявляемой при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l </w:t>
            </w: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сдаче-приемке электромонтажных работ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9.5.3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электромонтажных недоделок, не препятствующих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4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комплексному опробованию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 w:right="2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смонтированного электрооборудования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5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готовности строительной части помещений (сооружений)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6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 производству электромонтажных работ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замеров при контрольном разряде аккумуляторной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10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батареи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Протокол испытаний давлением локальных разделительных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9.9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уплотнений или стальных труб для проводков во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12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взрывоопасных зонах классов В-1 и </w:t>
            </w:r>
            <w:proofErr w:type="gramStart"/>
            <w:r>
              <w:rPr>
                <w:rFonts w:ascii="Times New Roman" w:hAnsi="Times New Roman"/>
                <w:sz w:val="18"/>
              </w:rPr>
              <w:t>В-1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Протокол измерения сопротивления изоляции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ВСН 123-90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13 </w:t>
            </w: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Протокол осмотра и проверки изоляции кабелей, на барабане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15 </w:t>
            </w: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перед прокладкой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Протокол прогрева кабелей на барабане перед прокладкой при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16 </w:t>
            </w: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низких температурах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Паспорт заземляющего устройства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70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24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М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91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СП 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Н </w:t>
            </w: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2" w:right="18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проверки осветительной сети на правильность зажигания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374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СТО НОСТРОЙ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42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Форма 25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внутреннего освещения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70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2.23.93-2013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9.19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об окончании ПНР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4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9.20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приемки системы в эксплуатацию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Приложение 17 </w:t>
            </w: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9.21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освидетельствования участков сетей инженерно-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Приложение №5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технического обеспечения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7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sz w:val="18"/>
              </w:rPr>
            </w:pPr>
            <w:r>
              <w:rPr>
                <w:sz w:val="18"/>
              </w:rPr>
              <w:t>№ 344/</w:t>
            </w:r>
            <w:proofErr w:type="spellStart"/>
            <w:r>
              <w:rPr>
                <w:sz w:val="18"/>
              </w:rPr>
              <w:t>пр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9.22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9.23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8"/>
              </w:rPr>
              <w:t>9.24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7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9.25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CA713E" w:rsidTr="00CA713E">
        <w:trPr>
          <w:trHeight w:val="102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9.26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Документы, выданные изготовителями и сертифицирующими </w:t>
            </w:r>
          </w:p>
          <w:p w:rsidR="00CA713E" w:rsidRDefault="00CA713E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организациями, подтверждающие качество материалов и </w:t>
            </w:r>
          </w:p>
          <w:p w:rsidR="00CA713E" w:rsidRDefault="00CA713E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13E" w:rsidRDefault="00CA713E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10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Системы связи, сигнализации и автоматизации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освидетельствования геодезической разбивочной основы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Приложение №1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8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№ 344/</w:t>
            </w:r>
            <w:proofErr w:type="spellStart"/>
            <w:r>
              <w:rPr>
                <w:sz w:val="18"/>
              </w:rPr>
              <w:t>пр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Акты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Приложение №2 </w:t>
            </w: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местности (вынос трассы с каталогом координат)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1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№ 344/</w:t>
            </w:r>
            <w:proofErr w:type="spellStart"/>
            <w:r>
              <w:rPr>
                <w:sz w:val="18"/>
              </w:rPr>
              <w:t>пр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готовности зданий и сооружений к производству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монтажных работ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 готовности объекта к производству работ по монтажу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>СП</w:t>
            </w:r>
            <w:r>
              <w:rPr>
                <w:sz w:val="27"/>
              </w:rPr>
              <w:t xml:space="preserve"> </w:t>
            </w:r>
            <w:r>
              <w:rPr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29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систем автоматизации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А.2 </w:t>
            </w: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Приложение №3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7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29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>№ 344/</w:t>
            </w:r>
            <w:proofErr w:type="spellStart"/>
            <w:r>
              <w:rPr>
                <w:sz w:val="18"/>
              </w:rPr>
              <w:t>пр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Ведомость смонтированного электрооборудования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И1.13-07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Форма 5 </w:t>
            </w:r>
          </w:p>
        </w:tc>
      </w:tr>
      <w:tr w:rsidR="00977180" w:rsidTr="00CA713E">
        <w:trPr>
          <w:trHeight w:hRule="exact" w:val="4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входного контроля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об окончании монтажных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об окончании работ по монтажу систем автоматизации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А.5 </w:t>
            </w: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Паспорт на смонтированную соединительную муфту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А.19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Паспорт регенерационного участка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А.19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Разрешение на монтаж технических средств автоматизации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А.20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испытания трубных проводок на герметичность с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определением падения давления за время испытания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А.8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испытания трубных проводок на прочность и плотность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А.7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Свидетельство о монтаже трубных проводок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А.11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2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М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68.13330.2017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2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Н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10.18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участков сетей инженерно-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№5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технического обеспечения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7"/>
              </w:rPr>
              <w:t xml:space="preserve">№ </w:t>
            </w:r>
            <w:r>
              <w:rPr>
                <w:rFonts w:ascii="Times New Roman" w:hAnsi="Times New Roman"/>
                <w:sz w:val="18"/>
              </w:rPr>
              <w:t>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10.19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входного контроля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смонтированных технических средств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автоматизации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А.21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смонтированных приемно-контрольных приборов,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10.21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сигнально-пусковых устройств, </w:t>
            </w:r>
            <w:proofErr w:type="spellStart"/>
            <w:r>
              <w:rPr>
                <w:rFonts w:ascii="Times New Roman" w:hAnsi="Times New Roman"/>
                <w:sz w:val="18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оповещателей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технических средств ПОС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об окончании ПНР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системы в эксплуатацию.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систем автоматизации в эксплуатацию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77.13330.2016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24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А.23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10.26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5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10.27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4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10.29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примененных при строительстве ОКС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Лифты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готовности строительной части к монтажу лифтового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22845-2018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Б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оборудования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технического освидетельствования лифта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53782-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А </w:t>
            </w: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(аккредитованной испытательной лабораторией)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2010 п. 4.2, п. 5.6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выявленных несоответствий лифта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53782-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Б </w:t>
            </w: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2010 п. 5.5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лифта в эксплуатацию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55969-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А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2014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3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11.7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11.8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8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Благоустройство территории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№1 </w:t>
            </w: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№2 </w:t>
            </w: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(на устройство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основания, на установку бордюрных камней, на укладку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асфальта (каждый слой отдельно), на укладку плитки; акт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№3 </w:t>
            </w:r>
          </w:p>
        </w:tc>
      </w:tr>
      <w:tr w:rsidR="00977180" w:rsidTr="00CA713E">
        <w:trPr>
          <w:trHeight w:hRule="exact" w:val="29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проверки качества грунтов; на устройство котлованов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искусственных сооружений (фундаменты, лестницы,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водоотводные сооружения и т.д.) поэтапно согласно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18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проектным решениями др.)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12.6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9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9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12.8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12.9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3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Устройство автомобильных дорог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освидетельствования геодезической разбивочной основы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№1 </w:t>
            </w: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объекта капитального строительства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разбивки осей объекта капитального строительства 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6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№2 </w:t>
            </w: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местности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4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скрытых работ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N 3 </w:t>
            </w: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7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Акты освидетельствования строительных конструкций,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 Минстроя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4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N 4 </w:t>
            </w: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устранение недостатков в которых невозможно без разборки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России от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или повреждения других строительных конструкций и участков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16.05.2023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сетей инженерно-технического обеспечения (ответственных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6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344/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1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конструкций)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пробного уплотнения (при послойном возведении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13.5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земляного полотна, щебеночного основания под дорожную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3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одежду (ПГС, ЩПС), слоев дорожной одежды.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приемки земляного полотна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промеров толщины, степень уплотнения основания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Ведомость промеров толщины, поперечных уклонов, ширины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89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13.8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 ровности покрытий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Докум</w:t>
            </w:r>
            <w:r w:rsidR="00CA713E">
              <w:rPr>
                <w:rFonts w:ascii="Times New Roman" w:hAnsi="Times New Roman"/>
                <w:sz w:val="18"/>
              </w:rPr>
              <w:t>енты, фиксирующие результаты эк</w:t>
            </w:r>
            <w:r>
              <w:rPr>
                <w:rFonts w:ascii="Times New Roman" w:hAnsi="Times New Roman"/>
                <w:sz w:val="18"/>
              </w:rPr>
              <w:t xml:space="preserve">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13.10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44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Комплект рабочих чертежей с надписями о соответствии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40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13.11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выполненных в натуре работ этим чертежам или о внесенных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88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них по согласованию с проектной организацией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0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изменениях, сделанных лицами, ответственными за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производство строительно-монтажных работ на основании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4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распорядительного документа (приказа), подтверждающего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5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полномочия лица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13.13 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6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Технологические решения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14.1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Системы медицинских газов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приемки сооружения (помещения) под монтаж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В </w:t>
            </w:r>
          </w:p>
        </w:tc>
      </w:tr>
      <w:tr w:rsidR="00977180" w:rsidTr="00CA713E">
        <w:trPr>
          <w:trHeight w:hRule="exact" w:val="28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наружного осмотра оборудования (арматуры)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73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Е </w:t>
            </w:r>
          </w:p>
        </w:tc>
      </w:tr>
      <w:tr w:rsidR="00977180" w:rsidTr="00CA713E">
        <w:trPr>
          <w:trHeight w:hRule="exact" w:val="27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0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выявленных дефектах 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Ж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выявленных дефектах арматуры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И </w:t>
            </w:r>
          </w:p>
        </w:tc>
      </w:tr>
      <w:tr w:rsidR="00977180" w:rsidTr="00CA713E">
        <w:trPr>
          <w:trHeight w:hRule="exact" w:val="36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на приемку оборудования в монтаж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Л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14.1.6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испытаний технологического 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М</w:t>
            </w: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испытаний машинного 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Н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испытаний арматуры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Р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14.1.9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регулировке предохранительного клапана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С </w:t>
            </w: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5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обезжиривания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Т </w:t>
            </w:r>
          </w:p>
        </w:tc>
      </w:tr>
      <w:tr w:rsidR="00977180" w:rsidTr="00CA713E">
        <w:trPr>
          <w:trHeight w:hRule="exact" w:val="37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14.1.11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Сертификат чистоты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У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контроля расположения аппаратов в блоке (оборудования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Х </w:t>
            </w:r>
          </w:p>
        </w:tc>
      </w:tr>
      <w:tr w:rsidR="00977180" w:rsidTr="00CA713E">
        <w:trPr>
          <w:trHeight w:hRule="exact" w:val="3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криогенной системы)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готовности опорных конструкций под монтаж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Ц </w:t>
            </w:r>
          </w:p>
        </w:tc>
      </w:tr>
      <w:tr w:rsidR="00977180" w:rsidTr="00CA713E">
        <w:trPr>
          <w:trHeight w:hRule="exact" w:val="3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оборудования (коммуникаций)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на выверку ректификационной колонны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Щ</w:t>
            </w:r>
          </w:p>
        </w:tc>
      </w:tr>
      <w:tr w:rsidR="00977180" w:rsidTr="00CA713E">
        <w:trPr>
          <w:trHeight w:hRule="exact" w:val="28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rPr>
                <w:rFonts w:ascii="Times New Roman" w:hAnsi="Times New Roman"/>
                <w:sz w:val="18"/>
              </w:rPr>
            </w:pPr>
          </w:p>
        </w:tc>
      </w:tr>
      <w:tr w:rsidR="00977180" w:rsidTr="00CA713E">
        <w:trPr>
          <w:trHeight w:hRule="exact"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загрузки адсорбента (реагента)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</w:t>
            </w:r>
          </w:p>
        </w:tc>
      </w:tr>
      <w:tr w:rsidR="00977180" w:rsidTr="00CA713E">
        <w:trPr>
          <w:trHeight w:hRule="exact"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ю </w:t>
            </w:r>
          </w:p>
        </w:tc>
      </w:tr>
      <w:tr w:rsidR="00977180" w:rsidTr="00CA713E">
        <w:trPr>
          <w:trHeight w:hRule="exact"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14.1.16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установки фильтрующих элементов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Я </w:t>
            </w:r>
          </w:p>
        </w:tc>
      </w:tr>
      <w:tr w:rsidR="00977180" w:rsidTr="00CA713E">
        <w:trPr>
          <w:trHeight w:hRule="exact" w:val="22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14.1.17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растяжки компенсаторов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1 </w:t>
            </w:r>
          </w:p>
        </w:tc>
      </w:tr>
      <w:tr w:rsidR="00977180" w:rsidTr="00CA713E">
        <w:trPr>
          <w:trHeight w:hRule="exact" w:val="22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14.1.18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промывки/продувки трубопровода (трубопроводной сети)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2 </w:t>
            </w:r>
          </w:p>
        </w:tc>
      </w:tr>
      <w:tr w:rsidR="00977180" w:rsidTr="00CA713E">
        <w:trPr>
          <w:trHeight w:hRule="exact" w:val="22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14.1.19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6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на установку диафрагмы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4 </w:t>
            </w:r>
          </w:p>
        </w:tc>
      </w:tr>
      <w:tr w:rsidR="00977180" w:rsidTr="00CA713E">
        <w:trPr>
          <w:trHeight w:hRule="exact" w:val="22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14.1.20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проверки монтажа трубопроводов на соответствие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5 </w:t>
            </w:r>
          </w:p>
        </w:tc>
      </w:tr>
      <w:tr w:rsidR="00977180" w:rsidTr="00CA713E">
        <w:trPr>
          <w:trHeight w:hRule="exact" w:val="2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монтажно-технологической схеме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14.1.21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AD26CB" w:rsidP="00AD26CB">
            <w:pPr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</w:t>
            </w:r>
            <w:r w:rsidR="00977180">
              <w:rPr>
                <w:rFonts w:ascii="Times New Roman" w:hAnsi="Times New Roman"/>
                <w:sz w:val="18"/>
              </w:rPr>
              <w:t xml:space="preserve">Акт на проведение работ по заземлению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6 </w:t>
            </w:r>
          </w:p>
        </w:tc>
      </w:tr>
      <w:tr w:rsidR="00977180" w:rsidTr="00CA713E">
        <w:trPr>
          <w:trHeight w:hRule="exact" w:val="44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14.1.22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гидравлического испытания трубопровода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7 </w:t>
            </w:r>
          </w:p>
        </w:tc>
      </w:tr>
      <w:tr w:rsidR="00977180" w:rsidTr="00CA713E">
        <w:trPr>
          <w:trHeight w:hRule="exact" w:val="206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(общего гидравлического испытания трубопроводной сети)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пневматического испытания трубопровода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8 </w:t>
            </w:r>
          </w:p>
        </w:tc>
      </w:tr>
      <w:tr w:rsidR="00977180" w:rsidTr="00CA713E">
        <w:trPr>
          <w:trHeight w:hRule="exact" w:val="35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(общего пневматического испытания трубопроводной сети)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14.1.24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проведении испытания замыкающих кольцевых швов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8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Приложение 9 </w:t>
            </w:r>
          </w:p>
        </w:tc>
      </w:tr>
      <w:tr w:rsidR="00977180" w:rsidTr="00CA713E">
        <w:trPr>
          <w:trHeight w:hRule="exact" w:val="25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трубопроводов (трубоп_1юводных сетей)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</w:tr>
      <w:tr w:rsidR="00977180" w:rsidTr="00CA713E">
        <w:trPr>
          <w:trHeight w:hRule="exact"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14.1.25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теплой </w:t>
            </w:r>
            <w:proofErr w:type="spellStart"/>
            <w:r>
              <w:rPr>
                <w:rFonts w:ascii="Times New Roman" w:hAnsi="Times New Roman"/>
                <w:sz w:val="18"/>
              </w:rPr>
              <w:t>опрессовке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(сравнительной теплой </w:t>
            </w:r>
            <w:proofErr w:type="spellStart"/>
            <w:r>
              <w:rPr>
                <w:rFonts w:ascii="Times New Roman" w:hAnsi="Times New Roman"/>
                <w:sz w:val="18"/>
              </w:rPr>
              <w:t>опрессовке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10</w:t>
            </w:r>
          </w:p>
        </w:tc>
      </w:tr>
      <w:tr w:rsidR="00977180" w:rsidTr="00CA713E">
        <w:trPr>
          <w:trHeight w:hRule="exact" w:val="206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/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7180" w:rsidRDefault="00977180" w:rsidP="00CA713E">
            <w:pPr>
              <w:rPr>
                <w:rFonts w:ascii="Times New Roman" w:hAnsi="Times New Roman"/>
                <w:sz w:val="18"/>
              </w:rPr>
            </w:pPr>
          </w:p>
        </w:tc>
      </w:tr>
      <w:tr w:rsidR="00D918E0" w:rsidTr="00CA713E">
        <w:trPr>
          <w:trHeight w:val="5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18E0" w:rsidRDefault="00D918E0" w:rsidP="00CA713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14.1.26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18E0" w:rsidRDefault="00D918E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испытания на плотность (перепуск давления из одной </w:t>
            </w:r>
          </w:p>
          <w:p w:rsidR="00D918E0" w:rsidRDefault="00D918E0" w:rsidP="00CA713E">
            <w:pPr>
              <w:ind w:left="125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системы в другую и падение давления)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18E0" w:rsidRDefault="00D918E0" w:rsidP="00CA713E">
            <w:pPr>
              <w:ind w:right="24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  <w:p w:rsidR="00D918E0" w:rsidRDefault="00D918E0" w:rsidP="00CA713E">
            <w:pPr>
              <w:ind w:righ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18E0" w:rsidRDefault="00D918E0" w:rsidP="00CA713E">
            <w:pPr>
              <w:ind w:left="19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11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14.1.27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продувки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12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16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рабочей комиссии о приемке оборудования после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13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5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индивидуальных испытаний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14.1.29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о холодной </w:t>
            </w:r>
            <w:proofErr w:type="spellStart"/>
            <w:r>
              <w:rPr>
                <w:rFonts w:ascii="Times New Roman" w:hAnsi="Times New Roman"/>
                <w:sz w:val="18"/>
              </w:rPr>
              <w:t>опрессовке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14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0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14.1.30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готовности к изолированию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15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197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14.1.31 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на изолирование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17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06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14.1.32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рабочей комиссии о приемке оборудования технического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18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3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изделия после комплексного опробования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14.1.33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Акт рабочей комиссии о приемке технического изделия после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ГОСТ Р 54892-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202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Приложение 19</w:t>
            </w: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1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приема-сдаточных испытаний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2012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14.1.34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Исполнительные схемы и чертежи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7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14.1.35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фиксирующие результаты экспертиз,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6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обследований, лабораторных и иных испытаний выполненных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2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работ, проведенных в процессе строительного контроля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Рабочая документация со штампом «В производство работ» 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50"/>
        </w:trPr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14.1.36 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отметкой о соответствии выполненных в натуре работ этим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24"/>
        </w:trPr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чертежам, с подписью лиц ответственных за производство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7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строительно-монтажных работ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8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14.1.37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подтверждающие проведение контроля за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5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качеством применяемых строительных материалов (изделий)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14.1.38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Документы, выданные изготовителями и сертифицирующими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274"/>
        </w:trPr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организациями, подтверждающие качество материалов и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D26CB" w:rsidTr="001D2827">
        <w:tblPrEx>
          <w:tblLook w:val="04A0" w:firstRow="1" w:lastRow="0" w:firstColumn="1" w:lastColumn="0" w:noHBand="0" w:noVBand="1"/>
        </w:tblPrEx>
        <w:trPr>
          <w:trHeight w:hRule="exact" w:val="333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ind w:right="1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6CB" w:rsidRDefault="00AD26CB">
            <w:pPr>
              <w:ind w:left="13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изделий, применённых при строительстве ОКС 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6CB" w:rsidRDefault="00AD26C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E03968" w:rsidRDefault="00E03968">
      <w:pPr>
        <w:spacing w:line="202" w:lineRule="exact"/>
        <w:ind w:left="-704"/>
        <w:jc w:val="left"/>
        <w:rPr>
          <w:rFonts w:ascii="Arial" w:hAnsi="Arial"/>
          <w:sz w:val="17"/>
        </w:rPr>
      </w:pPr>
    </w:p>
    <w:p w:rsidR="00E03968" w:rsidRDefault="00E03968">
      <w:pPr>
        <w:rPr>
          <w:rFonts w:ascii="Arial" w:hAnsi="Arial"/>
          <w:sz w:val="2"/>
        </w:rPr>
      </w:pPr>
    </w:p>
    <w:p w:rsidR="00E03968" w:rsidRDefault="00E03968">
      <w:pPr>
        <w:rPr>
          <w:sz w:val="2"/>
        </w:rPr>
      </w:pPr>
    </w:p>
    <w:p w:rsidR="00E03968" w:rsidRDefault="00E03968">
      <w:pPr>
        <w:rPr>
          <w:rFonts w:ascii="Arial" w:hAnsi="Arial"/>
          <w:sz w:val="2"/>
        </w:rPr>
      </w:pPr>
    </w:p>
    <w:p w:rsidR="00E03968" w:rsidRDefault="00E03968">
      <w:pPr>
        <w:rPr>
          <w:sz w:val="2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 w:rsidP="00AD26CB">
      <w:pPr>
        <w:spacing w:line="360" w:lineRule="auto"/>
        <w:rPr>
          <w:rFonts w:ascii="Times New Roman" w:hAnsi="Times New Roman"/>
        </w:rPr>
      </w:pPr>
    </w:p>
    <w:p w:rsidR="001D2827" w:rsidRDefault="001D2827" w:rsidP="00AD26CB">
      <w:pPr>
        <w:spacing w:line="360" w:lineRule="auto"/>
        <w:rPr>
          <w:rFonts w:ascii="Times New Roman" w:hAnsi="Times New Roman"/>
        </w:rPr>
      </w:pPr>
    </w:p>
    <w:p w:rsidR="001D2827" w:rsidRDefault="001D2827" w:rsidP="00AD26CB">
      <w:pPr>
        <w:spacing w:line="360" w:lineRule="auto"/>
        <w:rPr>
          <w:rFonts w:ascii="Times New Roman" w:hAnsi="Times New Roman"/>
        </w:rPr>
      </w:pPr>
    </w:p>
    <w:p w:rsidR="001D2827" w:rsidRDefault="001D2827" w:rsidP="00AD26CB">
      <w:pPr>
        <w:spacing w:line="360" w:lineRule="auto"/>
        <w:rPr>
          <w:rFonts w:ascii="Times New Roman" w:hAnsi="Times New Roman"/>
        </w:rPr>
      </w:pPr>
    </w:p>
    <w:p w:rsidR="00AD26CB" w:rsidRDefault="00AD26CB" w:rsidP="00AD26CB">
      <w:pPr>
        <w:spacing w:line="360" w:lineRule="auto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630500">
      <w:pPr>
        <w:spacing w:before="24" w:line="259" w:lineRule="exact"/>
        <w:ind w:left="5953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6"/>
        </w:rPr>
        <w:lastRenderedPageBreak/>
        <w:t>Приложение А</w:t>
      </w:r>
    </w:p>
    <w:p w:rsidR="00E03968" w:rsidRDefault="00630500">
      <w:pPr>
        <w:spacing w:before="24" w:line="259" w:lineRule="exact"/>
        <w:ind w:left="595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регламенту передачи ИД</w:t>
      </w:r>
    </w:p>
    <w:p w:rsidR="00E03968" w:rsidRDefault="00630500">
      <w:pPr>
        <w:spacing w:before="24" w:line="259" w:lineRule="exact"/>
        <w:ind w:left="595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строительстве и реконструкции</w:t>
      </w:r>
    </w:p>
    <w:p w:rsidR="00E03968" w:rsidRDefault="00630500">
      <w:pPr>
        <w:spacing w:before="24" w:line="259" w:lineRule="exact"/>
        <w:ind w:left="595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объектов капитального строительства</w:t>
      </w:r>
    </w:p>
    <w:p w:rsidR="00E03968" w:rsidRDefault="00630500">
      <w:pPr>
        <w:spacing w:before="24" w:line="259" w:lineRule="exact"/>
        <w:ind w:left="595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счет средств областного бюджета</w:t>
      </w:r>
    </w:p>
    <w:p w:rsidR="00E03968" w:rsidRDefault="00E03968">
      <w:pPr>
        <w:spacing w:before="24" w:line="259" w:lineRule="exact"/>
        <w:ind w:left="3562"/>
        <w:jc w:val="right"/>
        <w:rPr>
          <w:rFonts w:ascii="Times New Roman" w:hAnsi="Times New Roman"/>
          <w:sz w:val="22"/>
        </w:rPr>
      </w:pPr>
    </w:p>
    <w:p w:rsidR="00E03968" w:rsidRDefault="00E03968">
      <w:pPr>
        <w:spacing w:before="24" w:line="259" w:lineRule="exact"/>
        <w:ind w:left="3562"/>
        <w:jc w:val="center"/>
        <w:rPr>
          <w:rFonts w:ascii="Times New Roman" w:hAnsi="Times New Roman"/>
          <w:sz w:val="22"/>
        </w:rPr>
      </w:pPr>
    </w:p>
    <w:p w:rsidR="00E03968" w:rsidRDefault="00630500">
      <w:pPr>
        <w:spacing w:line="288" w:lineRule="exact"/>
        <w:ind w:left="101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5"/>
        </w:rPr>
        <w:t>НАКЛАДНАЯ №</w:t>
      </w:r>
      <w:r>
        <w:rPr>
          <w:rFonts w:ascii="Times New Roman" w:hAnsi="Times New Roman"/>
          <w:b/>
          <w:sz w:val="24"/>
        </w:rPr>
        <w:t xml:space="preserve"> __ </w:t>
      </w:r>
    </w:p>
    <w:p w:rsidR="00E03968" w:rsidRDefault="00630500">
      <w:pPr>
        <w:spacing w:line="360" w:lineRule="exact"/>
        <w:ind w:left="97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Исполнительная документация </w:t>
      </w:r>
    </w:p>
    <w:p w:rsidR="00E03968" w:rsidRDefault="00630500">
      <w:pPr>
        <w:tabs>
          <w:tab w:val="right" w:leader="underscore" w:pos="4983"/>
        </w:tabs>
        <w:spacing w:line="370" w:lineRule="exac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договору №------- от </w:t>
      </w:r>
      <w:r>
        <w:rPr>
          <w:rFonts w:ascii="Times New Roman" w:hAnsi="Times New Roman"/>
          <w:sz w:val="24"/>
        </w:rPr>
        <w:tab/>
        <w:t xml:space="preserve">_ </w:t>
      </w:r>
    </w:p>
    <w:p w:rsidR="00E03968" w:rsidRDefault="00630500">
      <w:pPr>
        <w:tabs>
          <w:tab w:val="right" w:leader="underscore" w:pos="4997"/>
        </w:tabs>
        <w:spacing w:line="317" w:lineRule="exac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объекту: </w:t>
      </w:r>
      <w:r>
        <w:rPr>
          <w:rFonts w:ascii="Times New Roman" w:hAnsi="Times New Roman"/>
          <w:sz w:val="24"/>
        </w:rPr>
        <w:tab/>
        <w:t xml:space="preserve">_ </w:t>
      </w:r>
    </w:p>
    <w:p w:rsidR="00E03968" w:rsidRDefault="00630500">
      <w:pPr>
        <w:tabs>
          <w:tab w:val="right" w:leader="underscore" w:pos="4992"/>
        </w:tabs>
        <w:spacing w:line="346" w:lineRule="exac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адресу: </w:t>
      </w:r>
      <w:r>
        <w:rPr>
          <w:rFonts w:ascii="Times New Roman" w:hAnsi="Times New Roman"/>
          <w:sz w:val="24"/>
        </w:rPr>
        <w:tab/>
        <w:t xml:space="preserve">_ </w:t>
      </w:r>
    </w:p>
    <w:p w:rsidR="00E03968" w:rsidRDefault="00E03968">
      <w:pPr>
        <w:tabs>
          <w:tab w:val="left" w:pos="8371"/>
        </w:tabs>
        <w:spacing w:line="283" w:lineRule="exact"/>
        <w:jc w:val="left"/>
        <w:rPr>
          <w:rFonts w:ascii="Times New Roman" w:hAnsi="Times New Roman"/>
          <w:sz w:val="24"/>
        </w:rPr>
      </w:pPr>
    </w:p>
    <w:p w:rsidR="00E03968" w:rsidRDefault="00630500">
      <w:pPr>
        <w:tabs>
          <w:tab w:val="left" w:pos="8371"/>
        </w:tabs>
        <w:spacing w:line="283" w:lineRule="exact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Вологда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gramEnd"/>
      <w:r>
        <w:rPr>
          <w:rFonts w:ascii="Times New Roman" w:hAnsi="Times New Roman"/>
          <w:sz w:val="24"/>
        </w:rPr>
        <w:t xml:space="preserve">       »               202    г. </w:t>
      </w:r>
    </w:p>
    <w:p w:rsidR="00E03968" w:rsidRDefault="00E03968">
      <w:pPr>
        <w:tabs>
          <w:tab w:val="left" w:pos="8371"/>
        </w:tabs>
        <w:spacing w:line="283" w:lineRule="exact"/>
        <w:jc w:val="left"/>
        <w:rPr>
          <w:rFonts w:ascii="Times New Roman" w:hAnsi="Times New Roman"/>
          <w:sz w:val="24"/>
        </w:rPr>
      </w:pPr>
    </w:p>
    <w:p w:rsidR="00E03968" w:rsidRDefault="00630500">
      <w:pPr>
        <w:tabs>
          <w:tab w:val="left" w:pos="2093"/>
          <w:tab w:val="left" w:leader="underscore" w:pos="732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 именуемый в дальнейшем </w:t>
      </w:r>
      <w:r>
        <w:rPr>
          <w:rFonts w:ascii="Times New Roman" w:hAnsi="Times New Roman"/>
          <w:sz w:val="24"/>
        </w:rPr>
        <w:tab/>
        <w:t xml:space="preserve">, с одной стороны, и __________________именуемый в дальнейшем Заказчик, с другой стороны, фиксирует передачу следующей исполнительной документации по объекту: </w:t>
      </w:r>
      <w:r>
        <w:rPr>
          <w:rFonts w:ascii="Times New Roman" w:hAnsi="Times New Roman"/>
          <w:sz w:val="24"/>
        </w:rPr>
        <w:tab/>
        <w:t>_____________________</w:t>
      </w:r>
    </w:p>
    <w:p w:rsidR="00E03968" w:rsidRDefault="00630500">
      <w:pPr>
        <w:tabs>
          <w:tab w:val="left" w:leader="underscore" w:pos="5107"/>
          <w:tab w:val="right" w:pos="9278"/>
        </w:tabs>
        <w:spacing w:line="276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адресу: </w:t>
      </w:r>
      <w:r>
        <w:rPr>
          <w:rFonts w:ascii="Times New Roman" w:hAnsi="Times New Roman"/>
          <w:sz w:val="24"/>
        </w:rPr>
        <w:tab/>
        <w:t>_.</w:t>
      </w:r>
    </w:p>
    <w:p w:rsidR="00E03968" w:rsidRDefault="00E03968">
      <w:pPr>
        <w:tabs>
          <w:tab w:val="left" w:leader="underscore" w:pos="5107"/>
          <w:tab w:val="right" w:pos="9278"/>
        </w:tabs>
        <w:spacing w:line="276" w:lineRule="auto"/>
        <w:jc w:val="left"/>
        <w:rPr>
          <w:rFonts w:ascii="Times New Roman" w:hAnsi="Times New Roman"/>
          <w:sz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3419"/>
        <w:gridCol w:w="2850"/>
        <w:gridCol w:w="2552"/>
      </w:tblGrid>
      <w:tr w:rsidR="00E03968" w:rsidTr="00B5607D">
        <w:trPr>
          <w:trHeight w:hRule="exact" w:val="57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right="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№п/п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44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Наименование документа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45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Шифр документа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right="18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Кол-во экземпляров </w:t>
            </w:r>
          </w:p>
        </w:tc>
      </w:tr>
      <w:tr w:rsidR="00E03968" w:rsidTr="00B5607D">
        <w:trPr>
          <w:trHeight w:hRule="exact" w:val="30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25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03968" w:rsidTr="00B5607D">
        <w:trPr>
          <w:trHeight w:hRule="exact" w:val="2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25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03968" w:rsidTr="00B5607D">
        <w:trPr>
          <w:trHeight w:hRule="exact" w:val="30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630500">
            <w:pPr>
              <w:ind w:left="25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968" w:rsidRDefault="00E03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E03968" w:rsidRDefault="00E03968">
      <w:pPr>
        <w:spacing w:before="24" w:line="250" w:lineRule="exact"/>
        <w:ind w:left="5" w:right="101" w:firstLine="667"/>
        <w:jc w:val="left"/>
        <w:rPr>
          <w:rFonts w:ascii="Times New Roman" w:hAnsi="Times New Roman"/>
          <w:sz w:val="22"/>
        </w:rPr>
      </w:pPr>
    </w:p>
    <w:p w:rsidR="00E03968" w:rsidRDefault="00630500">
      <w:pPr>
        <w:spacing w:before="24" w:line="276" w:lineRule="auto"/>
        <w:ind w:left="5" w:right="101" w:firstLine="6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накладная не является фактом приемки работ, а лишь подтверждает комплектность переданной документации в соответствии условиями Договора. </w:t>
      </w:r>
    </w:p>
    <w:p w:rsidR="00E03968" w:rsidRDefault="00E03968">
      <w:pPr>
        <w:spacing w:line="322" w:lineRule="exact"/>
        <w:ind w:left="5"/>
        <w:jc w:val="left"/>
        <w:rPr>
          <w:rFonts w:ascii="Times New Roman" w:hAnsi="Times New Roman"/>
          <w:b/>
          <w:sz w:val="29"/>
        </w:rPr>
      </w:pPr>
    </w:p>
    <w:p w:rsidR="00E03968" w:rsidRDefault="00E03968">
      <w:pPr>
        <w:spacing w:line="322" w:lineRule="exact"/>
        <w:ind w:left="5"/>
        <w:jc w:val="left"/>
        <w:rPr>
          <w:rFonts w:ascii="Times New Roman" w:hAnsi="Times New Roman"/>
          <w:b/>
          <w:sz w:val="29"/>
        </w:rPr>
      </w:pPr>
    </w:p>
    <w:p w:rsidR="00E03968" w:rsidRDefault="00630500">
      <w:pPr>
        <w:spacing w:line="322" w:lineRule="exact"/>
        <w:ind w:left="1559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СДАЛ</w:t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  <w:t>ПРИНЯЛ</w:t>
      </w:r>
    </w:p>
    <w:p w:rsidR="00E03968" w:rsidRDefault="00630500">
      <w:pPr>
        <w:spacing w:line="322" w:lineRule="exact"/>
        <w:ind w:left="5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ab/>
        <w:t>__________________</w:t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  <w:t>____________________</w:t>
      </w:r>
    </w:p>
    <w:p w:rsidR="00E03968" w:rsidRDefault="00630500">
      <w:pPr>
        <w:spacing w:line="192" w:lineRule="exact"/>
        <w:ind w:left="1422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организация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proofErr w:type="gramStart"/>
      <w:r>
        <w:rPr>
          <w:rFonts w:ascii="Times New Roman" w:hAnsi="Times New Roman"/>
          <w:sz w:val="18"/>
        </w:rPr>
        <w:tab/>
        <w:t xml:space="preserve">  </w:t>
      </w:r>
      <w:proofErr w:type="spellStart"/>
      <w:r>
        <w:rPr>
          <w:rFonts w:ascii="Times New Roman" w:hAnsi="Times New Roman"/>
          <w:sz w:val="18"/>
        </w:rPr>
        <w:t>организация</w:t>
      </w:r>
      <w:proofErr w:type="spellEnd"/>
      <w:proofErr w:type="gramEnd"/>
      <w:r>
        <w:rPr>
          <w:rFonts w:ascii="Times New Roman" w:hAnsi="Times New Roman"/>
          <w:sz w:val="18"/>
        </w:rPr>
        <w:t xml:space="preserve"> </w:t>
      </w:r>
    </w:p>
    <w:p w:rsidR="00E03968" w:rsidRDefault="00E03968">
      <w:pPr>
        <w:spacing w:line="192" w:lineRule="exact"/>
        <w:ind w:left="1422"/>
        <w:jc w:val="left"/>
        <w:rPr>
          <w:rFonts w:ascii="Times New Roman" w:hAnsi="Times New Roman"/>
          <w:sz w:val="18"/>
        </w:rPr>
      </w:pPr>
    </w:p>
    <w:p w:rsidR="00E03968" w:rsidRDefault="00630500">
      <w:pPr>
        <w:spacing w:line="322" w:lineRule="exact"/>
        <w:ind w:left="5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ab/>
        <w:t>__________________</w:t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</w:r>
      <w:r>
        <w:rPr>
          <w:rFonts w:ascii="Times New Roman" w:hAnsi="Times New Roman"/>
          <w:b/>
          <w:sz w:val="29"/>
        </w:rPr>
        <w:tab/>
        <w:t>____________________</w:t>
      </w:r>
    </w:p>
    <w:p w:rsidR="00E03968" w:rsidRDefault="00630500">
      <w:pPr>
        <w:spacing w:line="192" w:lineRule="exact"/>
        <w:ind w:left="1422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ФИО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 xml:space="preserve">                         </w:t>
      </w:r>
      <w:proofErr w:type="spellStart"/>
      <w:r>
        <w:rPr>
          <w:rFonts w:ascii="Times New Roman" w:hAnsi="Times New Roman"/>
          <w:sz w:val="18"/>
        </w:rPr>
        <w:t>ФИО</w:t>
      </w:r>
      <w:proofErr w:type="spellEnd"/>
    </w:p>
    <w:p w:rsidR="00E03968" w:rsidRDefault="00E03968">
      <w:pPr>
        <w:spacing w:line="192" w:lineRule="exact"/>
        <w:ind w:left="1422"/>
        <w:jc w:val="left"/>
        <w:rPr>
          <w:rFonts w:ascii="Times New Roman" w:hAnsi="Times New Roman"/>
          <w:sz w:val="18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p w:rsidR="00E03968" w:rsidRDefault="00E03968">
      <w:pPr>
        <w:spacing w:line="360" w:lineRule="auto"/>
        <w:ind w:firstLine="709"/>
        <w:rPr>
          <w:rFonts w:ascii="Times New Roman" w:hAnsi="Times New Roman"/>
        </w:rPr>
      </w:pPr>
    </w:p>
    <w:sectPr w:rsidR="00E03968" w:rsidSect="006E1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3C1" w:rsidRDefault="002473C1" w:rsidP="00E03968">
      <w:r>
        <w:separator/>
      </w:r>
    </w:p>
  </w:endnote>
  <w:endnote w:type="continuationSeparator" w:id="0">
    <w:p w:rsidR="002473C1" w:rsidRDefault="002473C1" w:rsidP="00E0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8" w:rsidRDefault="001134D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13E" w:rsidRDefault="00CA713E"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8" w:rsidRDefault="001134D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3C1" w:rsidRDefault="002473C1" w:rsidP="00E03968">
      <w:r>
        <w:separator/>
      </w:r>
    </w:p>
  </w:footnote>
  <w:footnote w:type="continuationSeparator" w:id="0">
    <w:p w:rsidR="002473C1" w:rsidRDefault="002473C1" w:rsidP="00E03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8" w:rsidRDefault="001134D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8" w:rsidRDefault="001134D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8" w:rsidRDefault="001134D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968"/>
    <w:rsid w:val="000B402B"/>
    <w:rsid w:val="001134D8"/>
    <w:rsid w:val="001D2827"/>
    <w:rsid w:val="002473C1"/>
    <w:rsid w:val="0038247F"/>
    <w:rsid w:val="00514155"/>
    <w:rsid w:val="0057045A"/>
    <w:rsid w:val="006048EB"/>
    <w:rsid w:val="00630500"/>
    <w:rsid w:val="006E1B13"/>
    <w:rsid w:val="006F46A2"/>
    <w:rsid w:val="00757229"/>
    <w:rsid w:val="0087051A"/>
    <w:rsid w:val="008C65D8"/>
    <w:rsid w:val="00923E75"/>
    <w:rsid w:val="00977180"/>
    <w:rsid w:val="009D1167"/>
    <w:rsid w:val="009D47AE"/>
    <w:rsid w:val="00A94812"/>
    <w:rsid w:val="00AD26CB"/>
    <w:rsid w:val="00B5607D"/>
    <w:rsid w:val="00CA713E"/>
    <w:rsid w:val="00D918E0"/>
    <w:rsid w:val="00E03968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E7A53-A4CD-48E3-A3FB-5C535116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03968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03968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03968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03968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03968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03968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3968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03968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039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03968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0396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03968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039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03968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03968"/>
    <w:rPr>
      <w:rFonts w:ascii="XO Thames" w:hAnsi="XO Thames"/>
      <w:sz w:val="28"/>
    </w:rPr>
  </w:style>
  <w:style w:type="paragraph" w:customStyle="1" w:styleId="Endnote">
    <w:name w:val="Endnote"/>
    <w:link w:val="Endnote0"/>
    <w:rsid w:val="00E03968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E039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0396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03968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039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039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03968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03968"/>
    <w:rPr>
      <w:color w:val="0000FF"/>
      <w:u w:val="single"/>
    </w:rPr>
  </w:style>
  <w:style w:type="character" w:styleId="a3">
    <w:name w:val="Hyperlink"/>
    <w:link w:val="12"/>
    <w:rsid w:val="00E03968"/>
    <w:rPr>
      <w:color w:val="0000FF"/>
      <w:u w:val="single"/>
    </w:rPr>
  </w:style>
  <w:style w:type="paragraph" w:customStyle="1" w:styleId="Footnote">
    <w:name w:val="Footnote"/>
    <w:link w:val="Footnote0"/>
    <w:rsid w:val="00E03968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03968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03968"/>
    <w:rPr>
      <w:b/>
      <w:sz w:val="28"/>
    </w:rPr>
  </w:style>
  <w:style w:type="character" w:customStyle="1" w:styleId="14">
    <w:name w:val="Оглавление 1 Знак"/>
    <w:link w:val="13"/>
    <w:rsid w:val="00E0396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03968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E0396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03968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0396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03968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0396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03968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0396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03968"/>
    <w:pPr>
      <w:jc w:val="both"/>
    </w:pPr>
    <w:rPr>
      <w:i/>
    </w:rPr>
  </w:style>
  <w:style w:type="character" w:customStyle="1" w:styleId="a5">
    <w:name w:val="Подзаголовок Знак"/>
    <w:link w:val="a4"/>
    <w:rsid w:val="00E0396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03968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039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039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03968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704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45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134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34D8"/>
    <w:rPr>
      <w:sz w:val="28"/>
    </w:rPr>
  </w:style>
  <w:style w:type="paragraph" w:styleId="ac">
    <w:name w:val="footer"/>
    <w:basedOn w:val="a"/>
    <w:link w:val="ad"/>
    <w:uiPriority w:val="99"/>
    <w:unhideWhenUsed/>
    <w:rsid w:val="001134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34D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3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21</Pages>
  <Words>6655</Words>
  <Characters>37936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Zamstroy</dc:creator>
  <cp:lastModifiedBy>admin</cp:lastModifiedBy>
  <cp:revision>21</cp:revision>
  <cp:lastPrinted>2025-01-09T09:53:00Z</cp:lastPrinted>
  <dcterms:created xsi:type="dcterms:W3CDTF">2024-12-25T06:44:00Z</dcterms:created>
  <dcterms:modified xsi:type="dcterms:W3CDTF">2025-01-09T10:59:00Z</dcterms:modified>
</cp:coreProperties>
</file>