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E1A" w:rsidRDefault="001B6E1A" w:rsidP="001B6E1A">
      <w:pPr>
        <w:pStyle w:val="1"/>
        <w:rPr>
          <w:szCs w:val="24"/>
        </w:rPr>
      </w:pPr>
    </w:p>
    <w:p w:rsidR="00A036D1" w:rsidRDefault="00A036D1" w:rsidP="001B6E1A">
      <w:pPr>
        <w:ind w:right="-1"/>
        <w:jc w:val="center"/>
        <w:outlineLvl w:val="0"/>
        <w:rPr>
          <w:b/>
          <w:sz w:val="28"/>
          <w:szCs w:val="28"/>
        </w:rPr>
      </w:pPr>
    </w:p>
    <w:p w:rsidR="00A036D1" w:rsidRDefault="00A036D1" w:rsidP="001B6E1A">
      <w:pPr>
        <w:ind w:right="-1"/>
        <w:jc w:val="center"/>
        <w:outlineLvl w:val="0"/>
        <w:rPr>
          <w:b/>
          <w:sz w:val="28"/>
          <w:szCs w:val="28"/>
        </w:rPr>
      </w:pPr>
    </w:p>
    <w:p w:rsidR="001B6E1A" w:rsidRPr="00A62C37" w:rsidRDefault="001B6E1A" w:rsidP="001B6E1A">
      <w:pPr>
        <w:ind w:right="-1"/>
        <w:jc w:val="center"/>
        <w:outlineLvl w:val="0"/>
        <w:rPr>
          <w:b/>
          <w:sz w:val="28"/>
          <w:szCs w:val="28"/>
        </w:rPr>
      </w:pPr>
      <w:r w:rsidRPr="00A137FE">
        <w:rPr>
          <w:b/>
          <w:sz w:val="28"/>
          <w:szCs w:val="28"/>
        </w:rPr>
        <w:t xml:space="preserve">АДМИНИСТРАЦИЯ ТАРНОГСКОГО МУНИЦИПАЛЬНОГО </w:t>
      </w:r>
      <w:r>
        <w:rPr>
          <w:b/>
          <w:sz w:val="28"/>
          <w:szCs w:val="28"/>
        </w:rPr>
        <w:t>ОКРУГА</w:t>
      </w:r>
    </w:p>
    <w:p w:rsidR="001B6E1A" w:rsidRPr="00A137FE" w:rsidRDefault="001B6E1A" w:rsidP="001B6E1A">
      <w:pPr>
        <w:jc w:val="center"/>
      </w:pPr>
    </w:p>
    <w:p w:rsidR="001B6E1A" w:rsidRDefault="001B6E1A" w:rsidP="001B6E1A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 wp14:anchorId="6195F98C" wp14:editId="519354B6">
            <wp:simplePos x="0" y="0"/>
            <wp:positionH relativeFrom="column">
              <wp:posOffset>2558415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1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37FE">
        <w:rPr>
          <w:b/>
          <w:sz w:val="40"/>
        </w:rPr>
        <w:t>ПОСТАНОВЛЕНИЕ</w:t>
      </w:r>
    </w:p>
    <w:p w:rsidR="00A036D1" w:rsidRPr="00A036D1" w:rsidRDefault="00A036D1" w:rsidP="001B6E1A">
      <w:pPr>
        <w:jc w:val="center"/>
        <w:outlineLvl w:val="0"/>
        <w:rPr>
          <w:b/>
          <w:sz w:val="22"/>
        </w:rPr>
      </w:pPr>
    </w:p>
    <w:tbl>
      <w:tblPr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B6E1A" w:rsidRPr="00A137FE" w:rsidTr="009A2CB4">
        <w:tc>
          <w:tcPr>
            <w:tcW w:w="588" w:type="dxa"/>
          </w:tcPr>
          <w:p w:rsidR="001B6E1A" w:rsidRPr="00A137FE" w:rsidRDefault="001B6E1A" w:rsidP="009A2CB4">
            <w:pPr>
              <w:framePr w:hSpace="180" w:wrap="around" w:vAnchor="text" w:hAnchor="page" w:x="2131" w:y="341"/>
              <w:jc w:val="center"/>
              <w:rPr>
                <w:sz w:val="28"/>
                <w:szCs w:val="28"/>
              </w:rPr>
            </w:pPr>
            <w:r w:rsidRPr="00A137FE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B6E1A" w:rsidRPr="00315F51" w:rsidRDefault="00A036D1" w:rsidP="009A2CB4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09.12.2024</w:t>
            </w:r>
            <w:r w:rsidR="001B6E1A">
              <w:rPr>
                <w:color w:val="000000"/>
                <w:sz w:val="28"/>
                <w:szCs w:val="28"/>
              </w:rPr>
              <w:t xml:space="preserve">                     </w:t>
            </w:r>
          </w:p>
        </w:tc>
        <w:tc>
          <w:tcPr>
            <w:tcW w:w="484" w:type="dxa"/>
          </w:tcPr>
          <w:p w:rsidR="001B6E1A" w:rsidRPr="00315F51" w:rsidRDefault="001B6E1A" w:rsidP="009A2CB4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 w:rsidRPr="00315F5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B6E1A" w:rsidRPr="00315F51" w:rsidRDefault="00A036D1" w:rsidP="009A2CB4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914</w:t>
            </w:r>
          </w:p>
        </w:tc>
      </w:tr>
    </w:tbl>
    <w:p w:rsidR="001B6E1A" w:rsidRPr="00A036D1" w:rsidRDefault="001B6E1A" w:rsidP="001B6E1A">
      <w:pPr>
        <w:jc w:val="center"/>
        <w:rPr>
          <w:sz w:val="24"/>
        </w:rPr>
      </w:pPr>
    </w:p>
    <w:tbl>
      <w:tblPr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4350"/>
      </w:tblGrid>
      <w:tr w:rsidR="001B6E1A" w:rsidRPr="00A137FE" w:rsidTr="009A2CB4">
        <w:tc>
          <w:tcPr>
            <w:tcW w:w="4350" w:type="dxa"/>
          </w:tcPr>
          <w:p w:rsidR="00A036D1" w:rsidRDefault="00A036D1" w:rsidP="009A2CB4">
            <w:pPr>
              <w:jc w:val="center"/>
            </w:pPr>
          </w:p>
          <w:p w:rsidR="001B6E1A" w:rsidRPr="00A137FE" w:rsidRDefault="001B6E1A" w:rsidP="009A2CB4">
            <w:pPr>
              <w:jc w:val="center"/>
            </w:pPr>
            <w:r>
              <w:t xml:space="preserve"> </w:t>
            </w:r>
            <w:r w:rsidRPr="00A137FE">
              <w:t>с. Тарногский Городок</w:t>
            </w:r>
          </w:p>
          <w:p w:rsidR="001B6E1A" w:rsidRPr="00A137FE" w:rsidRDefault="001B6E1A" w:rsidP="009A2CB4">
            <w:pPr>
              <w:jc w:val="center"/>
            </w:pPr>
            <w:r>
              <w:t xml:space="preserve">  </w:t>
            </w:r>
            <w:r w:rsidRPr="00A137FE">
              <w:t>Вологодская область</w:t>
            </w:r>
          </w:p>
        </w:tc>
      </w:tr>
    </w:tbl>
    <w:p w:rsidR="001B6E1A" w:rsidRDefault="001B6E1A" w:rsidP="001B6E1A"/>
    <w:p w:rsidR="001B6E1A" w:rsidRDefault="001B6E1A" w:rsidP="001B6E1A"/>
    <w:p w:rsidR="001B6E1A" w:rsidRDefault="001B6E1A" w:rsidP="001B6E1A">
      <w:pPr>
        <w:ind w:right="4819"/>
        <w:jc w:val="both"/>
        <w:rPr>
          <w:sz w:val="28"/>
          <w:szCs w:val="28"/>
        </w:rPr>
      </w:pPr>
      <w:r w:rsidRPr="00DD7E0E">
        <w:rPr>
          <w:sz w:val="28"/>
          <w:szCs w:val="28"/>
        </w:rPr>
        <w:t xml:space="preserve">О признании утратившими силу постановлений </w:t>
      </w:r>
      <w:r w:rsidR="00A036D1" w:rsidRPr="00DD7E0E">
        <w:rPr>
          <w:sz w:val="28"/>
          <w:szCs w:val="28"/>
        </w:rPr>
        <w:t xml:space="preserve">администрации </w:t>
      </w:r>
      <w:r w:rsidR="00A036D1">
        <w:rPr>
          <w:sz w:val="28"/>
          <w:szCs w:val="28"/>
        </w:rPr>
        <w:t>сельских</w:t>
      </w:r>
      <w:r>
        <w:rPr>
          <w:sz w:val="28"/>
          <w:szCs w:val="28"/>
        </w:rPr>
        <w:t xml:space="preserve"> поселений</w:t>
      </w:r>
    </w:p>
    <w:p w:rsidR="001B6E1A" w:rsidRPr="00DD7E0E" w:rsidRDefault="001B6E1A" w:rsidP="001B6E1A">
      <w:pPr>
        <w:rPr>
          <w:sz w:val="28"/>
          <w:szCs w:val="28"/>
        </w:rPr>
      </w:pPr>
    </w:p>
    <w:p w:rsidR="001B6E1A" w:rsidRDefault="001B6E1A" w:rsidP="001B6E1A">
      <w:pPr>
        <w:rPr>
          <w:sz w:val="28"/>
          <w:szCs w:val="28"/>
        </w:rPr>
      </w:pPr>
    </w:p>
    <w:p w:rsidR="001B6E1A" w:rsidRDefault="001B6E1A" w:rsidP="001B6E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Уставом Тарногского муниципального округа, администрация округа</w:t>
      </w:r>
    </w:p>
    <w:p w:rsidR="001B6E1A" w:rsidRDefault="001B6E1A" w:rsidP="001B6E1A">
      <w:pPr>
        <w:rPr>
          <w:b/>
          <w:sz w:val="28"/>
          <w:szCs w:val="28"/>
        </w:rPr>
      </w:pPr>
      <w:r w:rsidRPr="00DD7E0E">
        <w:rPr>
          <w:b/>
          <w:sz w:val="28"/>
          <w:szCs w:val="28"/>
        </w:rPr>
        <w:t>ПОСТАНОВЛЯЕТ:</w:t>
      </w:r>
    </w:p>
    <w:p w:rsidR="001B6E1A" w:rsidRPr="006575E1" w:rsidRDefault="001B6E1A" w:rsidP="001B6E1A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575E1">
        <w:rPr>
          <w:sz w:val="28"/>
          <w:szCs w:val="28"/>
        </w:rPr>
        <w:t>1. Признать утратившими силу следующие постановления:</w:t>
      </w:r>
    </w:p>
    <w:p w:rsidR="001B6E1A" w:rsidRPr="00E92EA5" w:rsidRDefault="001B6E1A" w:rsidP="001B6E1A">
      <w:pPr>
        <w:jc w:val="both"/>
        <w:rPr>
          <w:sz w:val="28"/>
          <w:szCs w:val="28"/>
        </w:rPr>
      </w:pPr>
      <w:r w:rsidRPr="006575E1">
        <w:rPr>
          <w:sz w:val="28"/>
          <w:szCs w:val="28"/>
        </w:rPr>
        <w:tab/>
        <w:t xml:space="preserve">- администрации </w:t>
      </w:r>
      <w:r>
        <w:rPr>
          <w:sz w:val="28"/>
          <w:szCs w:val="28"/>
        </w:rPr>
        <w:t>Илезского сельского поселения от 18.07.2022</w:t>
      </w:r>
      <w:r w:rsidR="00F66C21">
        <w:rPr>
          <w:sz w:val="28"/>
          <w:szCs w:val="28"/>
        </w:rPr>
        <w:t xml:space="preserve"> </w:t>
      </w:r>
      <w:r w:rsidRPr="006575E1">
        <w:rPr>
          <w:sz w:val="28"/>
          <w:szCs w:val="28"/>
        </w:rPr>
        <w:t xml:space="preserve">г. № </w:t>
      </w:r>
      <w:r>
        <w:rPr>
          <w:sz w:val="28"/>
          <w:szCs w:val="28"/>
        </w:rPr>
        <w:t>3</w:t>
      </w:r>
      <w:r w:rsidRPr="006575E1">
        <w:rPr>
          <w:sz w:val="28"/>
          <w:szCs w:val="28"/>
        </w:rPr>
        <w:t xml:space="preserve">5 «Об </w:t>
      </w:r>
      <w:r w:rsidRPr="00E92EA5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>Положения о порядке списания муниципального имущества Илезского сельского поселения</w:t>
      </w:r>
      <w:r w:rsidRPr="00E92EA5">
        <w:rPr>
          <w:sz w:val="28"/>
          <w:szCs w:val="28"/>
        </w:rPr>
        <w:t>»;</w:t>
      </w:r>
    </w:p>
    <w:p w:rsidR="001B6E1A" w:rsidRPr="00E92EA5" w:rsidRDefault="001B6E1A" w:rsidP="001B6E1A">
      <w:pPr>
        <w:jc w:val="both"/>
        <w:rPr>
          <w:sz w:val="28"/>
          <w:szCs w:val="28"/>
        </w:rPr>
      </w:pPr>
      <w:r w:rsidRPr="00E92EA5">
        <w:rPr>
          <w:sz w:val="28"/>
          <w:szCs w:val="28"/>
        </w:rPr>
        <w:tab/>
        <w:t xml:space="preserve">- администрации </w:t>
      </w:r>
      <w:r>
        <w:rPr>
          <w:sz w:val="28"/>
          <w:szCs w:val="28"/>
        </w:rPr>
        <w:t>Тарногского</w:t>
      </w:r>
      <w:r w:rsidRPr="00E92EA5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09.11.2018 г.</w:t>
      </w:r>
      <w:r w:rsidRPr="00E92EA5">
        <w:rPr>
          <w:sz w:val="28"/>
          <w:szCs w:val="28"/>
        </w:rPr>
        <w:t xml:space="preserve"> </w:t>
      </w:r>
      <w:r w:rsidR="00F66C21">
        <w:rPr>
          <w:sz w:val="28"/>
          <w:szCs w:val="28"/>
        </w:rPr>
        <w:br/>
      </w:r>
      <w:bookmarkStart w:id="0" w:name="_GoBack"/>
      <w:bookmarkEnd w:id="0"/>
      <w:r w:rsidRPr="00E92EA5">
        <w:rPr>
          <w:sz w:val="28"/>
          <w:szCs w:val="28"/>
        </w:rPr>
        <w:t xml:space="preserve">№ </w:t>
      </w:r>
      <w:r>
        <w:rPr>
          <w:sz w:val="28"/>
          <w:szCs w:val="28"/>
        </w:rPr>
        <w:t>271</w:t>
      </w:r>
      <w:r w:rsidRPr="00E92EA5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по предоставлению муниципального имущества в аренду, безвозмездное пол</w:t>
      </w:r>
      <w:r w:rsidR="00A036D1">
        <w:rPr>
          <w:sz w:val="28"/>
          <w:szCs w:val="28"/>
        </w:rPr>
        <w:t>ьзование без проведения торгов».</w:t>
      </w:r>
    </w:p>
    <w:p w:rsidR="001B6E1A" w:rsidRPr="000F3293" w:rsidRDefault="001B6E1A" w:rsidP="001B6E1A">
      <w:pPr>
        <w:jc w:val="both"/>
        <w:rPr>
          <w:b/>
          <w:sz w:val="28"/>
          <w:szCs w:val="28"/>
        </w:rPr>
      </w:pPr>
      <w:r w:rsidRPr="00E92EA5">
        <w:rPr>
          <w:sz w:val="28"/>
          <w:szCs w:val="28"/>
        </w:rPr>
        <w:tab/>
      </w:r>
      <w:r w:rsidRPr="00E92EA5">
        <w:rPr>
          <w:color w:val="000000"/>
          <w:sz w:val="28"/>
          <w:szCs w:val="28"/>
        </w:rPr>
        <w:t xml:space="preserve">2. </w:t>
      </w:r>
      <w:r w:rsidRPr="00E92EA5">
        <w:rPr>
          <w:sz w:val="28"/>
          <w:szCs w:val="28"/>
        </w:rPr>
        <w:t>Настоящее постановление</w:t>
      </w:r>
      <w:r w:rsidRPr="007B30B1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 w:rsidRPr="007B30B1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ю в газете «Кокшеньга» и размещению на официальном сайте округа в информационно-телекоммуникационной сети «Интернет».</w:t>
      </w:r>
    </w:p>
    <w:p w:rsidR="001B6E1A" w:rsidRPr="006669AF" w:rsidRDefault="001B6E1A" w:rsidP="001B6E1A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1B6E1A" w:rsidRDefault="001B6E1A" w:rsidP="001B6E1A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6E1A" w:rsidRPr="007B30B1" w:rsidRDefault="001B6E1A" w:rsidP="001B6E1A">
      <w:pPr>
        <w:pStyle w:val="ConsPlusNormal"/>
        <w:jc w:val="both"/>
        <w:rPr>
          <w:sz w:val="28"/>
          <w:szCs w:val="28"/>
        </w:rPr>
      </w:pPr>
      <w:r w:rsidRPr="007B30B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округа                                                                                          А.В. Кочкин</w:t>
      </w:r>
    </w:p>
    <w:p w:rsidR="001B6E1A" w:rsidRPr="003B2374" w:rsidRDefault="001B6E1A" w:rsidP="001B6E1A">
      <w:pPr>
        <w:ind w:right="-1"/>
        <w:jc w:val="both"/>
        <w:rPr>
          <w:sz w:val="28"/>
          <w:szCs w:val="28"/>
        </w:rPr>
      </w:pPr>
    </w:p>
    <w:p w:rsidR="001B6E1A" w:rsidRPr="003B2374" w:rsidRDefault="001B6E1A" w:rsidP="001B6E1A">
      <w:pPr>
        <w:ind w:right="-1"/>
        <w:jc w:val="both"/>
        <w:rPr>
          <w:sz w:val="28"/>
          <w:szCs w:val="28"/>
        </w:rPr>
      </w:pPr>
      <w:r w:rsidRPr="003B2374">
        <w:rPr>
          <w:sz w:val="28"/>
          <w:szCs w:val="28"/>
        </w:rPr>
        <w:t xml:space="preserve">   </w:t>
      </w:r>
    </w:p>
    <w:p w:rsidR="001B6E1A" w:rsidRPr="003B2374" w:rsidRDefault="001B6E1A" w:rsidP="001B6E1A">
      <w:pPr>
        <w:jc w:val="both"/>
        <w:rPr>
          <w:sz w:val="28"/>
          <w:szCs w:val="28"/>
        </w:rPr>
      </w:pPr>
    </w:p>
    <w:p w:rsidR="001B6E1A" w:rsidRDefault="001B6E1A" w:rsidP="001B6E1A"/>
    <w:p w:rsidR="00036910" w:rsidRDefault="00036910"/>
    <w:sectPr w:rsidR="00036910" w:rsidSect="00A6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1A"/>
    <w:rsid w:val="00036910"/>
    <w:rsid w:val="001B6E1A"/>
    <w:rsid w:val="00303BAC"/>
    <w:rsid w:val="00A036D1"/>
    <w:rsid w:val="00F6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BCB8E-DF15-413C-A9C5-20AEA052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B6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B6E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3</cp:revision>
  <cp:lastPrinted>2024-12-05T13:26:00Z</cp:lastPrinted>
  <dcterms:created xsi:type="dcterms:W3CDTF">2024-12-05T12:53:00Z</dcterms:created>
  <dcterms:modified xsi:type="dcterms:W3CDTF">2024-12-09T12:10:00Z</dcterms:modified>
</cp:coreProperties>
</file>