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54" w:rsidRDefault="00742C54" w:rsidP="00742C54">
      <w:pPr>
        <w:suppressAutoHyphens/>
        <w:jc w:val="center"/>
        <w:rPr>
          <w:b/>
        </w:rPr>
      </w:pPr>
    </w:p>
    <w:p w:rsidR="00742C54" w:rsidRDefault="00742C54" w:rsidP="00742C54">
      <w:pPr>
        <w:suppressAutoHyphens/>
        <w:jc w:val="center"/>
        <w:rPr>
          <w:b/>
        </w:rPr>
      </w:pPr>
    </w:p>
    <w:p w:rsidR="00742C54" w:rsidRDefault="00742C54" w:rsidP="00742C54">
      <w:pPr>
        <w:suppressAutoHyphens/>
        <w:jc w:val="center"/>
        <w:rPr>
          <w:b/>
        </w:rPr>
      </w:pPr>
    </w:p>
    <w:p w:rsidR="00742C54" w:rsidRDefault="00742C54" w:rsidP="00742C54">
      <w:pPr>
        <w:suppressAutoHyphens/>
        <w:jc w:val="center"/>
        <w:rPr>
          <w:b/>
        </w:rPr>
      </w:pPr>
      <w:r>
        <w:rPr>
          <w:b/>
        </w:rPr>
        <w:t>АДМИНИСТРАЦИЯ ТАРНОГСКОГО МУНИЦИПАЛЬНОГО ОКРУГА</w:t>
      </w:r>
    </w:p>
    <w:p w:rsidR="00742C54" w:rsidRDefault="00742C54" w:rsidP="00742C54">
      <w:pPr>
        <w:suppressAutoHyphens/>
        <w:jc w:val="center"/>
      </w:pPr>
    </w:p>
    <w:p w:rsidR="00742C54" w:rsidRDefault="00674930" w:rsidP="00742C54">
      <w:pPr>
        <w:suppressAutoHyphens/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C54">
        <w:rPr>
          <w:b/>
          <w:sz w:val="40"/>
        </w:rPr>
        <w:t>ПОСТАНОВЛЕНИЕ</w:t>
      </w:r>
    </w:p>
    <w:p w:rsidR="00742C54" w:rsidRPr="00BF11D3" w:rsidRDefault="00742C54" w:rsidP="00742C54">
      <w:pPr>
        <w:suppressAutoHyphens/>
        <w:jc w:val="center"/>
        <w:rPr>
          <w:sz w:val="4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742C54" w:rsidTr="007D6856">
        <w:tc>
          <w:tcPr>
            <w:tcW w:w="588" w:type="dxa"/>
            <w:hideMark/>
          </w:tcPr>
          <w:p w:rsidR="00742C54" w:rsidRDefault="00742C54" w:rsidP="00742C54">
            <w:pPr>
              <w:framePr w:hSpace="180" w:wrap="around" w:vAnchor="text" w:hAnchor="margin" w:x="828" w:y="44"/>
              <w:suppressAutoHyphens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2C54" w:rsidRDefault="00742C54" w:rsidP="00742C54">
            <w:pPr>
              <w:framePr w:hSpace="180" w:wrap="around" w:vAnchor="text" w:hAnchor="margin" w:x="828" w:y="44"/>
              <w:suppressAutoHyphens/>
              <w:jc w:val="center"/>
            </w:pPr>
            <w:r>
              <w:t>08.12.2025</w:t>
            </w:r>
          </w:p>
        </w:tc>
        <w:tc>
          <w:tcPr>
            <w:tcW w:w="484" w:type="dxa"/>
            <w:hideMark/>
          </w:tcPr>
          <w:p w:rsidR="00742C54" w:rsidRDefault="00742C54" w:rsidP="00742C54">
            <w:pPr>
              <w:framePr w:hSpace="180" w:wrap="around" w:vAnchor="text" w:hAnchor="margin" w:x="828" w:y="44"/>
              <w:suppressAutoHyphens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C54" w:rsidRDefault="00742C54" w:rsidP="00742C54">
            <w:pPr>
              <w:framePr w:hSpace="180" w:wrap="around" w:vAnchor="text" w:hAnchor="margin" w:x="828" w:y="44"/>
              <w:suppressAutoHyphens/>
              <w:jc w:val="center"/>
            </w:pPr>
            <w:r>
              <w:t>765</w:t>
            </w:r>
          </w:p>
        </w:tc>
      </w:tr>
    </w:tbl>
    <w:p w:rsidR="00742C54" w:rsidRDefault="00742C54" w:rsidP="00742C54">
      <w:pPr>
        <w:suppressAutoHyphens/>
        <w:rPr>
          <w:vanish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742C54" w:rsidTr="007D6856">
        <w:trPr>
          <w:trHeight w:val="80"/>
        </w:trPr>
        <w:tc>
          <w:tcPr>
            <w:tcW w:w="2400" w:type="dxa"/>
          </w:tcPr>
          <w:p w:rsidR="00742C54" w:rsidRDefault="00742C54" w:rsidP="00742C54">
            <w:pPr>
              <w:suppressAutoHyphens/>
              <w:jc w:val="center"/>
              <w:rPr>
                <w:sz w:val="20"/>
              </w:rPr>
            </w:pPr>
          </w:p>
          <w:p w:rsidR="00742C54" w:rsidRDefault="00742C54" w:rsidP="00742C54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742C54" w:rsidRDefault="00742C54" w:rsidP="00742C54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742C54" w:rsidRDefault="00742C54" w:rsidP="00742C54">
      <w:pPr>
        <w:suppressAutoHyphens/>
        <w:jc w:val="both"/>
      </w:pPr>
    </w:p>
    <w:p w:rsidR="00742C54" w:rsidRDefault="00742C54" w:rsidP="00742C54">
      <w:pPr>
        <w:suppressAutoHyphens/>
        <w:ind w:right="4960"/>
        <w:jc w:val="both"/>
      </w:pPr>
      <w:bookmarkStart w:id="0" w:name="_GoBack"/>
      <w:r>
        <w:t>Об установлении мер социальной поддержки участникам специал</w:t>
      </w:r>
      <w:r>
        <w:t>ь</w:t>
      </w:r>
      <w:r>
        <w:t>ной военной операции и членам их семей</w:t>
      </w:r>
      <w:bookmarkEnd w:id="0"/>
    </w:p>
    <w:p w:rsidR="00742C54" w:rsidRDefault="00742C54" w:rsidP="00742C54">
      <w:pPr>
        <w:suppressAutoHyphens/>
        <w:jc w:val="both"/>
      </w:pPr>
    </w:p>
    <w:p w:rsidR="006F6708" w:rsidRDefault="006F6708" w:rsidP="00742C54">
      <w:pPr>
        <w:suppressAutoHyphens/>
        <w:jc w:val="both"/>
      </w:pPr>
      <w:r>
        <w:t xml:space="preserve">       </w:t>
      </w:r>
      <w:r w:rsidR="00181AFD">
        <w:t xml:space="preserve">   </w:t>
      </w:r>
      <w:r w:rsidR="008413B3">
        <w:t>В соответствии с требованиями Аппарата Полномочного представителя Президента Российской Федерации в Северо-Западном федеральном округе</w:t>
      </w:r>
      <w:r w:rsidR="00E43952">
        <w:t xml:space="preserve">, </w:t>
      </w:r>
      <w:r w:rsidR="00583A1E">
        <w:t xml:space="preserve">письмом временно исполняющего обязанности Губернатора Вологодской области Г.Ю. Филимонова от 26.01.2024 № ИХ.01-1088/24, </w:t>
      </w:r>
      <w:r w:rsidR="006078C4">
        <w:t>письм</w:t>
      </w:r>
      <w:r w:rsidR="00EA496E">
        <w:t>ами</w:t>
      </w:r>
      <w:r w:rsidR="006078C4">
        <w:t xml:space="preserve"> заместителя Губернатора Вологодской области А.В. Ершова от 17.04.2024 № ИХ.01-5886/24, </w:t>
      </w:r>
      <w:r w:rsidR="00EA496E">
        <w:t xml:space="preserve">от 11.06.2024 № ИХ.01-8793/24, </w:t>
      </w:r>
      <w:r w:rsidR="00E43952">
        <w:t>р</w:t>
      </w:r>
      <w:r>
        <w:t xml:space="preserve">уководствуясь Уставом Тарногского муниципального </w:t>
      </w:r>
      <w:r w:rsidR="008413B3">
        <w:t>округа</w:t>
      </w:r>
      <w:r>
        <w:t xml:space="preserve"> Вологодской области, администрация </w:t>
      </w:r>
      <w:r w:rsidR="008413B3">
        <w:t>окр</w:t>
      </w:r>
      <w:r w:rsidR="008413B3">
        <w:t>у</w:t>
      </w:r>
      <w:r w:rsidR="008413B3">
        <w:t>га</w:t>
      </w:r>
    </w:p>
    <w:p w:rsidR="006F6708" w:rsidRPr="009E1346" w:rsidRDefault="006F6708" w:rsidP="00742C54">
      <w:pPr>
        <w:suppressAutoHyphens/>
        <w:jc w:val="both"/>
        <w:outlineLvl w:val="0"/>
      </w:pPr>
      <w:r>
        <w:rPr>
          <w:b/>
        </w:rPr>
        <w:t>ПОСТАНОВЛЯЕТ:</w:t>
      </w:r>
    </w:p>
    <w:p w:rsidR="006F6708" w:rsidRDefault="00181AFD" w:rsidP="00742C54">
      <w:pPr>
        <w:suppressAutoHyphens/>
        <w:jc w:val="both"/>
      </w:pPr>
      <w:r>
        <w:t xml:space="preserve">         </w:t>
      </w:r>
      <w:r w:rsidR="000649A0">
        <w:t xml:space="preserve"> </w:t>
      </w:r>
      <w:r>
        <w:t xml:space="preserve">1. </w:t>
      </w:r>
      <w:r w:rsidR="006F6708">
        <w:t xml:space="preserve">Установить </w:t>
      </w:r>
      <w:r>
        <w:t xml:space="preserve">участникам специальной военной операции </w:t>
      </w:r>
      <w:r w:rsidR="002F137C">
        <w:t>на территории Украины, Донецкой Народной Республики и Луганской Народной ре</w:t>
      </w:r>
      <w:r w:rsidR="002F137C">
        <w:t>с</w:t>
      </w:r>
      <w:r w:rsidR="002F137C">
        <w:t xml:space="preserve">публики, Запорожской области и </w:t>
      </w:r>
      <w:r w:rsidR="00673F1F">
        <w:t>Херсонской области,</w:t>
      </w:r>
      <w:r w:rsidR="002F137C">
        <w:t xml:space="preserve"> </w:t>
      </w:r>
      <w:r w:rsidR="00E43952">
        <w:t xml:space="preserve">и </w:t>
      </w:r>
      <w:r w:rsidR="00D05BF0">
        <w:t xml:space="preserve">членам </w:t>
      </w:r>
      <w:r w:rsidR="002F137C">
        <w:t xml:space="preserve">их </w:t>
      </w:r>
      <w:r w:rsidR="00D05BF0">
        <w:t xml:space="preserve">семей </w:t>
      </w:r>
      <w:r w:rsidR="006F6708">
        <w:t>следующие меры социальной поддержки:</w:t>
      </w:r>
    </w:p>
    <w:p w:rsidR="006F6708" w:rsidRPr="009E1346" w:rsidRDefault="006F6708" w:rsidP="004178A6">
      <w:pPr>
        <w:jc w:val="both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6"/>
        <w:gridCol w:w="5040"/>
        <w:gridCol w:w="1723"/>
      </w:tblGrid>
      <w:tr w:rsidR="006F6708" w:rsidTr="00B05E70">
        <w:tc>
          <w:tcPr>
            <w:tcW w:w="710" w:type="dxa"/>
          </w:tcPr>
          <w:p w:rsidR="006F6708" w:rsidRDefault="006F6708" w:rsidP="006B1FD6">
            <w:pPr>
              <w:jc w:val="center"/>
            </w:pPr>
            <w:r>
              <w:t>№ п/п</w:t>
            </w:r>
          </w:p>
        </w:tc>
        <w:tc>
          <w:tcPr>
            <w:tcW w:w="2416" w:type="dxa"/>
          </w:tcPr>
          <w:p w:rsidR="006F6708" w:rsidRDefault="006F6708" w:rsidP="006B1FD6">
            <w:pPr>
              <w:jc w:val="center"/>
            </w:pPr>
            <w:r>
              <w:t>Меры социальной поддержки</w:t>
            </w:r>
          </w:p>
        </w:tc>
        <w:tc>
          <w:tcPr>
            <w:tcW w:w="5040" w:type="dxa"/>
          </w:tcPr>
          <w:p w:rsidR="006F6708" w:rsidRDefault="006F6708" w:rsidP="00742C54">
            <w:pPr>
              <w:jc w:val="center"/>
            </w:pPr>
            <w:r>
              <w:t>Получатели</w:t>
            </w:r>
          </w:p>
        </w:tc>
        <w:tc>
          <w:tcPr>
            <w:tcW w:w="1723" w:type="dxa"/>
          </w:tcPr>
          <w:p w:rsidR="006F6708" w:rsidRDefault="006F6708" w:rsidP="006B1FD6">
            <w:pPr>
              <w:jc w:val="center"/>
            </w:pPr>
            <w:r>
              <w:t>Исполнит</w:t>
            </w:r>
            <w:r>
              <w:t>е</w:t>
            </w:r>
            <w:r>
              <w:t>ли</w:t>
            </w:r>
          </w:p>
        </w:tc>
      </w:tr>
      <w:tr w:rsidR="00E43952" w:rsidTr="00B05E70">
        <w:tc>
          <w:tcPr>
            <w:tcW w:w="710" w:type="dxa"/>
          </w:tcPr>
          <w:p w:rsidR="00E43952" w:rsidRDefault="00E43952" w:rsidP="00195A11">
            <w:pPr>
              <w:jc w:val="center"/>
            </w:pPr>
            <w:r>
              <w:t>1.</w:t>
            </w:r>
          </w:p>
        </w:tc>
        <w:tc>
          <w:tcPr>
            <w:tcW w:w="2416" w:type="dxa"/>
          </w:tcPr>
          <w:p w:rsidR="00E43952" w:rsidRDefault="009A26CC" w:rsidP="00195A11">
            <w:pPr>
              <w:jc w:val="center"/>
            </w:pPr>
            <w:r>
              <w:t>Оказание адре</w:t>
            </w:r>
            <w:r>
              <w:t>с</w:t>
            </w:r>
            <w:r>
              <w:t>ной помощи в п</w:t>
            </w:r>
            <w:r w:rsidR="00E43952">
              <w:t>риобретен</w:t>
            </w:r>
            <w:r>
              <w:t>ии</w:t>
            </w:r>
            <w:r w:rsidR="00E43952">
              <w:t xml:space="preserve"> дров</w:t>
            </w:r>
          </w:p>
        </w:tc>
        <w:tc>
          <w:tcPr>
            <w:tcW w:w="5040" w:type="dxa"/>
          </w:tcPr>
          <w:p w:rsidR="00E43952" w:rsidRDefault="00E43952" w:rsidP="00742C54">
            <w:pPr>
              <w:jc w:val="both"/>
            </w:pPr>
            <w:r>
              <w:t>Семьи мобилизованных гра</w:t>
            </w:r>
            <w:r>
              <w:t>ж</w:t>
            </w:r>
            <w:r>
              <w:t>дан</w:t>
            </w:r>
            <w:r w:rsidR="00411A20">
              <w:t xml:space="preserve"> и лиц, </w:t>
            </w:r>
            <w:r w:rsidR="00710228">
              <w:t xml:space="preserve">принимающих </w:t>
            </w:r>
            <w:r w:rsidR="00411A20">
              <w:t>участи</w:t>
            </w:r>
            <w:r w:rsidR="00710228">
              <w:t>е</w:t>
            </w:r>
            <w:r w:rsidR="00411A20">
              <w:t xml:space="preserve"> в </w:t>
            </w:r>
            <w:r w:rsidR="0057019B">
              <w:t>спец</w:t>
            </w:r>
            <w:r w:rsidR="0057019B">
              <w:t>и</w:t>
            </w:r>
            <w:r w:rsidR="0057019B">
              <w:t>альной военной операции</w:t>
            </w:r>
            <w:r w:rsidR="00B00380">
              <w:t xml:space="preserve">; </w:t>
            </w:r>
            <w:r w:rsidR="00B00380" w:rsidRPr="00703639">
              <w:t>семьи лиц, преб</w:t>
            </w:r>
            <w:r w:rsidR="00B00380" w:rsidRPr="00703639">
              <w:t>ы</w:t>
            </w:r>
            <w:r w:rsidR="00B00380" w:rsidRPr="00703639">
              <w:t>вающих в добровольческих формир</w:t>
            </w:r>
            <w:r w:rsidR="00B00380" w:rsidRPr="00703639">
              <w:t>о</w:t>
            </w:r>
            <w:r w:rsidR="00B00380" w:rsidRPr="00703639">
              <w:t>ваниях (далее - добровольцы) и сотру</w:t>
            </w:r>
            <w:r w:rsidR="00B00380" w:rsidRPr="00703639">
              <w:t>д</w:t>
            </w:r>
            <w:r w:rsidR="00B00380" w:rsidRPr="00703639">
              <w:t xml:space="preserve">ников </w:t>
            </w:r>
            <w:r w:rsidR="003D5780" w:rsidRPr="00703639">
              <w:t>частных военных компаний (д</w:t>
            </w:r>
            <w:r w:rsidR="003D5780" w:rsidRPr="00703639">
              <w:t>а</w:t>
            </w:r>
            <w:r w:rsidR="003D5780" w:rsidRPr="00703639">
              <w:t>лее - сотрудники ЧВК)</w:t>
            </w:r>
            <w:r w:rsidR="000870E7" w:rsidRPr="00703639">
              <w:t>, уч</w:t>
            </w:r>
            <w:r w:rsidR="000870E7" w:rsidRPr="00703639">
              <w:t>а</w:t>
            </w:r>
            <w:r w:rsidR="000870E7" w:rsidRPr="00703639">
              <w:t xml:space="preserve">ствующих в </w:t>
            </w:r>
            <w:r w:rsidR="0067649D" w:rsidRPr="00703639">
              <w:t>специальной военной операции</w:t>
            </w:r>
            <w:r w:rsidR="00B037CB">
              <w:t xml:space="preserve"> (на п</w:t>
            </w:r>
            <w:r w:rsidR="00B037CB">
              <w:t>е</w:t>
            </w:r>
            <w:r w:rsidR="00B037CB">
              <w:t>риод участия в специальной вое</w:t>
            </w:r>
            <w:r w:rsidR="00B037CB">
              <w:t>н</w:t>
            </w:r>
            <w:r w:rsidR="00B037CB">
              <w:t>ной операции - далее СВО)</w:t>
            </w:r>
            <w:r w:rsidR="00443C4B">
              <w:t>;</w:t>
            </w:r>
            <w:r w:rsidR="00B00380">
              <w:t xml:space="preserve"> </w:t>
            </w:r>
          </w:p>
          <w:p w:rsidR="00417D24" w:rsidRDefault="00417D24" w:rsidP="00742C54">
            <w:pPr>
              <w:jc w:val="both"/>
            </w:pPr>
            <w:r>
              <w:t>сем</w:t>
            </w:r>
            <w:r w:rsidR="009B65A1">
              <w:t xml:space="preserve">ьи </w:t>
            </w:r>
            <w:r>
              <w:t xml:space="preserve">погибших </w:t>
            </w:r>
            <w:r w:rsidR="00174CDA">
              <w:t>(</w:t>
            </w:r>
            <w:r>
              <w:t>умерших</w:t>
            </w:r>
            <w:r w:rsidR="00174CDA">
              <w:t>)</w:t>
            </w:r>
            <w:r>
              <w:t xml:space="preserve"> участн</w:t>
            </w:r>
            <w:r>
              <w:t>и</w:t>
            </w:r>
            <w:r>
              <w:t>ков СВО</w:t>
            </w:r>
          </w:p>
        </w:tc>
        <w:tc>
          <w:tcPr>
            <w:tcW w:w="1723" w:type="dxa"/>
          </w:tcPr>
          <w:p w:rsidR="00E43952" w:rsidRDefault="00E43952" w:rsidP="00195A11">
            <w:pPr>
              <w:jc w:val="center"/>
            </w:pPr>
            <w:r>
              <w:t>Админ</w:t>
            </w:r>
            <w:r>
              <w:t>и</w:t>
            </w:r>
            <w:r>
              <w:t>страция Тарногского муниц</w:t>
            </w:r>
            <w:r>
              <w:t>и</w:t>
            </w:r>
            <w:r>
              <w:t>пального окр</w:t>
            </w:r>
            <w:r>
              <w:t>у</w:t>
            </w:r>
            <w:r>
              <w:t>га</w:t>
            </w:r>
          </w:p>
        </w:tc>
      </w:tr>
      <w:tr w:rsidR="006F6708" w:rsidTr="00B05E70">
        <w:tc>
          <w:tcPr>
            <w:tcW w:w="710" w:type="dxa"/>
          </w:tcPr>
          <w:p w:rsidR="006F6708" w:rsidRDefault="00E43952" w:rsidP="00195A11">
            <w:pPr>
              <w:jc w:val="center"/>
            </w:pPr>
            <w:r>
              <w:lastRenderedPageBreak/>
              <w:t>2</w:t>
            </w:r>
            <w:r w:rsidR="006F6708">
              <w:t>.</w:t>
            </w:r>
          </w:p>
        </w:tc>
        <w:tc>
          <w:tcPr>
            <w:tcW w:w="2416" w:type="dxa"/>
          </w:tcPr>
          <w:p w:rsidR="006F6708" w:rsidRDefault="006F6708" w:rsidP="00195A11">
            <w:pPr>
              <w:jc w:val="center"/>
            </w:pPr>
            <w:r>
              <w:t>Приобретение новогодних п</w:t>
            </w:r>
            <w:r>
              <w:t>о</w:t>
            </w:r>
            <w:r>
              <w:t xml:space="preserve">дарков </w:t>
            </w:r>
          </w:p>
        </w:tc>
        <w:tc>
          <w:tcPr>
            <w:tcW w:w="5040" w:type="dxa"/>
          </w:tcPr>
          <w:p w:rsidR="006F6708" w:rsidRDefault="006F6708" w:rsidP="00742C54">
            <w:pPr>
              <w:jc w:val="both"/>
            </w:pPr>
            <w:r>
              <w:t>Дети</w:t>
            </w:r>
            <w:r w:rsidR="00357E1E">
              <w:t>, падчерицы, пасынки, братья и сестры</w:t>
            </w:r>
            <w:r>
              <w:t xml:space="preserve"> мобилизованных граждан и лиц, </w:t>
            </w:r>
            <w:r w:rsidR="00703639">
              <w:t>принимающих</w:t>
            </w:r>
            <w:r w:rsidR="004F7642">
              <w:t xml:space="preserve"> (принимавших)</w:t>
            </w:r>
            <w:r>
              <w:t xml:space="preserve"> участи</w:t>
            </w:r>
            <w:r w:rsidR="00703639">
              <w:t>е</w:t>
            </w:r>
            <w:r>
              <w:t xml:space="preserve"> в </w:t>
            </w:r>
            <w:r w:rsidR="0067649D">
              <w:t>специальной военной операции</w:t>
            </w:r>
            <w:r w:rsidR="000649A0" w:rsidRPr="00DE4873">
              <w:rPr>
                <w:i/>
              </w:rPr>
              <w:t xml:space="preserve">, </w:t>
            </w:r>
            <w:r w:rsidR="000649A0" w:rsidRPr="00703639">
              <w:t>до</w:t>
            </w:r>
            <w:r w:rsidR="000649A0" w:rsidRPr="00703639">
              <w:t>б</w:t>
            </w:r>
            <w:r w:rsidR="000649A0" w:rsidRPr="00703639">
              <w:t>ровольцев и сотрудников ЧВК</w:t>
            </w:r>
            <w:r w:rsidR="000870E7" w:rsidRPr="00703639">
              <w:t>, учас</w:t>
            </w:r>
            <w:r w:rsidR="000870E7" w:rsidRPr="00703639">
              <w:t>т</w:t>
            </w:r>
            <w:r w:rsidR="000870E7" w:rsidRPr="00703639">
              <w:t xml:space="preserve">вующих </w:t>
            </w:r>
            <w:r w:rsidR="004F7642">
              <w:t xml:space="preserve">(участвовавших) </w:t>
            </w:r>
            <w:r w:rsidR="000870E7" w:rsidRPr="00703639">
              <w:t xml:space="preserve">в </w:t>
            </w:r>
            <w:r w:rsidR="002F0676" w:rsidRPr="00703639">
              <w:t>специал</w:t>
            </w:r>
            <w:r w:rsidR="002F0676" w:rsidRPr="00703639">
              <w:t>ь</w:t>
            </w:r>
            <w:r w:rsidR="002F0676" w:rsidRPr="00703639">
              <w:t>ной в</w:t>
            </w:r>
            <w:r w:rsidR="002F0676" w:rsidRPr="00703639">
              <w:t>о</w:t>
            </w:r>
            <w:r w:rsidR="002F0676" w:rsidRPr="00703639">
              <w:t>енной операции</w:t>
            </w:r>
            <w:r w:rsidR="000649A0" w:rsidRPr="00703639">
              <w:t xml:space="preserve"> </w:t>
            </w:r>
            <w:r>
              <w:t>в возрасте до 1</w:t>
            </w:r>
            <w:r w:rsidR="001E53EB">
              <w:t>7</w:t>
            </w:r>
            <w:r>
              <w:t xml:space="preserve"> лет</w:t>
            </w:r>
            <w:r w:rsidR="001E53EB">
              <w:t xml:space="preserve"> включител</w:t>
            </w:r>
            <w:r w:rsidR="001E53EB">
              <w:t>ь</w:t>
            </w:r>
            <w:r w:rsidR="001E53EB">
              <w:t>но</w:t>
            </w:r>
            <w:r w:rsidR="00174CDA">
              <w:t>;</w:t>
            </w:r>
          </w:p>
          <w:p w:rsidR="00174CDA" w:rsidRDefault="00174CDA" w:rsidP="00742C54">
            <w:pPr>
              <w:jc w:val="both"/>
            </w:pPr>
            <w:r>
              <w:t>дети</w:t>
            </w:r>
            <w:r w:rsidR="00357E1E">
              <w:t>,</w:t>
            </w:r>
            <w:r>
              <w:t xml:space="preserve"> </w:t>
            </w:r>
            <w:r w:rsidR="00357E1E">
              <w:t xml:space="preserve">падчерицы, пасынки, братья и сестры </w:t>
            </w:r>
            <w:r>
              <w:t>погибших (умерших) участн</w:t>
            </w:r>
            <w:r>
              <w:t>и</w:t>
            </w:r>
            <w:r>
              <w:t>ков СВО в возрасте до 1</w:t>
            </w:r>
            <w:r w:rsidR="003F2946">
              <w:t>7</w:t>
            </w:r>
            <w:r>
              <w:t xml:space="preserve"> лет</w:t>
            </w:r>
            <w:r w:rsidR="001E53EB">
              <w:t xml:space="preserve"> включ</w:t>
            </w:r>
            <w:r w:rsidR="001E53EB">
              <w:t>и</w:t>
            </w:r>
            <w:r w:rsidR="001E53EB">
              <w:t>тельно</w:t>
            </w:r>
          </w:p>
        </w:tc>
        <w:tc>
          <w:tcPr>
            <w:tcW w:w="1723" w:type="dxa"/>
          </w:tcPr>
          <w:p w:rsidR="00B05E70" w:rsidRDefault="00F2041A" w:rsidP="00195A11">
            <w:pPr>
              <w:jc w:val="center"/>
            </w:pPr>
            <w:r>
              <w:t>Отдел кул</w:t>
            </w:r>
            <w:r>
              <w:t>ь</w:t>
            </w:r>
            <w:r>
              <w:t>туры, т</w:t>
            </w:r>
            <w:r>
              <w:t>у</w:t>
            </w:r>
            <w:r>
              <w:t>ризма и м</w:t>
            </w:r>
            <w:r>
              <w:t>о</w:t>
            </w:r>
            <w:r>
              <w:t xml:space="preserve">лодежной политики </w:t>
            </w:r>
            <w:r w:rsidR="00673F1F">
              <w:t>админ</w:t>
            </w:r>
            <w:r w:rsidR="00673F1F">
              <w:t>и</w:t>
            </w:r>
            <w:r w:rsidR="00673F1F">
              <w:t xml:space="preserve">страции </w:t>
            </w:r>
          </w:p>
          <w:p w:rsidR="006F6708" w:rsidRDefault="00673F1F" w:rsidP="00195A11">
            <w:pPr>
              <w:jc w:val="center"/>
            </w:pPr>
            <w:r>
              <w:t>окр</w:t>
            </w:r>
            <w:r>
              <w:t>у</w:t>
            </w:r>
            <w:r>
              <w:t>га</w:t>
            </w:r>
          </w:p>
        </w:tc>
      </w:tr>
      <w:tr w:rsidR="00411A20" w:rsidRPr="001E53EB" w:rsidTr="00B05E70">
        <w:tc>
          <w:tcPr>
            <w:tcW w:w="710" w:type="dxa"/>
          </w:tcPr>
          <w:p w:rsidR="00411A20" w:rsidRPr="001E53EB" w:rsidRDefault="00411A20" w:rsidP="00195A11">
            <w:pPr>
              <w:jc w:val="center"/>
            </w:pPr>
            <w:r w:rsidRPr="001E53EB">
              <w:t>3.</w:t>
            </w:r>
          </w:p>
        </w:tc>
        <w:tc>
          <w:tcPr>
            <w:tcW w:w="2416" w:type="dxa"/>
          </w:tcPr>
          <w:p w:rsidR="00411A20" w:rsidRPr="001E53EB" w:rsidRDefault="001E53EB" w:rsidP="00195A11">
            <w:pPr>
              <w:jc w:val="center"/>
            </w:pPr>
            <w:r w:rsidRPr="001E53EB">
              <w:t>Льготное зачи</w:t>
            </w:r>
            <w:r w:rsidRPr="001E53EB">
              <w:t>с</w:t>
            </w:r>
            <w:r w:rsidRPr="001E53EB">
              <w:t>ление в группу пр</w:t>
            </w:r>
            <w:r w:rsidRPr="001E53EB">
              <w:t>о</w:t>
            </w:r>
            <w:r w:rsidRPr="001E53EB">
              <w:t xml:space="preserve">дленного дня </w:t>
            </w:r>
          </w:p>
        </w:tc>
        <w:tc>
          <w:tcPr>
            <w:tcW w:w="5040" w:type="dxa"/>
          </w:tcPr>
          <w:p w:rsidR="00411A20" w:rsidRPr="001E53EB" w:rsidRDefault="001E53EB" w:rsidP="00742C54">
            <w:pPr>
              <w:jc w:val="both"/>
            </w:pPr>
            <w:r w:rsidRPr="001E53EB">
              <w:t xml:space="preserve">Дети, </w:t>
            </w:r>
            <w:r>
              <w:t>падчерицы, пасынки, братья и сестры м</w:t>
            </w:r>
            <w:r w:rsidR="00411A20" w:rsidRPr="001E53EB">
              <w:t>обилизованны</w:t>
            </w:r>
            <w:r>
              <w:t>х</w:t>
            </w:r>
            <w:r w:rsidR="00411A20" w:rsidRPr="001E53EB">
              <w:t xml:space="preserve"> граждан</w:t>
            </w:r>
            <w:r w:rsidR="00A071E4" w:rsidRPr="001E53EB">
              <w:t xml:space="preserve"> и</w:t>
            </w:r>
            <w:r w:rsidR="00411A20" w:rsidRPr="001E53EB">
              <w:t xml:space="preserve"> лиц, </w:t>
            </w:r>
            <w:r w:rsidR="00A071E4" w:rsidRPr="001E53EB">
              <w:t>принимающи</w:t>
            </w:r>
            <w:r>
              <w:t>х (принима</w:t>
            </w:r>
            <w:r>
              <w:t>в</w:t>
            </w:r>
            <w:r>
              <w:t>ших</w:t>
            </w:r>
            <w:r w:rsidR="004F7642">
              <w:t>)</w:t>
            </w:r>
            <w:r w:rsidR="00A071E4" w:rsidRPr="001E53EB">
              <w:t xml:space="preserve"> участие </w:t>
            </w:r>
            <w:r w:rsidR="00411A20" w:rsidRPr="001E53EB">
              <w:t xml:space="preserve">в </w:t>
            </w:r>
            <w:r w:rsidR="0057019B" w:rsidRPr="001E53EB">
              <w:t>специальной военной операции</w:t>
            </w:r>
            <w:r w:rsidR="00806B1A" w:rsidRPr="001E53EB">
              <w:t>,</w:t>
            </w:r>
            <w:r w:rsidR="003D5780" w:rsidRPr="001E53EB">
              <w:t xml:space="preserve"> до</w:t>
            </w:r>
            <w:r w:rsidR="003D5780" w:rsidRPr="001E53EB">
              <w:t>б</w:t>
            </w:r>
            <w:r w:rsidR="003D5780" w:rsidRPr="001E53EB">
              <w:t>ровольц</w:t>
            </w:r>
            <w:r w:rsidR="00773295">
              <w:t>ев и</w:t>
            </w:r>
            <w:r w:rsidR="003D5780" w:rsidRPr="001E53EB">
              <w:t xml:space="preserve"> сотрудник</w:t>
            </w:r>
            <w:r w:rsidR="00773295">
              <w:t>ов</w:t>
            </w:r>
            <w:r w:rsidR="003D5780" w:rsidRPr="001E53EB">
              <w:t xml:space="preserve"> ЧВК</w:t>
            </w:r>
            <w:r w:rsidR="000870E7" w:rsidRPr="001E53EB">
              <w:t>, учас</w:t>
            </w:r>
            <w:r w:rsidR="000870E7" w:rsidRPr="001E53EB">
              <w:t>т</w:t>
            </w:r>
            <w:r w:rsidR="000870E7" w:rsidRPr="001E53EB">
              <w:t>вующи</w:t>
            </w:r>
            <w:r w:rsidR="00773295">
              <w:t>х (участвовавших)</w:t>
            </w:r>
            <w:r w:rsidR="000870E7" w:rsidRPr="001E53EB">
              <w:t xml:space="preserve"> в </w:t>
            </w:r>
            <w:r w:rsidR="002F0676" w:rsidRPr="001E53EB">
              <w:t>специал</w:t>
            </w:r>
            <w:r w:rsidR="002F0676" w:rsidRPr="001E53EB">
              <w:t>ь</w:t>
            </w:r>
            <w:r w:rsidR="002F0676" w:rsidRPr="001E53EB">
              <w:t>ной в</w:t>
            </w:r>
            <w:r w:rsidR="002F0676" w:rsidRPr="001E53EB">
              <w:t>о</w:t>
            </w:r>
            <w:r w:rsidR="002F0676" w:rsidRPr="001E53EB">
              <w:t>енной операции</w:t>
            </w:r>
            <w:r w:rsidR="00174CDA" w:rsidRPr="001E53EB">
              <w:t>;</w:t>
            </w:r>
          </w:p>
          <w:p w:rsidR="00174CDA" w:rsidRPr="001E53EB" w:rsidRDefault="00773295" w:rsidP="00742C54">
            <w:pPr>
              <w:jc w:val="both"/>
            </w:pPr>
            <w:r>
              <w:t>д</w:t>
            </w:r>
            <w:r w:rsidRPr="001E53EB">
              <w:t xml:space="preserve">ети, </w:t>
            </w:r>
            <w:r>
              <w:t xml:space="preserve">падчерицы, пасынки, братья и сестры </w:t>
            </w:r>
            <w:r w:rsidR="00174CDA" w:rsidRPr="001E53EB">
              <w:t>погибших (умерших) участн</w:t>
            </w:r>
            <w:r w:rsidR="00174CDA" w:rsidRPr="001E53EB">
              <w:t>и</w:t>
            </w:r>
            <w:r w:rsidR="00174CDA" w:rsidRPr="001E53EB">
              <w:t>ков СВО</w:t>
            </w:r>
          </w:p>
        </w:tc>
        <w:tc>
          <w:tcPr>
            <w:tcW w:w="1723" w:type="dxa"/>
          </w:tcPr>
          <w:p w:rsidR="00B05E70" w:rsidRDefault="00773295" w:rsidP="00195A11">
            <w:pPr>
              <w:jc w:val="center"/>
            </w:pPr>
            <w:r>
              <w:t>Управление образования</w:t>
            </w:r>
            <w:r w:rsidR="00F2041A" w:rsidRPr="001E53EB">
              <w:t xml:space="preserve"> </w:t>
            </w:r>
            <w:r w:rsidR="00673F1F" w:rsidRPr="001E53EB">
              <w:t>админ</w:t>
            </w:r>
            <w:r w:rsidR="00673F1F" w:rsidRPr="001E53EB">
              <w:t>и</w:t>
            </w:r>
            <w:r w:rsidR="00673F1F" w:rsidRPr="001E53EB">
              <w:t xml:space="preserve">страции </w:t>
            </w:r>
          </w:p>
          <w:p w:rsidR="00411A20" w:rsidRPr="001E53EB" w:rsidRDefault="00673F1F" w:rsidP="00195A11">
            <w:pPr>
              <w:jc w:val="center"/>
            </w:pPr>
            <w:r w:rsidRPr="001E53EB">
              <w:t>окр</w:t>
            </w:r>
            <w:r w:rsidRPr="001E53EB">
              <w:t>у</w:t>
            </w:r>
            <w:r w:rsidRPr="001E53EB">
              <w:t>га</w:t>
            </w:r>
          </w:p>
        </w:tc>
      </w:tr>
      <w:tr w:rsidR="006F6708" w:rsidTr="00B05E70">
        <w:tc>
          <w:tcPr>
            <w:tcW w:w="710" w:type="dxa"/>
          </w:tcPr>
          <w:p w:rsidR="006F6708" w:rsidRDefault="009523B9" w:rsidP="00195A11">
            <w:pPr>
              <w:jc w:val="center"/>
            </w:pPr>
            <w:r>
              <w:t>4</w:t>
            </w:r>
            <w:r w:rsidR="006F6708">
              <w:t>.</w:t>
            </w:r>
          </w:p>
        </w:tc>
        <w:tc>
          <w:tcPr>
            <w:tcW w:w="2416" w:type="dxa"/>
          </w:tcPr>
          <w:p w:rsidR="006F6708" w:rsidRDefault="006F6708" w:rsidP="00AB23AB">
            <w:pPr>
              <w:jc w:val="center"/>
            </w:pPr>
            <w:r>
              <w:t>Приоритетное право на зачисл</w:t>
            </w:r>
            <w:r>
              <w:t>е</w:t>
            </w:r>
            <w:r>
              <w:t>ние в дошкольные обр</w:t>
            </w:r>
            <w:r>
              <w:t>а</w:t>
            </w:r>
            <w:r>
              <w:t>зовательные организ</w:t>
            </w:r>
            <w:r>
              <w:t>а</w:t>
            </w:r>
            <w:r>
              <w:t>ции</w:t>
            </w:r>
            <w:r w:rsidR="007E57CC">
              <w:t xml:space="preserve"> </w:t>
            </w:r>
          </w:p>
        </w:tc>
        <w:tc>
          <w:tcPr>
            <w:tcW w:w="5040" w:type="dxa"/>
          </w:tcPr>
          <w:p w:rsidR="006F6708" w:rsidRDefault="006F6708" w:rsidP="00742C54">
            <w:pPr>
              <w:jc w:val="both"/>
            </w:pPr>
            <w:r>
              <w:t>Дет</w:t>
            </w:r>
            <w:r w:rsidR="00773295">
              <w:t>и, падчерицы</w:t>
            </w:r>
            <w:r w:rsidR="00D75F02">
              <w:t>,</w:t>
            </w:r>
            <w:r w:rsidR="00773295">
              <w:t xml:space="preserve"> пасынки</w:t>
            </w:r>
            <w:r w:rsidR="00D75F02">
              <w:t>, братья и сестры</w:t>
            </w:r>
            <w:r>
              <w:t xml:space="preserve"> мобилизованных граждан и лиц</w:t>
            </w:r>
            <w:r w:rsidR="00806B1A">
              <w:t>,</w:t>
            </w:r>
            <w:r>
              <w:t xml:space="preserve"> </w:t>
            </w:r>
            <w:r w:rsidR="0067649D">
              <w:t>пр</w:t>
            </w:r>
            <w:r w:rsidR="0067649D">
              <w:t>и</w:t>
            </w:r>
            <w:r w:rsidR="0067649D">
              <w:t xml:space="preserve">нимающих </w:t>
            </w:r>
            <w:r w:rsidR="009103B3">
              <w:t xml:space="preserve">(принимавших) </w:t>
            </w:r>
            <w:r w:rsidR="0067649D">
              <w:t>участие в специальной военной операции</w:t>
            </w:r>
            <w:r w:rsidR="003D5780">
              <w:t xml:space="preserve">, </w:t>
            </w:r>
            <w:r w:rsidR="003D5780" w:rsidRPr="00806B1A">
              <w:t>до</w:t>
            </w:r>
            <w:r w:rsidR="003D5780" w:rsidRPr="00806B1A">
              <w:t>б</w:t>
            </w:r>
            <w:r w:rsidR="003D5780" w:rsidRPr="00806B1A">
              <w:t>ровольцев и сотрудников ЧВК</w:t>
            </w:r>
            <w:r w:rsidR="000870E7" w:rsidRPr="00806B1A">
              <w:t>, учас</w:t>
            </w:r>
            <w:r w:rsidR="000870E7" w:rsidRPr="00806B1A">
              <w:t>т</w:t>
            </w:r>
            <w:r w:rsidR="000870E7" w:rsidRPr="00806B1A">
              <w:t>вующих</w:t>
            </w:r>
            <w:r w:rsidR="009103B3">
              <w:t xml:space="preserve"> (участвовавших)</w:t>
            </w:r>
            <w:r w:rsidR="000870E7" w:rsidRPr="00806B1A">
              <w:t xml:space="preserve"> в </w:t>
            </w:r>
            <w:r w:rsidR="0067649D" w:rsidRPr="00806B1A">
              <w:t>специал</w:t>
            </w:r>
            <w:r w:rsidR="0067649D" w:rsidRPr="00806B1A">
              <w:t>ь</w:t>
            </w:r>
            <w:r w:rsidR="0067649D" w:rsidRPr="00806B1A">
              <w:t xml:space="preserve">ной военной </w:t>
            </w:r>
            <w:r w:rsidR="00742C54" w:rsidRPr="00806B1A">
              <w:t>операции</w:t>
            </w:r>
            <w:r w:rsidR="00742C54">
              <w:rPr>
                <w:i/>
              </w:rPr>
              <w:t xml:space="preserve"> </w:t>
            </w:r>
            <w:r w:rsidR="00742C54">
              <w:t>в</w:t>
            </w:r>
            <w:r w:rsidR="00671F0D">
              <w:t xml:space="preserve"> возра</w:t>
            </w:r>
            <w:r w:rsidR="00671F0D">
              <w:t>с</w:t>
            </w:r>
            <w:r w:rsidR="00671F0D">
              <w:t xml:space="preserve">те </w:t>
            </w:r>
            <w:r>
              <w:t>от 1,5 лет</w:t>
            </w:r>
            <w:r w:rsidR="00A95C36">
              <w:t>;</w:t>
            </w:r>
          </w:p>
          <w:p w:rsidR="00A95C36" w:rsidRDefault="00A95C36" w:rsidP="00742C54">
            <w:pPr>
              <w:jc w:val="both"/>
            </w:pPr>
            <w:r>
              <w:t>дети</w:t>
            </w:r>
            <w:r w:rsidR="004F7642">
              <w:t>, падчерицы и пасынки</w:t>
            </w:r>
            <w:r>
              <w:t xml:space="preserve"> погибших (уме</w:t>
            </w:r>
            <w:r>
              <w:t>р</w:t>
            </w:r>
            <w:r>
              <w:t>ших) участников СВО</w:t>
            </w:r>
            <w:r w:rsidR="00526DD3">
              <w:t xml:space="preserve"> в возрасте от 1,5 лет</w:t>
            </w:r>
          </w:p>
        </w:tc>
        <w:tc>
          <w:tcPr>
            <w:tcW w:w="1723" w:type="dxa"/>
          </w:tcPr>
          <w:p w:rsidR="00B05E70" w:rsidRDefault="006F6708" w:rsidP="00195A11">
            <w:pPr>
              <w:jc w:val="center"/>
            </w:pPr>
            <w:r>
              <w:t>Управление образования админ</w:t>
            </w:r>
            <w:r>
              <w:t>и</w:t>
            </w:r>
            <w:r>
              <w:t xml:space="preserve">страции </w:t>
            </w:r>
          </w:p>
          <w:p w:rsidR="006F6708" w:rsidRDefault="00411A20" w:rsidP="00195A11">
            <w:pPr>
              <w:jc w:val="center"/>
            </w:pPr>
            <w:r>
              <w:t>окр</w:t>
            </w:r>
            <w:r>
              <w:t>у</w:t>
            </w:r>
            <w:r>
              <w:t>га</w:t>
            </w:r>
          </w:p>
        </w:tc>
      </w:tr>
      <w:tr w:rsidR="0070154E" w:rsidTr="00B05E70">
        <w:tc>
          <w:tcPr>
            <w:tcW w:w="710" w:type="dxa"/>
          </w:tcPr>
          <w:p w:rsidR="0070154E" w:rsidRDefault="0070154E" w:rsidP="00195A11">
            <w:pPr>
              <w:jc w:val="center"/>
            </w:pPr>
            <w:r>
              <w:t>5.</w:t>
            </w:r>
          </w:p>
        </w:tc>
        <w:tc>
          <w:tcPr>
            <w:tcW w:w="2416" w:type="dxa"/>
          </w:tcPr>
          <w:p w:rsidR="0070154E" w:rsidRDefault="0070154E" w:rsidP="009C1A68">
            <w:pPr>
              <w:jc w:val="center"/>
            </w:pPr>
            <w:r>
              <w:t>Освобождение от платы за пр</w:t>
            </w:r>
            <w:r>
              <w:t>и</w:t>
            </w:r>
            <w:r>
              <w:t>смотр и уход за детьми в д</w:t>
            </w:r>
            <w:r>
              <w:t>о</w:t>
            </w:r>
            <w:r>
              <w:t>школьных орг</w:t>
            </w:r>
            <w:r>
              <w:t>а</w:t>
            </w:r>
            <w:r>
              <w:t>низ</w:t>
            </w:r>
            <w:r>
              <w:t>а</w:t>
            </w:r>
            <w:r>
              <w:t>циях</w:t>
            </w:r>
            <w:r w:rsidR="007E57CC">
              <w:t xml:space="preserve"> </w:t>
            </w:r>
          </w:p>
        </w:tc>
        <w:tc>
          <w:tcPr>
            <w:tcW w:w="5040" w:type="dxa"/>
          </w:tcPr>
          <w:p w:rsidR="00B3238D" w:rsidRPr="00A75B83" w:rsidRDefault="00B3238D" w:rsidP="00742C54">
            <w:pPr>
              <w:pStyle w:val="ConsPlusNormal"/>
              <w:jc w:val="both"/>
              <w:rPr>
                <w:sz w:val="28"/>
                <w:szCs w:val="28"/>
              </w:rPr>
            </w:pPr>
            <w:r w:rsidRPr="001B7C90">
              <w:rPr>
                <w:sz w:val="28"/>
                <w:szCs w:val="28"/>
              </w:rPr>
              <w:t>Родители (законные представители) д</w:t>
            </w:r>
            <w:r w:rsidRPr="001B7C90">
              <w:rPr>
                <w:sz w:val="28"/>
                <w:szCs w:val="28"/>
              </w:rPr>
              <w:t>е</w:t>
            </w:r>
            <w:r w:rsidRPr="001B7C90">
              <w:rPr>
                <w:sz w:val="28"/>
                <w:szCs w:val="28"/>
              </w:rPr>
              <w:t xml:space="preserve">тей, </w:t>
            </w:r>
            <w:r w:rsidR="00A20D78">
              <w:rPr>
                <w:sz w:val="28"/>
                <w:szCs w:val="28"/>
              </w:rPr>
              <w:t xml:space="preserve">падчериц, пасынков, </w:t>
            </w:r>
            <w:r w:rsidRPr="001B7C90">
              <w:rPr>
                <w:sz w:val="28"/>
                <w:szCs w:val="28"/>
              </w:rPr>
              <w:t>младших бр</w:t>
            </w:r>
            <w:r w:rsidRPr="001B7C90">
              <w:rPr>
                <w:sz w:val="28"/>
                <w:szCs w:val="28"/>
              </w:rPr>
              <w:t>а</w:t>
            </w:r>
            <w:r w:rsidRPr="001B7C90">
              <w:rPr>
                <w:sz w:val="28"/>
                <w:szCs w:val="28"/>
              </w:rPr>
              <w:t>тьев и сестер из семей лиц, принима</w:t>
            </w:r>
            <w:r w:rsidRPr="001B7C90">
              <w:rPr>
                <w:sz w:val="28"/>
                <w:szCs w:val="28"/>
              </w:rPr>
              <w:t>ю</w:t>
            </w:r>
            <w:r w:rsidRPr="001B7C90">
              <w:rPr>
                <w:sz w:val="28"/>
                <w:szCs w:val="28"/>
              </w:rPr>
              <w:t>щих (принимавших) участие,</w:t>
            </w:r>
            <w:r w:rsidRPr="00A75B83">
              <w:rPr>
                <w:sz w:val="28"/>
                <w:szCs w:val="28"/>
              </w:rPr>
              <w:t xml:space="preserve"> выполн</w:t>
            </w:r>
            <w:r w:rsidRPr="00A75B83">
              <w:rPr>
                <w:sz w:val="28"/>
                <w:szCs w:val="28"/>
              </w:rPr>
              <w:t>я</w:t>
            </w:r>
            <w:r w:rsidRPr="00A75B83">
              <w:rPr>
                <w:sz w:val="28"/>
                <w:szCs w:val="28"/>
              </w:rPr>
              <w:t>ющих (выполнявших) задачи в спец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альной военной операции на террит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риях Украины, Донецкой Народной республики и Луганской Народной Республики с 24 февраля 2022 года, на территориях Запорожской области и Херсонской о</w:t>
            </w:r>
            <w:r w:rsidRPr="00A75B83">
              <w:rPr>
                <w:sz w:val="28"/>
                <w:szCs w:val="28"/>
              </w:rPr>
              <w:t>б</w:t>
            </w:r>
            <w:r w:rsidRPr="00A75B83">
              <w:rPr>
                <w:sz w:val="28"/>
                <w:szCs w:val="28"/>
              </w:rPr>
              <w:t>ласти с 30 сентября 2022 года: военнослужащих, граждан, ув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lastRenderedPageBreak/>
              <w:t>ленны</w:t>
            </w:r>
            <w:r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 военной службы, лиц, прох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дящих (ранее проходивших) службу в войсках национальной гвардии Росси</w:t>
            </w:r>
            <w:r w:rsidRPr="00A75B83">
              <w:rPr>
                <w:sz w:val="28"/>
                <w:szCs w:val="28"/>
              </w:rPr>
              <w:t>й</w:t>
            </w:r>
            <w:r w:rsidRPr="00A75B83">
              <w:rPr>
                <w:sz w:val="28"/>
                <w:szCs w:val="28"/>
              </w:rPr>
              <w:t>ской Федерации, органах принудител</w:t>
            </w:r>
            <w:r w:rsidRPr="00A75B83">
              <w:rPr>
                <w:sz w:val="28"/>
                <w:szCs w:val="28"/>
              </w:rPr>
              <w:t>ь</w:t>
            </w:r>
            <w:r w:rsidRPr="00A75B83">
              <w:rPr>
                <w:sz w:val="28"/>
                <w:szCs w:val="28"/>
              </w:rPr>
              <w:t>ного исполнения Российской Федер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ции, с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трудников федеральных органов исполнительной государственной вл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сти и федеральных государственных органов, в которых федеральным зак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ном предусмотрена военная служба, лиц, уволенны</w:t>
            </w:r>
            <w:r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со службы в федерал</w:t>
            </w:r>
            <w:r w:rsidRPr="00A75B83">
              <w:rPr>
                <w:sz w:val="28"/>
                <w:szCs w:val="28"/>
              </w:rPr>
              <w:t>ь</w:t>
            </w:r>
            <w:r w:rsidRPr="00A75B83">
              <w:rPr>
                <w:sz w:val="28"/>
                <w:szCs w:val="28"/>
              </w:rPr>
              <w:t>ных органах исполнительной госуда</w:t>
            </w:r>
            <w:r w:rsidRPr="00A75B83">
              <w:rPr>
                <w:sz w:val="28"/>
                <w:szCs w:val="28"/>
              </w:rPr>
              <w:t>р</w:t>
            </w:r>
            <w:r w:rsidRPr="00A75B83">
              <w:rPr>
                <w:sz w:val="28"/>
                <w:szCs w:val="28"/>
              </w:rPr>
              <w:t>ственной власти и федеральных гос</w:t>
            </w:r>
            <w:r w:rsidRPr="00A75B83">
              <w:rPr>
                <w:sz w:val="28"/>
                <w:szCs w:val="28"/>
              </w:rPr>
              <w:t>у</w:t>
            </w:r>
            <w:r w:rsidRPr="00A75B83">
              <w:rPr>
                <w:sz w:val="28"/>
                <w:szCs w:val="28"/>
              </w:rPr>
              <w:t>дарственных органах, в которых фед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>ральным законом предусмотрена вое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ная служба, сотрудников органов вну</w:t>
            </w:r>
            <w:r w:rsidRPr="00A75B83">
              <w:rPr>
                <w:sz w:val="28"/>
                <w:szCs w:val="28"/>
              </w:rPr>
              <w:t>т</w:t>
            </w:r>
            <w:r w:rsidRPr="00A75B83">
              <w:rPr>
                <w:sz w:val="28"/>
                <w:szCs w:val="28"/>
              </w:rPr>
              <w:t>ренних дел Российской Федерации, лиц, уволенных со службы в органах вну</w:t>
            </w:r>
            <w:r w:rsidRPr="00A75B83">
              <w:rPr>
                <w:sz w:val="28"/>
                <w:szCs w:val="28"/>
              </w:rPr>
              <w:t>т</w:t>
            </w:r>
            <w:r w:rsidRPr="00A75B83">
              <w:rPr>
                <w:sz w:val="28"/>
                <w:szCs w:val="28"/>
              </w:rPr>
              <w:t>ренних дел Российской Федерации, сотрудников уг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ловно-исполнительной системы Ро</w:t>
            </w:r>
            <w:r w:rsidRPr="00A75B83">
              <w:rPr>
                <w:sz w:val="28"/>
                <w:szCs w:val="28"/>
              </w:rPr>
              <w:t>с</w:t>
            </w:r>
            <w:r w:rsidRPr="00A75B83">
              <w:rPr>
                <w:sz w:val="28"/>
                <w:szCs w:val="28"/>
              </w:rPr>
              <w:t>сийской Федерации, лиц, уволенных со службы в уголовно-исполнительной системе Российской Федерации, сотрудников органов пр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нудительного исполнения Российской Федерации, лиц, уволе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ных со службы в органах принудительного исполнения Российской Федерации, лиц, осущест</w:t>
            </w:r>
            <w:r w:rsidRPr="00A75B83">
              <w:rPr>
                <w:sz w:val="28"/>
                <w:szCs w:val="28"/>
              </w:rPr>
              <w:t>в</w:t>
            </w:r>
            <w:r w:rsidRPr="00A75B83">
              <w:rPr>
                <w:sz w:val="28"/>
                <w:szCs w:val="28"/>
              </w:rPr>
              <w:t>ляющих (ранее осуществлявших) ок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зание добровольного содействия в в</w:t>
            </w:r>
            <w:r w:rsidRPr="00A75B83">
              <w:rPr>
                <w:sz w:val="28"/>
                <w:szCs w:val="28"/>
              </w:rPr>
              <w:t>ы</w:t>
            </w:r>
            <w:r w:rsidRPr="00A75B83">
              <w:rPr>
                <w:sz w:val="28"/>
                <w:szCs w:val="28"/>
              </w:rPr>
              <w:t>полнении задач, возложенных на В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оруженные Силы Российской Федер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ции или войска национальной гвардии Российской Федерации, лиц, закл</w:t>
            </w:r>
            <w:r w:rsidRPr="00A75B83">
              <w:rPr>
                <w:sz w:val="28"/>
                <w:szCs w:val="28"/>
              </w:rPr>
              <w:t>ю</w:t>
            </w:r>
            <w:r w:rsidRPr="00A75B83">
              <w:rPr>
                <w:sz w:val="28"/>
                <w:szCs w:val="28"/>
              </w:rPr>
              <w:t>чивших контракт (имеющих (имевших) иные правоотношения) с организаци</w:t>
            </w:r>
            <w:r w:rsidRPr="00A75B83">
              <w:rPr>
                <w:sz w:val="28"/>
                <w:szCs w:val="28"/>
              </w:rPr>
              <w:t>я</w:t>
            </w:r>
            <w:r w:rsidRPr="00A75B83">
              <w:rPr>
                <w:sz w:val="28"/>
                <w:szCs w:val="28"/>
              </w:rPr>
              <w:t>ми, содействующими выполнению з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дач, возложенных на Вооруженные С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лы Ро</w:t>
            </w:r>
            <w:r w:rsidRPr="00A75B83">
              <w:rPr>
                <w:sz w:val="28"/>
                <w:szCs w:val="28"/>
              </w:rPr>
              <w:t>с</w:t>
            </w:r>
            <w:r w:rsidRPr="00A75B83">
              <w:rPr>
                <w:sz w:val="28"/>
                <w:szCs w:val="28"/>
              </w:rPr>
              <w:t>сийской Федерации;</w:t>
            </w:r>
          </w:p>
          <w:p w:rsidR="0070154E" w:rsidRDefault="00D97ECE" w:rsidP="00742C54">
            <w:pPr>
              <w:jc w:val="both"/>
            </w:pPr>
            <w:r>
              <w:t>р</w:t>
            </w:r>
            <w:r w:rsidRPr="001B7C90">
              <w:t>одители (законные представители) д</w:t>
            </w:r>
            <w:r w:rsidRPr="001B7C90">
              <w:t>е</w:t>
            </w:r>
            <w:r w:rsidRPr="001B7C90">
              <w:t>тей,</w:t>
            </w:r>
            <w:r w:rsidR="00A20D78">
              <w:t xml:space="preserve"> падчериц, пасынков,</w:t>
            </w:r>
            <w:r w:rsidRPr="001B7C90">
              <w:t xml:space="preserve"> младших бр</w:t>
            </w:r>
            <w:r w:rsidRPr="001B7C90">
              <w:t>а</w:t>
            </w:r>
            <w:r w:rsidRPr="001B7C90">
              <w:t xml:space="preserve">тьев и сестер </w:t>
            </w:r>
            <w:r w:rsidR="00B3238D" w:rsidRPr="00A75B83">
              <w:t>участников специал</w:t>
            </w:r>
            <w:r w:rsidR="00B3238D" w:rsidRPr="00A75B83">
              <w:t>ь</w:t>
            </w:r>
            <w:r w:rsidR="00B3238D" w:rsidRPr="00A75B83">
              <w:t>ной военной операции, погибших (уме</w:t>
            </w:r>
            <w:r w:rsidR="00B3238D" w:rsidRPr="00A75B83">
              <w:t>р</w:t>
            </w:r>
            <w:r w:rsidR="00B3238D" w:rsidRPr="00A75B83">
              <w:t>ших) вследствие увечья (ранения, тра</w:t>
            </w:r>
            <w:r w:rsidR="00B3238D" w:rsidRPr="00A75B83">
              <w:t>в</w:t>
            </w:r>
            <w:r w:rsidR="00B3238D" w:rsidRPr="00A75B83">
              <w:t>мы, контузии) или заболевания, пол</w:t>
            </w:r>
            <w:r w:rsidR="00B3238D" w:rsidRPr="00A75B83">
              <w:t>у</w:t>
            </w:r>
            <w:r w:rsidR="00B3238D" w:rsidRPr="00A75B83">
              <w:t>ченных ими при исполнении обязанн</w:t>
            </w:r>
            <w:r w:rsidR="00B3238D" w:rsidRPr="00A75B83">
              <w:t>о</w:t>
            </w:r>
            <w:r w:rsidR="00B3238D" w:rsidRPr="00A75B83">
              <w:lastRenderedPageBreak/>
              <w:t>стей военной службы (службы, дол</w:t>
            </w:r>
            <w:r w:rsidR="00B3238D" w:rsidRPr="00A75B83">
              <w:t>ж</w:t>
            </w:r>
            <w:r w:rsidR="00B3238D" w:rsidRPr="00A75B83">
              <w:t>ностных обязанностей, выполнении з</w:t>
            </w:r>
            <w:r w:rsidR="00B3238D" w:rsidRPr="00A75B83">
              <w:t>а</w:t>
            </w:r>
            <w:r w:rsidR="00B3238D" w:rsidRPr="00A75B83">
              <w:t>дач, возложенных на Вооруженные С</w:t>
            </w:r>
            <w:r w:rsidR="00B3238D" w:rsidRPr="00A75B83">
              <w:t>и</w:t>
            </w:r>
            <w:r w:rsidR="00B3238D" w:rsidRPr="00A75B83">
              <w:t>лы Российской Фед</w:t>
            </w:r>
            <w:r w:rsidR="00B3238D" w:rsidRPr="00A75B83">
              <w:t>е</w:t>
            </w:r>
            <w:r w:rsidR="00B3238D" w:rsidRPr="00A75B83">
              <w:t>рации или войска национальной гвардии, содейс</w:t>
            </w:r>
            <w:r w:rsidR="00B3238D" w:rsidRPr="00A75B83">
              <w:t>т</w:t>
            </w:r>
            <w:r w:rsidR="00B3238D" w:rsidRPr="00A75B83">
              <w:t>вии в выполнении задач, возложенных на В</w:t>
            </w:r>
            <w:r w:rsidR="00B3238D" w:rsidRPr="00A75B83">
              <w:t>о</w:t>
            </w:r>
            <w:r w:rsidR="00B3238D" w:rsidRPr="00A75B83">
              <w:t>оруженные Силы Российской Федер</w:t>
            </w:r>
            <w:r w:rsidR="00B3238D" w:rsidRPr="00A75B83">
              <w:t>а</w:t>
            </w:r>
            <w:r w:rsidR="00B3238D" w:rsidRPr="00A75B83">
              <w:t>ции) в ходе специальной военной оп</w:t>
            </w:r>
            <w:r w:rsidR="00B3238D" w:rsidRPr="00A75B83">
              <w:t>е</w:t>
            </w:r>
            <w:r w:rsidR="00B3238D" w:rsidRPr="00A75B83">
              <w:t>рации</w:t>
            </w:r>
            <w:r w:rsidR="00B3238D">
              <w:t xml:space="preserve"> </w:t>
            </w:r>
          </w:p>
        </w:tc>
        <w:tc>
          <w:tcPr>
            <w:tcW w:w="1723" w:type="dxa"/>
          </w:tcPr>
          <w:p w:rsidR="00B05E70" w:rsidRDefault="0070154E" w:rsidP="00195A11">
            <w:pPr>
              <w:jc w:val="center"/>
            </w:pPr>
            <w:r>
              <w:lastRenderedPageBreak/>
              <w:t>Управление образования админ</w:t>
            </w:r>
            <w:r>
              <w:t>и</w:t>
            </w:r>
            <w:r>
              <w:t xml:space="preserve">страции </w:t>
            </w:r>
          </w:p>
          <w:p w:rsidR="0070154E" w:rsidRDefault="0070154E" w:rsidP="00195A11">
            <w:pPr>
              <w:jc w:val="center"/>
            </w:pPr>
            <w:r>
              <w:t>окр</w:t>
            </w:r>
            <w:r>
              <w:t>у</w:t>
            </w:r>
            <w:r>
              <w:t>га</w:t>
            </w:r>
          </w:p>
        </w:tc>
      </w:tr>
      <w:tr w:rsidR="00641A13" w:rsidTr="00B05E70">
        <w:tc>
          <w:tcPr>
            <w:tcW w:w="710" w:type="dxa"/>
          </w:tcPr>
          <w:p w:rsidR="00641A13" w:rsidRDefault="00641A13" w:rsidP="00195A11">
            <w:pPr>
              <w:jc w:val="center"/>
            </w:pPr>
            <w:r>
              <w:lastRenderedPageBreak/>
              <w:t>6.</w:t>
            </w:r>
          </w:p>
        </w:tc>
        <w:tc>
          <w:tcPr>
            <w:tcW w:w="2416" w:type="dxa"/>
          </w:tcPr>
          <w:p w:rsidR="00641A13" w:rsidRDefault="00641A13" w:rsidP="009C1A68">
            <w:pPr>
              <w:jc w:val="center"/>
            </w:pPr>
            <w:r>
              <w:t>Бесплатное гор</w:t>
            </w:r>
            <w:r>
              <w:t>я</w:t>
            </w:r>
            <w:r>
              <w:t>чее питание об</w:t>
            </w:r>
            <w:r>
              <w:t>у</w:t>
            </w:r>
            <w:r>
              <w:t>чающихся 5-11 классов</w:t>
            </w:r>
            <w:r w:rsidR="007E57CC">
              <w:t xml:space="preserve"> </w:t>
            </w:r>
          </w:p>
        </w:tc>
        <w:tc>
          <w:tcPr>
            <w:tcW w:w="5040" w:type="dxa"/>
          </w:tcPr>
          <w:p w:rsidR="00E816E8" w:rsidRPr="00A75B83" w:rsidRDefault="00125E07" w:rsidP="00742C54">
            <w:pPr>
              <w:pStyle w:val="ConsPlusNormal"/>
              <w:jc w:val="both"/>
              <w:rPr>
                <w:sz w:val="28"/>
                <w:szCs w:val="28"/>
              </w:rPr>
            </w:pPr>
            <w:r w:rsidRPr="00A75B83">
              <w:rPr>
                <w:sz w:val="28"/>
                <w:szCs w:val="28"/>
              </w:rPr>
              <w:t>Дети лиц, принимающих (принима</w:t>
            </w:r>
            <w:r w:rsidRPr="00A75B83">
              <w:rPr>
                <w:sz w:val="28"/>
                <w:szCs w:val="28"/>
              </w:rPr>
              <w:t>в</w:t>
            </w:r>
            <w:r w:rsidRPr="00A75B83">
              <w:rPr>
                <w:sz w:val="28"/>
                <w:szCs w:val="28"/>
              </w:rPr>
              <w:t>ших) участие, выполняющих (выпо</w:t>
            </w:r>
            <w:r w:rsidRPr="00A75B83">
              <w:rPr>
                <w:sz w:val="28"/>
                <w:szCs w:val="28"/>
              </w:rPr>
              <w:t>л</w:t>
            </w:r>
            <w:r w:rsidRPr="00A75B83">
              <w:rPr>
                <w:sz w:val="28"/>
                <w:szCs w:val="28"/>
              </w:rPr>
              <w:t>нявших</w:t>
            </w:r>
            <w:r w:rsidR="00CB43B2" w:rsidRPr="00A75B83">
              <w:rPr>
                <w:sz w:val="28"/>
                <w:szCs w:val="28"/>
              </w:rPr>
              <w:t>)</w:t>
            </w:r>
            <w:r w:rsidRPr="00A75B83">
              <w:rPr>
                <w:sz w:val="28"/>
                <w:szCs w:val="28"/>
              </w:rPr>
              <w:t xml:space="preserve"> задачи в специальной вое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ной операции на территориях Украины, Д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нецкой Народной республики и Луга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ской Народной Республики</w:t>
            </w:r>
            <w:r w:rsidR="00CB43B2" w:rsidRPr="00A75B83">
              <w:rPr>
                <w:sz w:val="28"/>
                <w:szCs w:val="28"/>
              </w:rPr>
              <w:t xml:space="preserve"> с 24 февр</w:t>
            </w:r>
            <w:r w:rsidR="00CB43B2" w:rsidRPr="00A75B83">
              <w:rPr>
                <w:sz w:val="28"/>
                <w:szCs w:val="28"/>
              </w:rPr>
              <w:t>а</w:t>
            </w:r>
            <w:r w:rsidR="00CB43B2" w:rsidRPr="00A75B83">
              <w:rPr>
                <w:sz w:val="28"/>
                <w:szCs w:val="28"/>
              </w:rPr>
              <w:t>ля 2022 года, на территориях Запоро</w:t>
            </w:r>
            <w:r w:rsidR="00CB43B2" w:rsidRPr="00A75B83">
              <w:rPr>
                <w:sz w:val="28"/>
                <w:szCs w:val="28"/>
              </w:rPr>
              <w:t>ж</w:t>
            </w:r>
            <w:r w:rsidR="00CB43B2" w:rsidRPr="00A75B83">
              <w:rPr>
                <w:sz w:val="28"/>
                <w:szCs w:val="28"/>
              </w:rPr>
              <w:t>ской области и Херсонской о</w:t>
            </w:r>
            <w:r w:rsidR="00CB43B2" w:rsidRPr="00A75B83">
              <w:rPr>
                <w:sz w:val="28"/>
                <w:szCs w:val="28"/>
              </w:rPr>
              <w:t>б</w:t>
            </w:r>
            <w:r w:rsidR="00CB43B2" w:rsidRPr="00A75B83">
              <w:rPr>
                <w:sz w:val="28"/>
                <w:szCs w:val="28"/>
              </w:rPr>
              <w:t>ласти с 30 сентября 2022 года:</w:t>
            </w:r>
            <w:r w:rsidRPr="00A75B83">
              <w:rPr>
                <w:sz w:val="28"/>
                <w:szCs w:val="28"/>
              </w:rPr>
              <w:t xml:space="preserve"> военнослуж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щи</w:t>
            </w:r>
            <w:r w:rsidR="00CB43B2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>, граждан, уволенны</w:t>
            </w:r>
            <w:r w:rsidR="0095173C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 военной службы, лиц, проходящи</w:t>
            </w:r>
            <w:r w:rsidR="00CB43B2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(ранее пр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ходивши</w:t>
            </w:r>
            <w:r w:rsidR="00CB43B2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>) службу в войсках наци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нальной гвардии Российской Федер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ции, органах принудительного испо</w:t>
            </w:r>
            <w:r w:rsidRPr="00A75B83">
              <w:rPr>
                <w:sz w:val="28"/>
                <w:szCs w:val="28"/>
              </w:rPr>
              <w:t>л</w:t>
            </w:r>
            <w:r w:rsidRPr="00A75B83">
              <w:rPr>
                <w:sz w:val="28"/>
                <w:szCs w:val="28"/>
              </w:rPr>
              <w:t>нения Российской Федерации, сотру</w:t>
            </w:r>
            <w:r w:rsidRPr="00A75B83">
              <w:rPr>
                <w:sz w:val="28"/>
                <w:szCs w:val="28"/>
              </w:rPr>
              <w:t>д</w:t>
            </w:r>
            <w:r w:rsidRPr="00A75B83">
              <w:rPr>
                <w:sz w:val="28"/>
                <w:szCs w:val="28"/>
              </w:rPr>
              <w:t>ник</w:t>
            </w:r>
            <w:r w:rsidR="00CB43B2" w:rsidRPr="00A75B83">
              <w:rPr>
                <w:sz w:val="28"/>
                <w:szCs w:val="28"/>
              </w:rPr>
              <w:t>ов</w:t>
            </w:r>
            <w:r w:rsidRPr="00A75B83">
              <w:rPr>
                <w:sz w:val="28"/>
                <w:szCs w:val="28"/>
              </w:rPr>
              <w:t xml:space="preserve"> федеральных органов исполн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тельной государственной власти и ф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>деральных государственных орг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нов, в которых федеральным законом пред</w:t>
            </w:r>
            <w:r w:rsidRPr="00A75B83">
              <w:rPr>
                <w:sz w:val="28"/>
                <w:szCs w:val="28"/>
              </w:rPr>
              <w:t>у</w:t>
            </w:r>
            <w:r w:rsidRPr="00A75B83">
              <w:rPr>
                <w:sz w:val="28"/>
                <w:szCs w:val="28"/>
              </w:rPr>
              <w:t>смотрена военная служба, лиц, уволе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ны</w:t>
            </w:r>
            <w:r w:rsidR="0095173C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со службы в федеральных органах исполнительной государственной вл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сти и федеральных государственных органах, в которых федеральным зак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ном предусмотрена военная служба, с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трудник</w:t>
            </w:r>
            <w:r w:rsidR="00E816E8" w:rsidRPr="00A75B83">
              <w:rPr>
                <w:sz w:val="28"/>
                <w:szCs w:val="28"/>
              </w:rPr>
              <w:t>ов</w:t>
            </w:r>
            <w:r w:rsidRPr="00A75B83">
              <w:rPr>
                <w:sz w:val="28"/>
                <w:szCs w:val="28"/>
              </w:rPr>
              <w:t xml:space="preserve"> органов внутренних дел Ро</w:t>
            </w:r>
            <w:r w:rsidRPr="00A75B83">
              <w:rPr>
                <w:sz w:val="28"/>
                <w:szCs w:val="28"/>
              </w:rPr>
              <w:t>с</w:t>
            </w:r>
            <w:r w:rsidRPr="00A75B83">
              <w:rPr>
                <w:sz w:val="28"/>
                <w:szCs w:val="28"/>
              </w:rPr>
              <w:t>сийской Федер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ции, лиц, уволенны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со службы в органах внутренних дел Ро</w:t>
            </w:r>
            <w:r w:rsidRPr="00A75B83">
              <w:rPr>
                <w:sz w:val="28"/>
                <w:szCs w:val="28"/>
              </w:rPr>
              <w:t>с</w:t>
            </w:r>
            <w:r w:rsidRPr="00A75B83">
              <w:rPr>
                <w:sz w:val="28"/>
                <w:szCs w:val="28"/>
              </w:rPr>
              <w:t>сийской Федерации, сотрудник</w:t>
            </w:r>
            <w:r w:rsidR="00E816E8" w:rsidRPr="00A75B83">
              <w:rPr>
                <w:sz w:val="28"/>
                <w:szCs w:val="28"/>
              </w:rPr>
              <w:t>ов</w:t>
            </w:r>
            <w:r w:rsidRPr="00A75B83">
              <w:rPr>
                <w:sz w:val="28"/>
                <w:szCs w:val="28"/>
              </w:rPr>
              <w:t xml:space="preserve"> уг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ловно-исполнительной системы Ро</w:t>
            </w:r>
            <w:r w:rsidRPr="00A75B83">
              <w:rPr>
                <w:sz w:val="28"/>
                <w:szCs w:val="28"/>
              </w:rPr>
              <w:t>с</w:t>
            </w:r>
            <w:r w:rsidRPr="00A75B83">
              <w:rPr>
                <w:sz w:val="28"/>
                <w:szCs w:val="28"/>
              </w:rPr>
              <w:t>сийской Федерации, лиц, уволенны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со службы в уголовно-исполнительной с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стеме Российской Федерации, сотру</w:t>
            </w:r>
            <w:r w:rsidRPr="00A75B83">
              <w:rPr>
                <w:sz w:val="28"/>
                <w:szCs w:val="28"/>
              </w:rPr>
              <w:t>д</w:t>
            </w:r>
            <w:r w:rsidRPr="00A75B83">
              <w:rPr>
                <w:sz w:val="28"/>
                <w:szCs w:val="28"/>
              </w:rPr>
              <w:t>ник</w:t>
            </w:r>
            <w:r w:rsidR="00E816E8" w:rsidRPr="00A75B83">
              <w:rPr>
                <w:sz w:val="28"/>
                <w:szCs w:val="28"/>
              </w:rPr>
              <w:t>ов</w:t>
            </w:r>
            <w:r w:rsidRPr="00A75B83">
              <w:rPr>
                <w:sz w:val="28"/>
                <w:szCs w:val="28"/>
              </w:rPr>
              <w:t xml:space="preserve"> органов принудительного испо</w:t>
            </w:r>
            <w:r w:rsidRPr="00A75B83">
              <w:rPr>
                <w:sz w:val="28"/>
                <w:szCs w:val="28"/>
              </w:rPr>
              <w:t>л</w:t>
            </w:r>
            <w:r w:rsidRPr="00A75B83">
              <w:rPr>
                <w:sz w:val="28"/>
                <w:szCs w:val="28"/>
              </w:rPr>
              <w:t>нения Российской Федерации, лиц, уволенны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со службы в органах прин</w:t>
            </w:r>
            <w:r w:rsidRPr="00A75B83">
              <w:rPr>
                <w:sz w:val="28"/>
                <w:szCs w:val="28"/>
              </w:rPr>
              <w:t>у</w:t>
            </w:r>
            <w:r w:rsidRPr="00A75B83">
              <w:rPr>
                <w:sz w:val="28"/>
                <w:szCs w:val="28"/>
              </w:rPr>
              <w:t xml:space="preserve">дительного исполнения Российской </w:t>
            </w:r>
            <w:r w:rsidRPr="00A75B83">
              <w:rPr>
                <w:sz w:val="28"/>
                <w:szCs w:val="28"/>
              </w:rPr>
              <w:lastRenderedPageBreak/>
              <w:t>Федерации, лиц, осуществляющи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(р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нее осуществлявши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>) оказание добр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вольного содействия в выполнении з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дач, возложенных на Вооруженные С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лы Российской Федерации или во</w:t>
            </w:r>
            <w:r w:rsidRPr="00A75B83">
              <w:rPr>
                <w:sz w:val="28"/>
                <w:szCs w:val="28"/>
              </w:rPr>
              <w:t>й</w:t>
            </w:r>
            <w:r w:rsidRPr="00A75B83">
              <w:rPr>
                <w:sz w:val="28"/>
                <w:szCs w:val="28"/>
              </w:rPr>
              <w:t>ска национальной гвардии Российской Ф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>дерации, лиц, заключивши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ко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тракт (имеющи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(имевши</w:t>
            </w:r>
            <w:r w:rsidR="00E816E8" w:rsidRPr="00A75B8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>) иные правоотн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шения) с организациями, содейству</w:t>
            </w:r>
            <w:r w:rsidRPr="00A75B83">
              <w:rPr>
                <w:sz w:val="28"/>
                <w:szCs w:val="28"/>
              </w:rPr>
              <w:t>ю</w:t>
            </w:r>
            <w:r w:rsidRPr="00A75B83">
              <w:rPr>
                <w:sz w:val="28"/>
                <w:szCs w:val="28"/>
              </w:rPr>
              <w:t>щими выполнению задач, возл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женных на Вооруженные Силы Российской Ф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>дерации</w:t>
            </w:r>
            <w:r w:rsidR="00E816E8" w:rsidRPr="00A75B83">
              <w:rPr>
                <w:sz w:val="28"/>
                <w:szCs w:val="28"/>
              </w:rPr>
              <w:t>;</w:t>
            </w:r>
          </w:p>
          <w:p w:rsidR="005269DD" w:rsidRDefault="00C444CB" w:rsidP="00742C54">
            <w:pPr>
              <w:jc w:val="both"/>
            </w:pPr>
            <w:r>
              <w:t xml:space="preserve">дети </w:t>
            </w:r>
            <w:r w:rsidR="00125E07" w:rsidRPr="00A75B83">
              <w:t>участник</w:t>
            </w:r>
            <w:r w:rsidR="00E816E8" w:rsidRPr="00A75B83">
              <w:t>ов</w:t>
            </w:r>
            <w:r w:rsidR="00125E07" w:rsidRPr="00A75B83">
              <w:t xml:space="preserve"> специальной военной операции, погибши</w:t>
            </w:r>
            <w:r w:rsidR="00E816E8" w:rsidRPr="00A75B83">
              <w:t>х</w:t>
            </w:r>
            <w:r w:rsidR="00125E07" w:rsidRPr="00A75B83">
              <w:t xml:space="preserve"> (умерши</w:t>
            </w:r>
            <w:r w:rsidR="00E816E8" w:rsidRPr="00A75B83">
              <w:t>х</w:t>
            </w:r>
            <w:r w:rsidR="00125E07" w:rsidRPr="00A75B83">
              <w:t>) всле</w:t>
            </w:r>
            <w:r w:rsidR="00125E07" w:rsidRPr="00A75B83">
              <w:t>д</w:t>
            </w:r>
            <w:r w:rsidR="00125E07" w:rsidRPr="00A75B83">
              <w:t>ствие увечья (ранения, травмы, конт</w:t>
            </w:r>
            <w:r w:rsidR="00125E07" w:rsidRPr="00A75B83">
              <w:t>у</w:t>
            </w:r>
            <w:r w:rsidR="00125E07" w:rsidRPr="00A75B83">
              <w:t>зии) или заболевания, полученных ими при и</w:t>
            </w:r>
            <w:r w:rsidR="00125E07" w:rsidRPr="00A75B83">
              <w:t>с</w:t>
            </w:r>
            <w:r w:rsidR="00125E07" w:rsidRPr="00A75B83">
              <w:t>полнении обязанностей военной службы (службы, должностных обяза</w:t>
            </w:r>
            <w:r w:rsidR="00125E07" w:rsidRPr="00A75B83">
              <w:t>н</w:t>
            </w:r>
            <w:r w:rsidR="00125E07" w:rsidRPr="00A75B83">
              <w:t>ностей, выполнении задач, возложе</w:t>
            </w:r>
            <w:r w:rsidR="00125E07" w:rsidRPr="00A75B83">
              <w:t>н</w:t>
            </w:r>
            <w:r w:rsidR="00125E07" w:rsidRPr="00A75B83">
              <w:t>ных на Вооруженные Силы Российской Федерации или войска н</w:t>
            </w:r>
            <w:r w:rsidR="00125E07" w:rsidRPr="00A75B83">
              <w:t>а</w:t>
            </w:r>
            <w:r w:rsidR="00125E07" w:rsidRPr="00A75B83">
              <w:t>циональной гвардии, содействии в выполнении з</w:t>
            </w:r>
            <w:r w:rsidR="00125E07" w:rsidRPr="00A75B83">
              <w:t>а</w:t>
            </w:r>
            <w:r w:rsidR="00125E07" w:rsidRPr="00A75B83">
              <w:t>дач, возложенных на Вооруженные С</w:t>
            </w:r>
            <w:r w:rsidR="00125E07" w:rsidRPr="00A75B83">
              <w:t>и</w:t>
            </w:r>
            <w:r w:rsidR="00125E07" w:rsidRPr="00A75B83">
              <w:t>лы Российской Федерации) в ходе сп</w:t>
            </w:r>
            <w:r w:rsidR="00125E07" w:rsidRPr="00A75B83">
              <w:t>е</w:t>
            </w:r>
            <w:r w:rsidR="00125E07" w:rsidRPr="00A75B83">
              <w:t>циальной военной оп</w:t>
            </w:r>
            <w:r w:rsidR="00125E07" w:rsidRPr="00A75B83">
              <w:t>е</w:t>
            </w:r>
            <w:r w:rsidR="00125E07" w:rsidRPr="00A75B83">
              <w:t>рации</w:t>
            </w:r>
          </w:p>
        </w:tc>
        <w:tc>
          <w:tcPr>
            <w:tcW w:w="1723" w:type="dxa"/>
          </w:tcPr>
          <w:p w:rsidR="00B05E70" w:rsidRDefault="00641A13" w:rsidP="00195A11">
            <w:pPr>
              <w:jc w:val="center"/>
            </w:pPr>
            <w:r>
              <w:lastRenderedPageBreak/>
              <w:t>Управление образования админ</w:t>
            </w:r>
            <w:r>
              <w:t>и</w:t>
            </w:r>
            <w:r>
              <w:t xml:space="preserve">страции </w:t>
            </w:r>
          </w:p>
          <w:p w:rsidR="00641A13" w:rsidRDefault="00641A13" w:rsidP="00195A11">
            <w:pPr>
              <w:jc w:val="center"/>
            </w:pPr>
            <w:r>
              <w:t>окр</w:t>
            </w:r>
            <w:r>
              <w:t>у</w:t>
            </w:r>
            <w:r>
              <w:t>га</w:t>
            </w:r>
          </w:p>
        </w:tc>
      </w:tr>
      <w:tr w:rsidR="006F6708" w:rsidTr="00B05E70">
        <w:tc>
          <w:tcPr>
            <w:tcW w:w="710" w:type="dxa"/>
          </w:tcPr>
          <w:p w:rsidR="006F6708" w:rsidRDefault="0071065B" w:rsidP="00195A11">
            <w:pPr>
              <w:jc w:val="center"/>
            </w:pPr>
            <w:r>
              <w:lastRenderedPageBreak/>
              <w:t>7</w:t>
            </w:r>
            <w:r w:rsidR="006F6708">
              <w:t>.</w:t>
            </w:r>
          </w:p>
        </w:tc>
        <w:tc>
          <w:tcPr>
            <w:tcW w:w="2416" w:type="dxa"/>
          </w:tcPr>
          <w:p w:rsidR="006F6708" w:rsidRDefault="00934094" w:rsidP="00195A11">
            <w:pPr>
              <w:jc w:val="center"/>
            </w:pPr>
            <w:r>
              <w:t>Предоставление права на беспла</w:t>
            </w:r>
            <w:r>
              <w:t>т</w:t>
            </w:r>
            <w:r>
              <w:t>ное посещение занятий по д</w:t>
            </w:r>
            <w:r>
              <w:t>о</w:t>
            </w:r>
            <w:r>
              <w:t>полнительным общеобразов</w:t>
            </w:r>
            <w:r>
              <w:t>а</w:t>
            </w:r>
            <w:r>
              <w:t>тельным пр</w:t>
            </w:r>
            <w:r>
              <w:t>о</w:t>
            </w:r>
            <w:r>
              <w:t>граммам в обр</w:t>
            </w:r>
            <w:r>
              <w:t>а</w:t>
            </w:r>
            <w:r>
              <w:t>зовательных о</w:t>
            </w:r>
            <w:r>
              <w:t>р</w:t>
            </w:r>
            <w:r>
              <w:t>ганизациях</w:t>
            </w:r>
            <w:r w:rsidR="007E57CC">
              <w:t xml:space="preserve"> </w:t>
            </w:r>
          </w:p>
        </w:tc>
        <w:tc>
          <w:tcPr>
            <w:tcW w:w="5040" w:type="dxa"/>
          </w:tcPr>
          <w:p w:rsidR="006078C4" w:rsidRDefault="006F6708" w:rsidP="00742C54">
            <w:pPr>
              <w:jc w:val="both"/>
            </w:pPr>
            <w:r>
              <w:t>Члены семей мобилизованных гра</w:t>
            </w:r>
            <w:r>
              <w:t>ж</w:t>
            </w:r>
            <w:r>
              <w:t xml:space="preserve">дан и лиц, </w:t>
            </w:r>
            <w:r w:rsidR="00EF3FD9">
              <w:t>принимающих</w:t>
            </w:r>
            <w:r w:rsidR="00AB5E2A">
              <w:t xml:space="preserve"> (принима</w:t>
            </w:r>
            <w:r w:rsidR="00AB5E2A">
              <w:t>в</w:t>
            </w:r>
            <w:r w:rsidR="00AB5E2A">
              <w:t>ших)</w:t>
            </w:r>
            <w:r w:rsidR="00EF3FD9">
              <w:t xml:space="preserve"> участие </w:t>
            </w:r>
            <w:r>
              <w:t xml:space="preserve">в </w:t>
            </w:r>
            <w:r w:rsidR="00EF3FD9">
              <w:t>специальной военной опер</w:t>
            </w:r>
            <w:r w:rsidR="00EF3FD9">
              <w:t>а</w:t>
            </w:r>
            <w:r w:rsidR="00EF3FD9">
              <w:t>ции</w:t>
            </w:r>
            <w:r w:rsidR="00DE4873" w:rsidRPr="00DE4873">
              <w:rPr>
                <w:i/>
              </w:rPr>
              <w:t xml:space="preserve">, </w:t>
            </w:r>
            <w:r w:rsidR="00DE4873" w:rsidRPr="00302F30">
              <w:t>добровольцев и сотрудн</w:t>
            </w:r>
            <w:r w:rsidR="00DE4873" w:rsidRPr="00302F30">
              <w:t>и</w:t>
            </w:r>
            <w:r w:rsidR="00DE4873" w:rsidRPr="00302F30">
              <w:t>ков ЧВК</w:t>
            </w:r>
            <w:r w:rsidR="000870E7" w:rsidRPr="00302F30">
              <w:t>, участвующих</w:t>
            </w:r>
            <w:r w:rsidR="00AB5E2A">
              <w:t xml:space="preserve"> (участвовавших)</w:t>
            </w:r>
            <w:r w:rsidR="000870E7" w:rsidRPr="00302F30">
              <w:t xml:space="preserve"> в </w:t>
            </w:r>
            <w:r w:rsidR="00EF3FD9" w:rsidRPr="00302F30">
              <w:t>спец</w:t>
            </w:r>
            <w:r w:rsidR="00EF3FD9" w:rsidRPr="00302F30">
              <w:t>и</w:t>
            </w:r>
            <w:r w:rsidR="00EF3FD9" w:rsidRPr="00302F30">
              <w:t>альной военной опер</w:t>
            </w:r>
            <w:r w:rsidR="00EF3FD9" w:rsidRPr="00302F30">
              <w:t>а</w:t>
            </w:r>
            <w:r w:rsidR="00EF3FD9" w:rsidRPr="00302F30">
              <w:t>ции</w:t>
            </w:r>
            <w:r w:rsidR="006078C4">
              <w:t>;</w:t>
            </w:r>
            <w:r w:rsidR="005269DD">
              <w:t xml:space="preserve"> </w:t>
            </w:r>
            <w:r w:rsidR="00CC318F">
              <w:t xml:space="preserve">члены </w:t>
            </w:r>
            <w:r w:rsidR="006078C4">
              <w:t>сем</w:t>
            </w:r>
            <w:r w:rsidR="00CC318F">
              <w:t>ей</w:t>
            </w:r>
            <w:r w:rsidR="006078C4">
              <w:t xml:space="preserve"> лиц, проходивших службу в следстве</w:t>
            </w:r>
            <w:r w:rsidR="006078C4">
              <w:t>н</w:t>
            </w:r>
            <w:r w:rsidR="006078C4">
              <w:t>ном управлении Следственного ком</w:t>
            </w:r>
            <w:r w:rsidR="006078C4">
              <w:t>и</w:t>
            </w:r>
            <w:r w:rsidR="006078C4">
              <w:t>тета Российской Федерации по Вол</w:t>
            </w:r>
            <w:r w:rsidR="006078C4">
              <w:t>о</w:t>
            </w:r>
            <w:r w:rsidR="006078C4">
              <w:t>годской области, направленны в поря</w:t>
            </w:r>
            <w:r w:rsidR="006078C4">
              <w:t>д</w:t>
            </w:r>
            <w:r w:rsidR="006078C4">
              <w:t>ке перевода для прохождения слу</w:t>
            </w:r>
            <w:r w:rsidR="006078C4">
              <w:t>ж</w:t>
            </w:r>
            <w:r w:rsidR="006078C4">
              <w:t>бы в следственные управления Следственн</w:t>
            </w:r>
            <w:r w:rsidR="006078C4">
              <w:t>о</w:t>
            </w:r>
            <w:r w:rsidR="006078C4">
              <w:t>го комитета Российской Федер</w:t>
            </w:r>
            <w:r w:rsidR="006078C4">
              <w:t>а</w:t>
            </w:r>
            <w:r w:rsidR="006078C4">
              <w:t>ции по Донецкой и Луганской Народным ре</w:t>
            </w:r>
            <w:r w:rsidR="006078C4">
              <w:t>с</w:t>
            </w:r>
            <w:r w:rsidR="006078C4">
              <w:t>публикам, Запорожской и Хе</w:t>
            </w:r>
            <w:r w:rsidR="006078C4">
              <w:t>р</w:t>
            </w:r>
            <w:r w:rsidR="006078C4">
              <w:t>сонской обла</w:t>
            </w:r>
            <w:r w:rsidR="006078C4">
              <w:t>с</w:t>
            </w:r>
            <w:r w:rsidR="006078C4">
              <w:t>тям</w:t>
            </w:r>
            <w:r w:rsidR="005269DD">
              <w:t>;</w:t>
            </w:r>
          </w:p>
          <w:p w:rsidR="005269DD" w:rsidRDefault="00CC318F" w:rsidP="00742C54">
            <w:pPr>
              <w:jc w:val="both"/>
            </w:pPr>
            <w:r>
              <w:t>члены семей</w:t>
            </w:r>
            <w:r w:rsidR="005269DD">
              <w:t xml:space="preserve"> погибших (умерших) участников СВО</w:t>
            </w:r>
          </w:p>
        </w:tc>
        <w:tc>
          <w:tcPr>
            <w:tcW w:w="1723" w:type="dxa"/>
          </w:tcPr>
          <w:p w:rsidR="00B05E70" w:rsidRDefault="00934094" w:rsidP="00195A11">
            <w:pPr>
              <w:jc w:val="center"/>
            </w:pPr>
            <w:r>
              <w:t>Образов</w:t>
            </w:r>
            <w:r>
              <w:t>а</w:t>
            </w:r>
            <w:r>
              <w:t xml:space="preserve">тельные </w:t>
            </w:r>
          </w:p>
          <w:p w:rsidR="006F6708" w:rsidRDefault="00934094" w:rsidP="00195A11">
            <w:pPr>
              <w:jc w:val="center"/>
            </w:pPr>
            <w:r>
              <w:t>организ</w:t>
            </w:r>
            <w:r>
              <w:t>а</w:t>
            </w:r>
            <w:r>
              <w:t>ции</w:t>
            </w:r>
          </w:p>
        </w:tc>
      </w:tr>
      <w:tr w:rsidR="0070154E" w:rsidTr="00B05E70">
        <w:tc>
          <w:tcPr>
            <w:tcW w:w="710" w:type="dxa"/>
          </w:tcPr>
          <w:p w:rsidR="0070154E" w:rsidRDefault="0071065B" w:rsidP="00195A11">
            <w:pPr>
              <w:jc w:val="center"/>
            </w:pPr>
            <w:r>
              <w:t>8</w:t>
            </w:r>
            <w:r w:rsidR="00641A13">
              <w:t>.</w:t>
            </w:r>
          </w:p>
        </w:tc>
        <w:tc>
          <w:tcPr>
            <w:tcW w:w="2416" w:type="dxa"/>
          </w:tcPr>
          <w:p w:rsidR="0070154E" w:rsidRDefault="00934094" w:rsidP="00195A11">
            <w:pPr>
              <w:jc w:val="center"/>
            </w:pPr>
            <w:r>
              <w:t>Безвозмездное оказание услуг в сф</w:t>
            </w:r>
            <w:r>
              <w:t>е</w:t>
            </w:r>
            <w:r>
              <w:t xml:space="preserve">ре культуры </w:t>
            </w:r>
          </w:p>
        </w:tc>
        <w:tc>
          <w:tcPr>
            <w:tcW w:w="5040" w:type="dxa"/>
          </w:tcPr>
          <w:p w:rsidR="0070154E" w:rsidRDefault="00C03598" w:rsidP="00742C54">
            <w:pPr>
              <w:jc w:val="both"/>
            </w:pPr>
            <w:r>
              <w:t>Члены семей мобилизованных гра</w:t>
            </w:r>
            <w:r>
              <w:t>ж</w:t>
            </w:r>
            <w:r>
              <w:t xml:space="preserve">дан и лиц, </w:t>
            </w:r>
            <w:r w:rsidR="00EF3FD9">
              <w:t>принимающих</w:t>
            </w:r>
            <w:r w:rsidR="00AB5E2A">
              <w:t xml:space="preserve"> (принима</w:t>
            </w:r>
            <w:r w:rsidR="00AB5E2A">
              <w:t>в</w:t>
            </w:r>
            <w:r w:rsidR="00AB5E2A">
              <w:t>ших)</w:t>
            </w:r>
            <w:r w:rsidR="00EF3FD9">
              <w:t xml:space="preserve"> у</w:t>
            </w:r>
            <w:r>
              <w:t>части</w:t>
            </w:r>
            <w:r w:rsidR="00EF3FD9">
              <w:t>е</w:t>
            </w:r>
            <w:r>
              <w:t xml:space="preserve"> в </w:t>
            </w:r>
            <w:r w:rsidR="00EF3FD9">
              <w:t>специальной военной опер</w:t>
            </w:r>
            <w:r w:rsidR="00EF3FD9">
              <w:t>а</w:t>
            </w:r>
            <w:r w:rsidR="00EF3FD9">
              <w:lastRenderedPageBreak/>
              <w:t>ции</w:t>
            </w:r>
            <w:r w:rsidR="00DE4873" w:rsidRPr="00DE4873">
              <w:rPr>
                <w:i/>
              </w:rPr>
              <w:t xml:space="preserve">, </w:t>
            </w:r>
            <w:r w:rsidR="00DE4873" w:rsidRPr="00302F30">
              <w:t>добровольцев и сотрудн</w:t>
            </w:r>
            <w:r w:rsidR="00DE4873" w:rsidRPr="00302F30">
              <w:t>и</w:t>
            </w:r>
            <w:r w:rsidR="00DE4873" w:rsidRPr="00302F30">
              <w:t>ков ЧВК</w:t>
            </w:r>
            <w:r w:rsidR="003C5516" w:rsidRPr="00302F30">
              <w:t>, участвующих</w:t>
            </w:r>
            <w:r w:rsidR="00AB5E2A">
              <w:t xml:space="preserve"> (участвовавших)</w:t>
            </w:r>
            <w:r w:rsidR="003C5516" w:rsidRPr="00302F30">
              <w:t xml:space="preserve"> в </w:t>
            </w:r>
            <w:r w:rsidR="00EF3FD9" w:rsidRPr="00302F30">
              <w:t>спец</w:t>
            </w:r>
            <w:r w:rsidR="00EF3FD9" w:rsidRPr="00302F30">
              <w:t>и</w:t>
            </w:r>
            <w:r w:rsidR="00EF3FD9" w:rsidRPr="00302F30">
              <w:t>альной военной опер</w:t>
            </w:r>
            <w:r w:rsidR="00EF3FD9" w:rsidRPr="00302F30">
              <w:t>а</w:t>
            </w:r>
            <w:r w:rsidR="00EF3FD9" w:rsidRPr="00302F30">
              <w:t>ции</w:t>
            </w:r>
            <w:r w:rsidR="005269DD">
              <w:t>;</w:t>
            </w:r>
          </w:p>
          <w:p w:rsidR="005269DD" w:rsidRDefault="007512BE" w:rsidP="00742C54">
            <w:pPr>
              <w:jc w:val="both"/>
            </w:pPr>
            <w:r>
              <w:t xml:space="preserve">члены </w:t>
            </w:r>
            <w:r w:rsidR="005269DD">
              <w:t>сем</w:t>
            </w:r>
            <w:r>
              <w:t>ей</w:t>
            </w:r>
            <w:r w:rsidR="005269DD">
              <w:t xml:space="preserve"> погибших (умерших) участников СВО</w:t>
            </w:r>
          </w:p>
        </w:tc>
        <w:tc>
          <w:tcPr>
            <w:tcW w:w="1723" w:type="dxa"/>
          </w:tcPr>
          <w:p w:rsidR="0070154E" w:rsidRDefault="00046C6A" w:rsidP="00195A11">
            <w:pPr>
              <w:jc w:val="center"/>
            </w:pPr>
            <w:r>
              <w:lastRenderedPageBreak/>
              <w:t>Организ</w:t>
            </w:r>
            <w:r>
              <w:t>а</w:t>
            </w:r>
            <w:r>
              <w:t>ции сферы культ</w:t>
            </w:r>
            <w:r>
              <w:t>у</w:t>
            </w:r>
            <w:r>
              <w:t>ры</w:t>
            </w:r>
          </w:p>
        </w:tc>
      </w:tr>
      <w:tr w:rsidR="00E036DB" w:rsidTr="00B05E70">
        <w:tc>
          <w:tcPr>
            <w:tcW w:w="710" w:type="dxa"/>
          </w:tcPr>
          <w:p w:rsidR="00E036DB" w:rsidRDefault="00E036DB" w:rsidP="00195A11">
            <w:pPr>
              <w:jc w:val="center"/>
            </w:pPr>
            <w:r>
              <w:lastRenderedPageBreak/>
              <w:t>9.</w:t>
            </w:r>
          </w:p>
        </w:tc>
        <w:tc>
          <w:tcPr>
            <w:tcW w:w="2416" w:type="dxa"/>
          </w:tcPr>
          <w:p w:rsidR="00E036DB" w:rsidRDefault="00E036DB" w:rsidP="00195A11">
            <w:pPr>
              <w:jc w:val="center"/>
            </w:pPr>
            <w:r>
              <w:t>Безвозмездное оказание услуг в сфере спо</w:t>
            </w:r>
            <w:r>
              <w:t>р</w:t>
            </w:r>
            <w:r>
              <w:t>та</w:t>
            </w:r>
          </w:p>
        </w:tc>
        <w:tc>
          <w:tcPr>
            <w:tcW w:w="5040" w:type="dxa"/>
          </w:tcPr>
          <w:p w:rsidR="00E036DB" w:rsidRDefault="00E036DB" w:rsidP="00742C54">
            <w:pPr>
              <w:jc w:val="both"/>
            </w:pPr>
            <w:r>
              <w:t>Члены семей мобилизованных гра</w:t>
            </w:r>
            <w:r>
              <w:t>ж</w:t>
            </w:r>
            <w:r>
              <w:t>дан и лиц, принимающих (принима</w:t>
            </w:r>
            <w:r>
              <w:t>в</w:t>
            </w:r>
            <w:r>
              <w:t>ших) участие в специальной военной опер</w:t>
            </w:r>
            <w:r>
              <w:t>а</w:t>
            </w:r>
            <w:r>
              <w:t>ции</w:t>
            </w:r>
            <w:r w:rsidRPr="00DE4873">
              <w:rPr>
                <w:i/>
              </w:rPr>
              <w:t xml:space="preserve">, </w:t>
            </w:r>
            <w:r w:rsidRPr="00302F30">
              <w:t>добровольцев и сотрудн</w:t>
            </w:r>
            <w:r w:rsidRPr="00302F30">
              <w:t>и</w:t>
            </w:r>
            <w:r w:rsidRPr="00302F30">
              <w:t>ков ЧВК, участвующих</w:t>
            </w:r>
            <w:r>
              <w:t xml:space="preserve"> (участвовавших)</w:t>
            </w:r>
            <w:r w:rsidRPr="00302F30">
              <w:t xml:space="preserve"> в спец</w:t>
            </w:r>
            <w:r w:rsidRPr="00302F30">
              <w:t>и</w:t>
            </w:r>
            <w:r w:rsidRPr="00302F30">
              <w:t>альной военной опер</w:t>
            </w:r>
            <w:r w:rsidRPr="00302F30">
              <w:t>а</w:t>
            </w:r>
            <w:r w:rsidRPr="00302F30">
              <w:t>ции</w:t>
            </w:r>
            <w:r>
              <w:t>;</w:t>
            </w:r>
          </w:p>
          <w:p w:rsidR="00E036DB" w:rsidRDefault="00E036DB" w:rsidP="00742C54">
            <w:pPr>
              <w:jc w:val="both"/>
            </w:pPr>
            <w:r>
              <w:t>члены семей погибших (умерших) участников СВО</w:t>
            </w:r>
          </w:p>
        </w:tc>
        <w:tc>
          <w:tcPr>
            <w:tcW w:w="1723" w:type="dxa"/>
          </w:tcPr>
          <w:p w:rsidR="00E036DB" w:rsidRDefault="00E036DB" w:rsidP="00195A11">
            <w:pPr>
              <w:jc w:val="center"/>
            </w:pPr>
            <w:r>
              <w:t>Организ</w:t>
            </w:r>
            <w:r>
              <w:t>а</w:t>
            </w:r>
            <w:r>
              <w:t>ции сферы спо</w:t>
            </w:r>
            <w:r>
              <w:t>р</w:t>
            </w:r>
            <w:r>
              <w:t>та</w:t>
            </w:r>
          </w:p>
        </w:tc>
      </w:tr>
      <w:tr w:rsidR="00C03598" w:rsidTr="00B05E70">
        <w:tc>
          <w:tcPr>
            <w:tcW w:w="710" w:type="dxa"/>
          </w:tcPr>
          <w:p w:rsidR="00C03598" w:rsidRDefault="00E036DB" w:rsidP="00195A11">
            <w:pPr>
              <w:jc w:val="center"/>
            </w:pPr>
            <w:r>
              <w:t>10</w:t>
            </w:r>
            <w:r w:rsidR="00C03598">
              <w:t>.</w:t>
            </w:r>
          </w:p>
        </w:tc>
        <w:tc>
          <w:tcPr>
            <w:tcW w:w="2416" w:type="dxa"/>
          </w:tcPr>
          <w:p w:rsidR="00C03598" w:rsidRDefault="00C03598" w:rsidP="00195A11">
            <w:pPr>
              <w:jc w:val="center"/>
            </w:pPr>
            <w:r>
              <w:t>Подвоз детей в о</w:t>
            </w:r>
            <w:r>
              <w:t>б</w:t>
            </w:r>
            <w:r>
              <w:t>разовательные организации</w:t>
            </w:r>
            <w:r w:rsidR="008653FF">
              <w:t xml:space="preserve"> по у</w:t>
            </w:r>
            <w:r w:rsidR="008653FF">
              <w:t>т</w:t>
            </w:r>
            <w:r w:rsidR="008653FF">
              <w:t>вержденным школьным мар</w:t>
            </w:r>
            <w:r w:rsidR="008653FF">
              <w:t>ш</w:t>
            </w:r>
            <w:r w:rsidR="008653FF">
              <w:t>рутам</w:t>
            </w:r>
            <w:r w:rsidR="007E57CC">
              <w:t xml:space="preserve"> </w:t>
            </w:r>
          </w:p>
          <w:p w:rsidR="00BB3E0B" w:rsidRDefault="00BB3E0B" w:rsidP="00195A11">
            <w:pPr>
              <w:jc w:val="center"/>
            </w:pPr>
          </w:p>
        </w:tc>
        <w:tc>
          <w:tcPr>
            <w:tcW w:w="5040" w:type="dxa"/>
          </w:tcPr>
          <w:p w:rsidR="00C03598" w:rsidRDefault="00BB3E0B" w:rsidP="00742C54">
            <w:pPr>
              <w:jc w:val="both"/>
            </w:pPr>
            <w:r>
              <w:t>Дети мобилизованных гра</w:t>
            </w:r>
            <w:r>
              <w:t>ж</w:t>
            </w:r>
            <w:r>
              <w:t xml:space="preserve">дан и лиц, </w:t>
            </w:r>
            <w:r w:rsidR="00521CE3">
              <w:t xml:space="preserve">принимающих </w:t>
            </w:r>
            <w:r w:rsidR="00AB5E2A">
              <w:t xml:space="preserve">(принимавших) </w:t>
            </w:r>
            <w:r>
              <w:t>участи</w:t>
            </w:r>
            <w:r w:rsidR="00521CE3">
              <w:t>е</w:t>
            </w:r>
            <w:r>
              <w:t xml:space="preserve"> в </w:t>
            </w:r>
            <w:r w:rsidR="00521CE3">
              <w:t>специальной военной операции</w:t>
            </w:r>
            <w:r w:rsidR="0098739E">
              <w:t>,</w:t>
            </w:r>
            <w:r w:rsidR="00DE4873" w:rsidRPr="00DE4873">
              <w:rPr>
                <w:i/>
              </w:rPr>
              <w:t xml:space="preserve"> </w:t>
            </w:r>
            <w:r w:rsidR="00DE4873" w:rsidRPr="00302F30">
              <w:t>до</w:t>
            </w:r>
            <w:r w:rsidR="00DE4873" w:rsidRPr="00302F30">
              <w:t>б</w:t>
            </w:r>
            <w:r w:rsidR="00DE4873" w:rsidRPr="00302F30">
              <w:t>ровольцев и сотрудников ЧВК</w:t>
            </w:r>
            <w:r w:rsidR="003C5516" w:rsidRPr="00302F30">
              <w:t>, учас</w:t>
            </w:r>
            <w:r w:rsidR="003C5516" w:rsidRPr="00302F30">
              <w:t>т</w:t>
            </w:r>
            <w:r w:rsidR="003C5516" w:rsidRPr="00302F30">
              <w:t xml:space="preserve">вующих </w:t>
            </w:r>
            <w:r w:rsidR="00AB5E2A">
              <w:t xml:space="preserve">(участвовавших) </w:t>
            </w:r>
            <w:r w:rsidR="003C5516" w:rsidRPr="00302F30">
              <w:t xml:space="preserve">в </w:t>
            </w:r>
            <w:r w:rsidR="00521CE3" w:rsidRPr="00302F30">
              <w:t>специал</w:t>
            </w:r>
            <w:r w:rsidR="00521CE3" w:rsidRPr="00302F30">
              <w:t>ь</w:t>
            </w:r>
            <w:r w:rsidR="00521CE3" w:rsidRPr="00302F30">
              <w:t>ной военной операции</w:t>
            </w:r>
            <w:r w:rsidR="00E177FE">
              <w:t>;</w:t>
            </w:r>
          </w:p>
          <w:p w:rsidR="00E177FE" w:rsidRDefault="00E177FE" w:rsidP="00742C54">
            <w:pPr>
              <w:jc w:val="both"/>
            </w:pPr>
            <w:r>
              <w:t>д</w:t>
            </w:r>
            <w:r w:rsidR="007512BE">
              <w:t>е</w:t>
            </w:r>
            <w:r>
              <w:t>ти погибших (умерших) участн</w:t>
            </w:r>
            <w:r>
              <w:t>и</w:t>
            </w:r>
            <w:r>
              <w:t>ков СВО</w:t>
            </w:r>
          </w:p>
        </w:tc>
        <w:tc>
          <w:tcPr>
            <w:tcW w:w="1723" w:type="dxa"/>
          </w:tcPr>
          <w:p w:rsidR="00B05E70" w:rsidRDefault="00BB3E0B" w:rsidP="00195A11">
            <w:pPr>
              <w:jc w:val="center"/>
            </w:pPr>
            <w:r>
              <w:t>Управление образования админ</w:t>
            </w:r>
            <w:r>
              <w:t>и</w:t>
            </w:r>
            <w:r>
              <w:t xml:space="preserve">страции </w:t>
            </w:r>
          </w:p>
          <w:p w:rsidR="00C03598" w:rsidRDefault="00BB3E0B" w:rsidP="00195A11">
            <w:pPr>
              <w:jc w:val="center"/>
            </w:pPr>
            <w:r>
              <w:t>окр</w:t>
            </w:r>
            <w:r>
              <w:t>у</w:t>
            </w:r>
            <w:r>
              <w:t>га</w:t>
            </w:r>
          </w:p>
        </w:tc>
      </w:tr>
      <w:tr w:rsidR="00BB3E0B" w:rsidTr="00B05E70">
        <w:tc>
          <w:tcPr>
            <w:tcW w:w="710" w:type="dxa"/>
          </w:tcPr>
          <w:p w:rsidR="00BB3E0B" w:rsidRDefault="00BB3E0B" w:rsidP="00195A11">
            <w:pPr>
              <w:jc w:val="center"/>
            </w:pPr>
            <w:r>
              <w:t>1</w:t>
            </w:r>
            <w:r w:rsidR="00E036DB">
              <w:t>1</w:t>
            </w:r>
            <w:r>
              <w:t>.</w:t>
            </w:r>
          </w:p>
        </w:tc>
        <w:tc>
          <w:tcPr>
            <w:tcW w:w="2416" w:type="dxa"/>
          </w:tcPr>
          <w:p w:rsidR="00BB3E0B" w:rsidRDefault="00BB3E0B" w:rsidP="00195A11">
            <w:pPr>
              <w:jc w:val="center"/>
            </w:pPr>
            <w:r>
              <w:t>Сбор гуманита</w:t>
            </w:r>
            <w:r>
              <w:t>р</w:t>
            </w:r>
            <w:r>
              <w:t xml:space="preserve">ной помощи по заявкам </w:t>
            </w:r>
            <w:r w:rsidR="00D05BF0">
              <w:t>мобил</w:t>
            </w:r>
            <w:r w:rsidR="00D05BF0">
              <w:t>и</w:t>
            </w:r>
            <w:r w:rsidR="00D05BF0">
              <w:t xml:space="preserve">зованных граждан и лиц, </w:t>
            </w:r>
            <w:r w:rsidR="00673F1F">
              <w:t>приним</w:t>
            </w:r>
            <w:r w:rsidR="00673F1F">
              <w:t>а</w:t>
            </w:r>
            <w:r w:rsidR="00673F1F">
              <w:t>ющих участи</w:t>
            </w:r>
            <w:r w:rsidR="0071065B">
              <w:t>е</w:t>
            </w:r>
            <w:r w:rsidR="00D05BF0">
              <w:t xml:space="preserve"> в </w:t>
            </w:r>
            <w:r w:rsidR="00521CE3">
              <w:t>специальной в</w:t>
            </w:r>
            <w:r w:rsidR="00521CE3">
              <w:t>о</w:t>
            </w:r>
            <w:r w:rsidR="00521CE3">
              <w:t>енной операции</w:t>
            </w:r>
            <w:r w:rsidR="00516805">
              <w:t xml:space="preserve">, </w:t>
            </w:r>
            <w:r w:rsidR="00DB0BEE" w:rsidRPr="00302F30">
              <w:t>добр</w:t>
            </w:r>
            <w:r w:rsidR="00DB0BEE" w:rsidRPr="00302F30">
              <w:t>о</w:t>
            </w:r>
            <w:r w:rsidR="00DB0BEE" w:rsidRPr="00302F30">
              <w:t>вольцев и сотрудников ЧВК, участву</w:t>
            </w:r>
            <w:r w:rsidR="00DB0BEE" w:rsidRPr="00302F30">
              <w:t>ю</w:t>
            </w:r>
            <w:r w:rsidR="00DB0BEE" w:rsidRPr="00302F30">
              <w:t xml:space="preserve">щих в </w:t>
            </w:r>
            <w:r w:rsidR="00521CE3" w:rsidRPr="00302F30">
              <w:t>специал</w:t>
            </w:r>
            <w:r w:rsidR="00521CE3" w:rsidRPr="00302F30">
              <w:t>ь</w:t>
            </w:r>
            <w:r w:rsidR="00521CE3" w:rsidRPr="00302F30">
              <w:t>ной военной оп</w:t>
            </w:r>
            <w:r w:rsidR="00521CE3" w:rsidRPr="00302F30">
              <w:t>е</w:t>
            </w:r>
            <w:r w:rsidR="00521CE3" w:rsidRPr="00302F30">
              <w:t>рации</w:t>
            </w:r>
          </w:p>
        </w:tc>
        <w:tc>
          <w:tcPr>
            <w:tcW w:w="5040" w:type="dxa"/>
          </w:tcPr>
          <w:p w:rsidR="00BB3E0B" w:rsidRDefault="00BB3E0B" w:rsidP="00742C54">
            <w:pPr>
              <w:jc w:val="both"/>
            </w:pPr>
            <w:r>
              <w:t xml:space="preserve">Мобилизованные граждане и лица, </w:t>
            </w:r>
            <w:r w:rsidR="00521CE3">
              <w:t>принимающие</w:t>
            </w:r>
            <w:r>
              <w:t xml:space="preserve"> участи</w:t>
            </w:r>
            <w:r w:rsidR="00521CE3">
              <w:t>е</w:t>
            </w:r>
            <w:r>
              <w:t xml:space="preserve"> в </w:t>
            </w:r>
            <w:r w:rsidR="00521CE3">
              <w:t>специал</w:t>
            </w:r>
            <w:r w:rsidR="00521CE3">
              <w:t>ь</w:t>
            </w:r>
            <w:r w:rsidR="00521CE3">
              <w:t>ной военной операции</w:t>
            </w:r>
            <w:r w:rsidR="00DE4873" w:rsidRPr="00DE4873">
              <w:rPr>
                <w:i/>
              </w:rPr>
              <w:t xml:space="preserve">, </w:t>
            </w:r>
            <w:r w:rsidR="00DE4873" w:rsidRPr="00302F30">
              <w:t>добровольц</w:t>
            </w:r>
            <w:r w:rsidR="000649A0" w:rsidRPr="00302F30">
              <w:t>ы</w:t>
            </w:r>
            <w:r w:rsidR="00DE4873" w:rsidRPr="00302F30">
              <w:t xml:space="preserve"> и с</w:t>
            </w:r>
            <w:r w:rsidR="00DE4873" w:rsidRPr="00302F30">
              <w:t>о</w:t>
            </w:r>
            <w:r w:rsidR="00DE4873" w:rsidRPr="00302F30">
              <w:t>трудник</w:t>
            </w:r>
            <w:r w:rsidR="000649A0" w:rsidRPr="00302F30">
              <w:t>и</w:t>
            </w:r>
            <w:r w:rsidR="00DE4873" w:rsidRPr="00302F30">
              <w:t xml:space="preserve"> ЧВК</w:t>
            </w:r>
            <w:r w:rsidR="003C5516" w:rsidRPr="00302F30">
              <w:t xml:space="preserve">, участвующие в </w:t>
            </w:r>
            <w:r w:rsidR="00521CE3" w:rsidRPr="00302F30">
              <w:t>спец</w:t>
            </w:r>
            <w:r w:rsidR="00521CE3" w:rsidRPr="00302F30">
              <w:t>и</w:t>
            </w:r>
            <w:r w:rsidR="00521CE3" w:rsidRPr="00302F30">
              <w:t>альной военной операции</w:t>
            </w:r>
            <w:r w:rsidR="00A05D7E">
              <w:rPr>
                <w:i/>
              </w:rPr>
              <w:t xml:space="preserve"> </w:t>
            </w:r>
            <w:r w:rsidR="00A05D7E" w:rsidRPr="0057019B">
              <w:t>(на период</w:t>
            </w:r>
            <w:r w:rsidR="00A05D7E">
              <w:t xml:space="preserve"> уч</w:t>
            </w:r>
            <w:r w:rsidR="00A05D7E">
              <w:t>а</w:t>
            </w:r>
            <w:r w:rsidR="00A05D7E">
              <w:t>стия в СВО)</w:t>
            </w:r>
          </w:p>
        </w:tc>
        <w:tc>
          <w:tcPr>
            <w:tcW w:w="1723" w:type="dxa"/>
          </w:tcPr>
          <w:p w:rsidR="00BB3E0B" w:rsidRDefault="00BB3E0B" w:rsidP="00195A11">
            <w:pPr>
              <w:jc w:val="center"/>
            </w:pPr>
            <w:r>
              <w:t>Админ</w:t>
            </w:r>
            <w:r>
              <w:t>и</w:t>
            </w:r>
            <w:r>
              <w:t>страция Тарногского муниц</w:t>
            </w:r>
            <w:r>
              <w:t>и</w:t>
            </w:r>
            <w:r>
              <w:t>пального окр</w:t>
            </w:r>
            <w:r>
              <w:t>у</w:t>
            </w:r>
            <w:r>
              <w:t>га</w:t>
            </w:r>
            <w:r w:rsidR="00742C54">
              <w:t>,</w:t>
            </w:r>
          </w:p>
          <w:p w:rsidR="00F2041A" w:rsidRDefault="00562F10" w:rsidP="00195A11">
            <w:pPr>
              <w:jc w:val="center"/>
            </w:pPr>
            <w:r>
              <w:t>БУ СО</w:t>
            </w:r>
            <w:r w:rsidR="00F2041A">
              <w:t xml:space="preserve"> В</w:t>
            </w:r>
            <w:r w:rsidR="00F2041A">
              <w:t>о</w:t>
            </w:r>
            <w:r w:rsidR="00F2041A">
              <w:t>логодской области «Комплек</w:t>
            </w:r>
            <w:r w:rsidR="00F2041A">
              <w:t>с</w:t>
            </w:r>
            <w:r w:rsidR="00F2041A">
              <w:t>ный центр с</w:t>
            </w:r>
            <w:r w:rsidR="00F2041A">
              <w:t>о</w:t>
            </w:r>
            <w:r w:rsidR="00F2041A">
              <w:t>циального обслужив</w:t>
            </w:r>
            <w:r w:rsidR="00F2041A">
              <w:t>а</w:t>
            </w:r>
            <w:r w:rsidR="00F2041A">
              <w:t>ния насел</w:t>
            </w:r>
            <w:r w:rsidR="00F2041A">
              <w:t>е</w:t>
            </w:r>
            <w:r w:rsidR="00F2041A">
              <w:t>ния Тарно</w:t>
            </w:r>
            <w:r w:rsidR="00F2041A">
              <w:t>г</w:t>
            </w:r>
            <w:r w:rsidR="00F2041A">
              <w:t>ского рай</w:t>
            </w:r>
            <w:r w:rsidR="00F2041A">
              <w:t>о</w:t>
            </w:r>
            <w:r w:rsidR="00F2041A">
              <w:t>на»</w:t>
            </w:r>
            <w:r w:rsidR="009A26CC">
              <w:t>*</w:t>
            </w:r>
          </w:p>
          <w:p w:rsidR="00F2041A" w:rsidRDefault="009A26CC" w:rsidP="009C1A68">
            <w:pPr>
              <w:jc w:val="center"/>
            </w:pPr>
            <w:r>
              <w:t>Обще</w:t>
            </w:r>
            <w:r w:rsidR="009C1A68">
              <w:t>стве</w:t>
            </w:r>
            <w:r w:rsidR="009C1A68">
              <w:t>н</w:t>
            </w:r>
            <w:r w:rsidR="009C1A68">
              <w:t>ные орган</w:t>
            </w:r>
            <w:r w:rsidR="009C1A68">
              <w:t>и</w:t>
            </w:r>
            <w:r w:rsidR="009C1A68">
              <w:t>зации*</w:t>
            </w:r>
          </w:p>
        </w:tc>
      </w:tr>
      <w:tr w:rsidR="00E177FE" w:rsidTr="00B05E70">
        <w:tc>
          <w:tcPr>
            <w:tcW w:w="710" w:type="dxa"/>
          </w:tcPr>
          <w:p w:rsidR="00E177FE" w:rsidRDefault="00E177FE" w:rsidP="00195A11">
            <w:pPr>
              <w:jc w:val="center"/>
            </w:pPr>
            <w:r>
              <w:t>1</w:t>
            </w:r>
            <w:r w:rsidR="00E036DB">
              <w:t>2</w:t>
            </w:r>
            <w:r>
              <w:t>.</w:t>
            </w:r>
          </w:p>
        </w:tc>
        <w:tc>
          <w:tcPr>
            <w:tcW w:w="2416" w:type="dxa"/>
          </w:tcPr>
          <w:p w:rsidR="00E177FE" w:rsidRDefault="00E177FE" w:rsidP="00195A11">
            <w:pPr>
              <w:jc w:val="center"/>
            </w:pPr>
            <w:r>
              <w:t>Бесплатное предоставление земельных учас</w:t>
            </w:r>
            <w:r>
              <w:t>т</w:t>
            </w:r>
            <w:r>
              <w:t>ков в собстве</w:t>
            </w:r>
            <w:r>
              <w:t>н</w:t>
            </w:r>
            <w:r>
              <w:lastRenderedPageBreak/>
              <w:t>ность</w:t>
            </w:r>
          </w:p>
        </w:tc>
        <w:tc>
          <w:tcPr>
            <w:tcW w:w="5040" w:type="dxa"/>
          </w:tcPr>
          <w:p w:rsidR="00D057AC" w:rsidRDefault="00ED32FC" w:rsidP="00742C54">
            <w:pPr>
              <w:jc w:val="both"/>
            </w:pPr>
            <w:r>
              <w:lastRenderedPageBreak/>
              <w:t>Военнослужащие, лица, заключи</w:t>
            </w:r>
            <w:r>
              <w:t>в</w:t>
            </w:r>
            <w:r>
              <w:t xml:space="preserve">шие </w:t>
            </w:r>
            <w:r w:rsidR="00C530FF">
              <w:t>контракт о пребывании в добровольч</w:t>
            </w:r>
            <w:r w:rsidR="00C530FF">
              <w:t>е</w:t>
            </w:r>
            <w:r w:rsidR="00C530FF">
              <w:t>ском формировании, содейству</w:t>
            </w:r>
            <w:r w:rsidR="00C530FF">
              <w:t>ю</w:t>
            </w:r>
            <w:r w:rsidR="00C530FF">
              <w:t xml:space="preserve">щем выполнению задач, возложенных на </w:t>
            </w:r>
            <w:r w:rsidR="00C530FF">
              <w:lastRenderedPageBreak/>
              <w:t>Вооруженные Силы Российской Фед</w:t>
            </w:r>
            <w:r w:rsidR="00C530FF">
              <w:t>е</w:t>
            </w:r>
            <w:r w:rsidR="00C530FF">
              <w:t>рации, добровольческом формиров</w:t>
            </w:r>
            <w:r w:rsidR="00C530FF">
              <w:t>а</w:t>
            </w:r>
            <w:r w:rsidR="00C530FF">
              <w:t>нии, содействующем выполнению з</w:t>
            </w:r>
            <w:r w:rsidR="00C530FF">
              <w:t>а</w:t>
            </w:r>
            <w:r w:rsidR="00C530FF">
              <w:t>дач, возложенных на войска наци</w:t>
            </w:r>
            <w:r w:rsidR="00C530FF">
              <w:t>о</w:t>
            </w:r>
            <w:r w:rsidR="00C530FF">
              <w:t>нальной гвардии Российской Федер</w:t>
            </w:r>
            <w:r w:rsidR="00C530FF">
              <w:t>а</w:t>
            </w:r>
            <w:r w:rsidR="00C530FF">
              <w:t>ции, и лица, проходящие (проходи</w:t>
            </w:r>
            <w:r w:rsidR="00C530FF">
              <w:t>в</w:t>
            </w:r>
            <w:r w:rsidR="00C530FF">
              <w:t>шие) службу в войсках национальной гвардии Российской Федерации и им</w:t>
            </w:r>
            <w:r w:rsidR="00C530FF">
              <w:t>е</w:t>
            </w:r>
            <w:r w:rsidR="00C530FF">
              <w:t>ющие специальные звания полиции, лица, заключившие ко</w:t>
            </w:r>
            <w:r w:rsidR="00C530FF">
              <w:t>н</w:t>
            </w:r>
            <w:r w:rsidR="00C530FF">
              <w:t>тракт (имеющие (имевшие) иные правоотношения) с о</w:t>
            </w:r>
            <w:r w:rsidR="00C530FF">
              <w:t>р</w:t>
            </w:r>
            <w:r w:rsidR="00C530FF">
              <w:t>ганизациями, содействующими выпо</w:t>
            </w:r>
            <w:r w:rsidR="00C530FF">
              <w:t>л</w:t>
            </w:r>
            <w:r w:rsidR="00C530FF">
              <w:t>нению задач, возложенных на Воор</w:t>
            </w:r>
            <w:r w:rsidR="00C530FF">
              <w:t>у</w:t>
            </w:r>
            <w:r w:rsidR="00C530FF">
              <w:t>женные Силы Ро</w:t>
            </w:r>
            <w:r w:rsidR="00C530FF">
              <w:t>с</w:t>
            </w:r>
            <w:r w:rsidR="00C530FF">
              <w:t>сийской Федерации, в ходе специальной военной опер</w:t>
            </w:r>
            <w:r w:rsidR="00C530FF">
              <w:t>а</w:t>
            </w:r>
            <w:r w:rsidR="00C530FF">
              <w:t>ции</w:t>
            </w:r>
            <w:r w:rsidR="00852432">
              <w:t xml:space="preserve"> </w:t>
            </w:r>
            <w:r w:rsidR="00D057AC">
              <w:t>(далее в настоящем пункте - военн</w:t>
            </w:r>
            <w:r w:rsidR="00D057AC">
              <w:t>о</w:t>
            </w:r>
            <w:r w:rsidR="00D057AC">
              <w:t>служащие);</w:t>
            </w:r>
          </w:p>
          <w:p w:rsidR="00E177FE" w:rsidRDefault="00D057AC" w:rsidP="00742C54">
            <w:pPr>
              <w:jc w:val="both"/>
            </w:pPr>
            <w:r>
              <w:t>члены семей указанных в абзаце пе</w:t>
            </w:r>
            <w:r>
              <w:t>р</w:t>
            </w:r>
            <w:r>
              <w:t>вом настоящего пункта военнослуж</w:t>
            </w:r>
            <w:r>
              <w:t>а</w:t>
            </w:r>
            <w:r>
              <w:t>щих и лиц, погибших (умерших) всле</w:t>
            </w:r>
            <w:r>
              <w:t>д</w:t>
            </w:r>
            <w:r>
              <w:t>ствие увечья (ранения, травмы</w:t>
            </w:r>
            <w:r w:rsidR="00C34834">
              <w:t>,</w:t>
            </w:r>
            <w:r>
              <w:t xml:space="preserve"> конт</w:t>
            </w:r>
            <w:r>
              <w:t>у</w:t>
            </w:r>
            <w:r>
              <w:t>зии) или заболевания, получе</w:t>
            </w:r>
            <w:r>
              <w:t>н</w:t>
            </w:r>
            <w:r>
              <w:t>ных ими в ходе уч</w:t>
            </w:r>
            <w:r>
              <w:t>а</w:t>
            </w:r>
            <w:r>
              <w:t>стия в СВО</w:t>
            </w:r>
          </w:p>
        </w:tc>
        <w:tc>
          <w:tcPr>
            <w:tcW w:w="1723" w:type="dxa"/>
          </w:tcPr>
          <w:p w:rsidR="00B05E70" w:rsidRDefault="00E177FE" w:rsidP="00195A11">
            <w:pPr>
              <w:jc w:val="center"/>
            </w:pPr>
            <w:r>
              <w:lastRenderedPageBreak/>
              <w:t>Комитет имущ</w:t>
            </w:r>
            <w:r>
              <w:t>е</w:t>
            </w:r>
            <w:r>
              <w:t>ств</w:t>
            </w:r>
            <w:r w:rsidR="002B37F2">
              <w:t>енных о</w:t>
            </w:r>
            <w:r w:rsidR="002B37F2">
              <w:t>т</w:t>
            </w:r>
            <w:r w:rsidR="002B37F2">
              <w:t xml:space="preserve">ношений </w:t>
            </w:r>
            <w:r w:rsidR="002B37F2">
              <w:lastRenderedPageBreak/>
              <w:t>и град</w:t>
            </w:r>
            <w:r w:rsidR="002B37F2">
              <w:t>о</w:t>
            </w:r>
            <w:r w:rsidR="002B37F2">
              <w:t>строител</w:t>
            </w:r>
            <w:r w:rsidR="002B37F2">
              <w:t>ь</w:t>
            </w:r>
            <w:r w:rsidR="002B37F2">
              <w:t>ной де</w:t>
            </w:r>
            <w:r w:rsidR="002B37F2">
              <w:t>я</w:t>
            </w:r>
            <w:r w:rsidR="002B37F2">
              <w:t>тельн</w:t>
            </w:r>
            <w:r w:rsidR="002B37F2">
              <w:t>о</w:t>
            </w:r>
            <w:r w:rsidR="002B37F2">
              <w:t>сти</w:t>
            </w:r>
            <w:r>
              <w:t xml:space="preserve"> админ</w:t>
            </w:r>
            <w:r>
              <w:t>и</w:t>
            </w:r>
            <w:r>
              <w:t>страции</w:t>
            </w:r>
          </w:p>
          <w:p w:rsidR="00E177FE" w:rsidRDefault="00E177FE" w:rsidP="00195A11">
            <w:pPr>
              <w:jc w:val="center"/>
            </w:pPr>
            <w:r>
              <w:t xml:space="preserve"> о</w:t>
            </w:r>
            <w:r>
              <w:t>к</w:t>
            </w:r>
            <w:r>
              <w:t>руга</w:t>
            </w:r>
          </w:p>
        </w:tc>
      </w:tr>
      <w:tr w:rsidR="00730234" w:rsidTr="00B05E70">
        <w:tc>
          <w:tcPr>
            <w:tcW w:w="710" w:type="dxa"/>
          </w:tcPr>
          <w:p w:rsidR="00730234" w:rsidRDefault="00730234" w:rsidP="00195A11">
            <w:pPr>
              <w:jc w:val="center"/>
            </w:pPr>
            <w:r>
              <w:lastRenderedPageBreak/>
              <w:t>1</w:t>
            </w:r>
            <w:r w:rsidR="00D83879">
              <w:t>3</w:t>
            </w:r>
            <w:r>
              <w:t>.</w:t>
            </w:r>
          </w:p>
        </w:tc>
        <w:tc>
          <w:tcPr>
            <w:tcW w:w="2416" w:type="dxa"/>
          </w:tcPr>
          <w:p w:rsidR="00730234" w:rsidRDefault="00730234" w:rsidP="00195A11">
            <w:pPr>
              <w:jc w:val="center"/>
            </w:pPr>
            <w:r>
              <w:t>Освобождение от оплаты стоимости путевки в детские оздоровительные лагеря с дневным пребыванием д</w:t>
            </w:r>
            <w:r>
              <w:t>е</w:t>
            </w:r>
            <w:r>
              <w:t>тей, созданные на базе образов</w:t>
            </w:r>
            <w:r>
              <w:t>а</w:t>
            </w:r>
            <w:r>
              <w:t>тельных орган</w:t>
            </w:r>
            <w:r>
              <w:t>и</w:t>
            </w:r>
            <w:r>
              <w:t>заций</w:t>
            </w:r>
          </w:p>
        </w:tc>
        <w:tc>
          <w:tcPr>
            <w:tcW w:w="5040" w:type="dxa"/>
          </w:tcPr>
          <w:p w:rsidR="005E19A1" w:rsidRPr="00A75B83" w:rsidRDefault="005E19A1" w:rsidP="00742C54">
            <w:pPr>
              <w:pStyle w:val="ConsPlusNormal"/>
              <w:jc w:val="both"/>
              <w:rPr>
                <w:sz w:val="28"/>
                <w:szCs w:val="28"/>
              </w:rPr>
            </w:pPr>
            <w:r w:rsidRPr="00A75B83">
              <w:rPr>
                <w:sz w:val="28"/>
                <w:szCs w:val="28"/>
              </w:rPr>
              <w:t>Дети</w:t>
            </w:r>
            <w:r>
              <w:rPr>
                <w:sz w:val="28"/>
                <w:szCs w:val="28"/>
              </w:rPr>
              <w:t>, пасынки (падчерицы), полноро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ные и неполнородные (име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щие общ</w:t>
            </w:r>
            <w:r w:rsidR="00F55BF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 отца и мать) братья и сестры</w:t>
            </w:r>
            <w:r w:rsidRPr="00A75B83">
              <w:rPr>
                <w:sz w:val="28"/>
                <w:szCs w:val="28"/>
              </w:rPr>
              <w:t xml:space="preserve"> лиц, пр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нимающих (принимавших) участие, выполняющих (выполня</w:t>
            </w:r>
            <w:r w:rsidRPr="00A75B83">
              <w:rPr>
                <w:sz w:val="28"/>
                <w:szCs w:val="28"/>
              </w:rPr>
              <w:t>в</w:t>
            </w:r>
            <w:r w:rsidRPr="00A75B83">
              <w:rPr>
                <w:sz w:val="28"/>
                <w:szCs w:val="28"/>
              </w:rPr>
              <w:t>ших) задачи в специальной военной операции на те</w:t>
            </w:r>
            <w:r w:rsidRPr="00A75B83">
              <w:rPr>
                <w:sz w:val="28"/>
                <w:szCs w:val="28"/>
              </w:rPr>
              <w:t>р</w:t>
            </w:r>
            <w:r w:rsidRPr="00A75B83">
              <w:rPr>
                <w:sz w:val="28"/>
                <w:szCs w:val="28"/>
              </w:rPr>
              <w:t>риториях Украины, Донецкой Наро</w:t>
            </w:r>
            <w:r w:rsidRPr="00A75B83">
              <w:rPr>
                <w:sz w:val="28"/>
                <w:szCs w:val="28"/>
              </w:rPr>
              <w:t>д</w:t>
            </w:r>
            <w:r w:rsidRPr="00A75B83">
              <w:rPr>
                <w:sz w:val="28"/>
                <w:szCs w:val="28"/>
              </w:rPr>
              <w:t>ной республики и Л</w:t>
            </w:r>
            <w:r w:rsidRPr="00A75B83">
              <w:rPr>
                <w:sz w:val="28"/>
                <w:szCs w:val="28"/>
              </w:rPr>
              <w:t>у</w:t>
            </w:r>
            <w:r w:rsidRPr="00A75B83">
              <w:rPr>
                <w:sz w:val="28"/>
                <w:szCs w:val="28"/>
              </w:rPr>
              <w:t>ганской Народной Республики с 24 февраля 2022 года, на территориях Запорожской области и Херсонской о</w:t>
            </w:r>
            <w:r w:rsidRPr="00A75B83">
              <w:rPr>
                <w:sz w:val="28"/>
                <w:szCs w:val="28"/>
              </w:rPr>
              <w:t>б</w:t>
            </w:r>
            <w:r w:rsidRPr="00A75B83">
              <w:rPr>
                <w:sz w:val="28"/>
                <w:szCs w:val="28"/>
              </w:rPr>
              <w:t>ласти с 30 сентября 2022 года: военнослужащих, граждан, ув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ленны</w:t>
            </w:r>
            <w:r w:rsidR="00E2554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 военной службы, лиц, прох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дящих (р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нее проходивших) службу в войсках национальной гвардии Росси</w:t>
            </w:r>
            <w:r w:rsidRPr="00A75B83">
              <w:rPr>
                <w:sz w:val="28"/>
                <w:szCs w:val="28"/>
              </w:rPr>
              <w:t>й</w:t>
            </w:r>
            <w:r w:rsidRPr="00A75B83">
              <w:rPr>
                <w:sz w:val="28"/>
                <w:szCs w:val="28"/>
              </w:rPr>
              <w:t>ской Федерации, сотрудников фед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>ральных органов исполнительной гос</w:t>
            </w:r>
            <w:r w:rsidRPr="00A75B83">
              <w:rPr>
                <w:sz w:val="28"/>
                <w:szCs w:val="28"/>
              </w:rPr>
              <w:t>у</w:t>
            </w:r>
            <w:r w:rsidRPr="00A75B83">
              <w:rPr>
                <w:sz w:val="28"/>
                <w:szCs w:val="28"/>
              </w:rPr>
              <w:t>дарственной власти и федеральных го</w:t>
            </w:r>
            <w:r w:rsidRPr="00A75B83">
              <w:rPr>
                <w:sz w:val="28"/>
                <w:szCs w:val="28"/>
              </w:rPr>
              <w:t>с</w:t>
            </w:r>
            <w:r w:rsidRPr="00A75B83">
              <w:rPr>
                <w:sz w:val="28"/>
                <w:szCs w:val="28"/>
              </w:rPr>
              <w:t>ударственных органов, в которых фед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>ральным законом предусмотрена вое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ная служба, лиц, уволенны</w:t>
            </w:r>
            <w:r w:rsidR="00E25543">
              <w:rPr>
                <w:sz w:val="28"/>
                <w:szCs w:val="28"/>
              </w:rPr>
              <w:t>х</w:t>
            </w:r>
            <w:r w:rsidRPr="00A75B83">
              <w:rPr>
                <w:sz w:val="28"/>
                <w:szCs w:val="28"/>
              </w:rPr>
              <w:t xml:space="preserve"> со слу</w:t>
            </w:r>
            <w:r w:rsidRPr="00A75B83">
              <w:rPr>
                <w:sz w:val="28"/>
                <w:szCs w:val="28"/>
              </w:rPr>
              <w:t>ж</w:t>
            </w:r>
            <w:r w:rsidRPr="00A75B83">
              <w:rPr>
                <w:sz w:val="28"/>
                <w:szCs w:val="28"/>
              </w:rPr>
              <w:t>бы в федеральных органах исполн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тельной государственной власти и ф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 xml:space="preserve">деральных </w:t>
            </w:r>
            <w:r w:rsidRPr="00A75B83">
              <w:rPr>
                <w:sz w:val="28"/>
                <w:szCs w:val="28"/>
              </w:rPr>
              <w:lastRenderedPageBreak/>
              <w:t>государственных орг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нах, в которых федеральным законом пред</w:t>
            </w:r>
            <w:r w:rsidRPr="00A75B83">
              <w:rPr>
                <w:sz w:val="28"/>
                <w:szCs w:val="28"/>
              </w:rPr>
              <w:t>у</w:t>
            </w:r>
            <w:r w:rsidRPr="00A75B83">
              <w:rPr>
                <w:sz w:val="28"/>
                <w:szCs w:val="28"/>
              </w:rPr>
              <w:t>смотрена военная служба, с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трудников органов внутренних дел Российской Федерации, лиц, уволенных со службы в орг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нах внутренних дел Российской Федерации, сотрудн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ков уголовно-исполнительной сист</w:t>
            </w:r>
            <w:r w:rsidRPr="00A75B83">
              <w:rPr>
                <w:sz w:val="28"/>
                <w:szCs w:val="28"/>
              </w:rPr>
              <w:t>е</w:t>
            </w:r>
            <w:r w:rsidRPr="00A75B83">
              <w:rPr>
                <w:sz w:val="28"/>
                <w:szCs w:val="28"/>
              </w:rPr>
              <w:t>мы Российской Федерации, лиц, ув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ленных со службы в уголовно-исполнительной системе Росси</w:t>
            </w:r>
            <w:r w:rsidRPr="00A75B83">
              <w:rPr>
                <w:sz w:val="28"/>
                <w:szCs w:val="28"/>
              </w:rPr>
              <w:t>й</w:t>
            </w:r>
            <w:r w:rsidRPr="00A75B83">
              <w:rPr>
                <w:sz w:val="28"/>
                <w:szCs w:val="28"/>
              </w:rPr>
              <w:t>ской Федерации, сотрудников органов пр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нудительного испо</w:t>
            </w:r>
            <w:r w:rsidRPr="00A75B83">
              <w:rPr>
                <w:sz w:val="28"/>
                <w:szCs w:val="28"/>
              </w:rPr>
              <w:t>л</w:t>
            </w:r>
            <w:r w:rsidRPr="00A75B83">
              <w:rPr>
                <w:sz w:val="28"/>
                <w:szCs w:val="28"/>
              </w:rPr>
              <w:t>нения Российской Федерации, лиц, ув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ленных со службы в органах принудительного исполнения Российской Федерации, лиц, осущест</w:t>
            </w:r>
            <w:r w:rsidRPr="00A75B83">
              <w:rPr>
                <w:sz w:val="28"/>
                <w:szCs w:val="28"/>
              </w:rPr>
              <w:t>в</w:t>
            </w:r>
            <w:r w:rsidRPr="00A75B83">
              <w:rPr>
                <w:sz w:val="28"/>
                <w:szCs w:val="28"/>
              </w:rPr>
              <w:t>ляющих (ранее осуществлявших) ок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зание добровольного содействия в в</w:t>
            </w:r>
            <w:r w:rsidRPr="00A75B83">
              <w:rPr>
                <w:sz w:val="28"/>
                <w:szCs w:val="28"/>
              </w:rPr>
              <w:t>ы</w:t>
            </w:r>
            <w:r w:rsidRPr="00A75B83">
              <w:rPr>
                <w:sz w:val="28"/>
                <w:szCs w:val="28"/>
              </w:rPr>
              <w:t>полнении задач, возложенных на В</w:t>
            </w:r>
            <w:r w:rsidRPr="00A75B83">
              <w:rPr>
                <w:sz w:val="28"/>
                <w:szCs w:val="28"/>
              </w:rPr>
              <w:t>о</w:t>
            </w:r>
            <w:r w:rsidRPr="00A75B83">
              <w:rPr>
                <w:sz w:val="28"/>
                <w:szCs w:val="28"/>
              </w:rPr>
              <w:t>оруженные Силы Российской Федер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ции или войска национал</w:t>
            </w:r>
            <w:r w:rsidRPr="00A75B83">
              <w:rPr>
                <w:sz w:val="28"/>
                <w:szCs w:val="28"/>
              </w:rPr>
              <w:t>ь</w:t>
            </w:r>
            <w:r w:rsidRPr="00A75B83">
              <w:rPr>
                <w:sz w:val="28"/>
                <w:szCs w:val="28"/>
              </w:rPr>
              <w:t>ной гвардии Российской Федерации, лиц, закл</w:t>
            </w:r>
            <w:r w:rsidRPr="00A75B83">
              <w:rPr>
                <w:sz w:val="28"/>
                <w:szCs w:val="28"/>
              </w:rPr>
              <w:t>ю</w:t>
            </w:r>
            <w:r w:rsidRPr="00A75B83">
              <w:rPr>
                <w:sz w:val="28"/>
                <w:szCs w:val="28"/>
              </w:rPr>
              <w:t>чивших ко</w:t>
            </w:r>
            <w:r w:rsidRPr="00A75B83">
              <w:rPr>
                <w:sz w:val="28"/>
                <w:szCs w:val="28"/>
              </w:rPr>
              <w:t>н</w:t>
            </w:r>
            <w:r w:rsidRPr="00A75B83">
              <w:rPr>
                <w:sz w:val="28"/>
                <w:szCs w:val="28"/>
              </w:rPr>
              <w:t>тракт (имеющих (имевших) иные правоотношения) с организаци</w:t>
            </w:r>
            <w:r w:rsidRPr="00A75B83">
              <w:rPr>
                <w:sz w:val="28"/>
                <w:szCs w:val="28"/>
              </w:rPr>
              <w:t>я</w:t>
            </w:r>
            <w:r w:rsidRPr="00A75B83">
              <w:rPr>
                <w:sz w:val="28"/>
                <w:szCs w:val="28"/>
              </w:rPr>
              <w:t>ми, содействующими выполнению з</w:t>
            </w:r>
            <w:r w:rsidRPr="00A75B83">
              <w:rPr>
                <w:sz w:val="28"/>
                <w:szCs w:val="28"/>
              </w:rPr>
              <w:t>а</w:t>
            </w:r>
            <w:r w:rsidRPr="00A75B83">
              <w:rPr>
                <w:sz w:val="28"/>
                <w:szCs w:val="28"/>
              </w:rPr>
              <w:t>дач, возложенных на Вооруженные С</w:t>
            </w:r>
            <w:r w:rsidRPr="00A75B83">
              <w:rPr>
                <w:sz w:val="28"/>
                <w:szCs w:val="28"/>
              </w:rPr>
              <w:t>и</w:t>
            </w:r>
            <w:r w:rsidRPr="00A75B83">
              <w:rPr>
                <w:sz w:val="28"/>
                <w:szCs w:val="28"/>
              </w:rPr>
              <w:t>лы Ро</w:t>
            </w:r>
            <w:r w:rsidRPr="00A75B83">
              <w:rPr>
                <w:sz w:val="28"/>
                <w:szCs w:val="28"/>
              </w:rPr>
              <w:t>с</w:t>
            </w:r>
            <w:r w:rsidRPr="00A75B83">
              <w:rPr>
                <w:sz w:val="28"/>
                <w:szCs w:val="28"/>
              </w:rPr>
              <w:t>сийской Федерации;</w:t>
            </w:r>
          </w:p>
          <w:p w:rsidR="0095173C" w:rsidRDefault="005E19A1" w:rsidP="00742C54">
            <w:pPr>
              <w:jc w:val="both"/>
            </w:pPr>
            <w:r w:rsidRPr="00A75B83">
              <w:t>участников специальной военной оп</w:t>
            </w:r>
            <w:r w:rsidRPr="00A75B83">
              <w:t>е</w:t>
            </w:r>
            <w:r w:rsidRPr="00A75B83">
              <w:t>рации, погибших (умерших) вследс</w:t>
            </w:r>
            <w:r w:rsidRPr="00A75B83">
              <w:t>т</w:t>
            </w:r>
            <w:r w:rsidRPr="00A75B83">
              <w:t>вие увечья (ранения, травмы, конт</w:t>
            </w:r>
            <w:r w:rsidRPr="00A75B83">
              <w:t>у</w:t>
            </w:r>
            <w:r w:rsidRPr="00A75B83">
              <w:t>зии) или заболевания, полученных ими при и</w:t>
            </w:r>
            <w:r w:rsidRPr="00A75B83">
              <w:t>с</w:t>
            </w:r>
            <w:r w:rsidRPr="00A75B83">
              <w:t>полнении обязанностей военной слу</w:t>
            </w:r>
            <w:r w:rsidRPr="00A75B83">
              <w:t>ж</w:t>
            </w:r>
            <w:r w:rsidRPr="00A75B83">
              <w:t>бы (службы, должностных обязанн</w:t>
            </w:r>
            <w:r w:rsidRPr="00A75B83">
              <w:t>о</w:t>
            </w:r>
            <w:r w:rsidRPr="00A75B83">
              <w:t>стей, выполнении задач, во</w:t>
            </w:r>
            <w:r w:rsidRPr="00A75B83">
              <w:t>з</w:t>
            </w:r>
            <w:r w:rsidRPr="00A75B83">
              <w:t>ложенных на Вооруженные Силы Российской Ф</w:t>
            </w:r>
            <w:r w:rsidRPr="00A75B83">
              <w:t>е</w:t>
            </w:r>
            <w:r w:rsidRPr="00A75B83">
              <w:t>дерации или войска национальной гвардии, содействии в выполнении з</w:t>
            </w:r>
            <w:r w:rsidRPr="00A75B83">
              <w:t>а</w:t>
            </w:r>
            <w:r w:rsidRPr="00A75B83">
              <w:t>дач, возложенных на Вооруженные С</w:t>
            </w:r>
            <w:r w:rsidRPr="00A75B83">
              <w:t>и</w:t>
            </w:r>
            <w:r w:rsidRPr="00A75B83">
              <w:t>лы Российской Федерации) в ходе сп</w:t>
            </w:r>
            <w:r w:rsidRPr="00A75B83">
              <w:t>е</w:t>
            </w:r>
            <w:r w:rsidRPr="00A75B83">
              <w:t>циальной военной оп</w:t>
            </w:r>
            <w:r w:rsidRPr="00A75B83">
              <w:t>е</w:t>
            </w:r>
            <w:r w:rsidRPr="00A75B83">
              <w:t>рации</w:t>
            </w:r>
            <w:r w:rsidR="00F55BF0">
              <w:t xml:space="preserve">; </w:t>
            </w:r>
          </w:p>
          <w:p w:rsidR="00730234" w:rsidRDefault="00F55BF0" w:rsidP="00742C54">
            <w:pPr>
              <w:jc w:val="both"/>
            </w:pPr>
            <w:r>
              <w:t>сотрудников Следственного ком</w:t>
            </w:r>
            <w:r>
              <w:t>и</w:t>
            </w:r>
            <w:r>
              <w:t xml:space="preserve">тета Российской Федерации, ранее </w:t>
            </w:r>
            <w:r w:rsidR="007E1288">
              <w:t>прох</w:t>
            </w:r>
            <w:r w:rsidR="007E1288">
              <w:t>о</w:t>
            </w:r>
            <w:r w:rsidR="007E1288">
              <w:t>дивши</w:t>
            </w:r>
            <w:r w:rsidR="00C736D3">
              <w:t>х</w:t>
            </w:r>
            <w:r w:rsidR="007E1288">
              <w:t xml:space="preserve"> службу в следственном упра</w:t>
            </w:r>
            <w:r w:rsidR="007E1288">
              <w:t>в</w:t>
            </w:r>
            <w:r w:rsidR="007E1288">
              <w:t xml:space="preserve">лении Следственного </w:t>
            </w:r>
            <w:r w:rsidR="00C736D3">
              <w:t>комитета Росси</w:t>
            </w:r>
            <w:r w:rsidR="00C736D3">
              <w:t>й</w:t>
            </w:r>
            <w:r w:rsidR="00C736D3">
              <w:t>ской Федерации по Вологодской обл</w:t>
            </w:r>
            <w:r w:rsidR="00C736D3">
              <w:t>а</w:t>
            </w:r>
            <w:r w:rsidR="00C736D3">
              <w:t>сти и направленны</w:t>
            </w:r>
            <w:r w:rsidR="00E25543">
              <w:t>х</w:t>
            </w:r>
            <w:r w:rsidR="00C736D3">
              <w:t xml:space="preserve"> в поря</w:t>
            </w:r>
            <w:r w:rsidR="00C736D3">
              <w:t>д</w:t>
            </w:r>
            <w:r w:rsidR="00C736D3">
              <w:t>ке перевода для прохождения службы в следстве</w:t>
            </w:r>
            <w:r w:rsidR="00C736D3">
              <w:t>н</w:t>
            </w:r>
            <w:r w:rsidR="00C736D3">
              <w:lastRenderedPageBreak/>
              <w:t>ные управления Следственного комит</w:t>
            </w:r>
            <w:r w:rsidR="00C736D3">
              <w:t>е</w:t>
            </w:r>
            <w:r w:rsidR="00C736D3">
              <w:t>та Российской Федер</w:t>
            </w:r>
            <w:r w:rsidR="00C736D3">
              <w:t>а</w:t>
            </w:r>
            <w:r w:rsidR="00C736D3">
              <w:t>ции по Донецкой Народной Республике и Луганской Народной республике, Запорожской области и Херсонской области</w:t>
            </w:r>
          </w:p>
        </w:tc>
        <w:tc>
          <w:tcPr>
            <w:tcW w:w="1723" w:type="dxa"/>
          </w:tcPr>
          <w:p w:rsidR="00B05E70" w:rsidRDefault="00D26D34" w:rsidP="00195A11">
            <w:pPr>
              <w:jc w:val="center"/>
            </w:pPr>
            <w:r>
              <w:lastRenderedPageBreak/>
              <w:t>Образов</w:t>
            </w:r>
            <w:r>
              <w:t>а</w:t>
            </w:r>
            <w:r>
              <w:t xml:space="preserve">тельные </w:t>
            </w:r>
          </w:p>
          <w:p w:rsidR="00730234" w:rsidRDefault="00D26D34" w:rsidP="00195A11">
            <w:pPr>
              <w:jc w:val="center"/>
            </w:pPr>
            <w:r>
              <w:t>организ</w:t>
            </w:r>
            <w:r>
              <w:t>а</w:t>
            </w:r>
            <w:r>
              <w:t>ции</w:t>
            </w:r>
          </w:p>
        </w:tc>
      </w:tr>
      <w:tr w:rsidR="0071065B" w:rsidTr="00B05E70">
        <w:tc>
          <w:tcPr>
            <w:tcW w:w="710" w:type="dxa"/>
          </w:tcPr>
          <w:p w:rsidR="0071065B" w:rsidRDefault="0071065B" w:rsidP="00195A11">
            <w:pPr>
              <w:jc w:val="center"/>
            </w:pPr>
            <w:r>
              <w:lastRenderedPageBreak/>
              <w:t>1</w:t>
            </w:r>
            <w:r w:rsidR="0064165A">
              <w:t>4</w:t>
            </w:r>
            <w:r>
              <w:t>.</w:t>
            </w:r>
          </w:p>
        </w:tc>
        <w:tc>
          <w:tcPr>
            <w:tcW w:w="2416" w:type="dxa"/>
          </w:tcPr>
          <w:p w:rsidR="0071065B" w:rsidRDefault="0071065B" w:rsidP="00195A11">
            <w:pPr>
              <w:jc w:val="center"/>
            </w:pPr>
            <w:r>
              <w:t>Обеспечение бе</w:t>
            </w:r>
            <w:r>
              <w:t>с</w:t>
            </w:r>
            <w:r>
              <w:t>платного проезда на муниципал</w:t>
            </w:r>
            <w:r>
              <w:t>ь</w:t>
            </w:r>
            <w:r>
              <w:t>ных маршрутах регулярных пер</w:t>
            </w:r>
            <w:r>
              <w:t>е</w:t>
            </w:r>
            <w:r>
              <w:t>возок</w:t>
            </w:r>
          </w:p>
        </w:tc>
        <w:tc>
          <w:tcPr>
            <w:tcW w:w="5040" w:type="dxa"/>
          </w:tcPr>
          <w:p w:rsidR="00B8499E" w:rsidRDefault="00D70D90" w:rsidP="00742C54">
            <w:pPr>
              <w:jc w:val="both"/>
            </w:pPr>
            <w:r>
              <w:t>Дети участников специальной в</w:t>
            </w:r>
            <w:r>
              <w:t>о</w:t>
            </w:r>
            <w:r>
              <w:t>енной операции</w:t>
            </w:r>
            <w:r w:rsidR="00B8499E">
              <w:t>;</w:t>
            </w:r>
          </w:p>
          <w:p w:rsidR="0071065B" w:rsidRDefault="00D70D90" w:rsidP="00742C54">
            <w:pPr>
              <w:jc w:val="both"/>
            </w:pPr>
            <w:r>
              <w:t xml:space="preserve">дети и вдовы погибших участников </w:t>
            </w:r>
            <w:r w:rsidR="00E25543">
              <w:t>специальной военной оп</w:t>
            </w:r>
            <w:r w:rsidR="00E25543">
              <w:t>е</w:t>
            </w:r>
            <w:r w:rsidR="00E25543">
              <w:t>рации</w:t>
            </w:r>
          </w:p>
        </w:tc>
        <w:tc>
          <w:tcPr>
            <w:tcW w:w="1723" w:type="dxa"/>
          </w:tcPr>
          <w:p w:rsidR="0071065B" w:rsidRDefault="00D70D90" w:rsidP="00195A11">
            <w:pPr>
              <w:jc w:val="center"/>
            </w:pPr>
            <w:r>
              <w:t>Отдел стр</w:t>
            </w:r>
            <w:r>
              <w:t>о</w:t>
            </w:r>
            <w:r>
              <w:t>ител</w:t>
            </w:r>
            <w:r>
              <w:t>ь</w:t>
            </w:r>
            <w:r>
              <w:t>ства, эне</w:t>
            </w:r>
            <w:r>
              <w:t>р</w:t>
            </w:r>
            <w:r>
              <w:t>гетики, ЖКХ и эк</w:t>
            </w:r>
            <w:r>
              <w:t>о</w:t>
            </w:r>
            <w:r>
              <w:t>логии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округа</w:t>
            </w:r>
          </w:p>
        </w:tc>
      </w:tr>
      <w:tr w:rsidR="0064165A" w:rsidTr="00B05E70">
        <w:tc>
          <w:tcPr>
            <w:tcW w:w="710" w:type="dxa"/>
          </w:tcPr>
          <w:p w:rsidR="0064165A" w:rsidRDefault="0064165A" w:rsidP="00195A11">
            <w:pPr>
              <w:jc w:val="center"/>
            </w:pPr>
            <w:r>
              <w:t>15.</w:t>
            </w:r>
          </w:p>
        </w:tc>
        <w:tc>
          <w:tcPr>
            <w:tcW w:w="2416" w:type="dxa"/>
          </w:tcPr>
          <w:p w:rsidR="0064165A" w:rsidRDefault="0064165A" w:rsidP="00195A11">
            <w:pPr>
              <w:jc w:val="center"/>
            </w:pPr>
            <w:r>
              <w:t>Оказание бе</w:t>
            </w:r>
            <w:r>
              <w:t>с</w:t>
            </w:r>
            <w:r>
              <w:t>платной юрид</w:t>
            </w:r>
            <w:r>
              <w:t>и</w:t>
            </w:r>
            <w:r>
              <w:t>ческой помощи</w:t>
            </w:r>
          </w:p>
        </w:tc>
        <w:tc>
          <w:tcPr>
            <w:tcW w:w="5040" w:type="dxa"/>
          </w:tcPr>
          <w:p w:rsidR="009C051D" w:rsidRDefault="009C051D" w:rsidP="00742C54">
            <w:pPr>
              <w:jc w:val="both"/>
            </w:pPr>
            <w:r>
              <w:t>М</w:t>
            </w:r>
            <w:r w:rsidRPr="001E53EB">
              <w:t>обилизованны</w:t>
            </w:r>
            <w:r>
              <w:t>е</w:t>
            </w:r>
            <w:r w:rsidRPr="001E53EB">
              <w:t xml:space="preserve"> граждан</w:t>
            </w:r>
            <w:r>
              <w:t>е</w:t>
            </w:r>
            <w:r w:rsidRPr="001E53EB">
              <w:t xml:space="preserve"> и лиц</w:t>
            </w:r>
            <w:r>
              <w:t>а</w:t>
            </w:r>
            <w:r w:rsidRPr="001E53EB">
              <w:t>, принимающи</w:t>
            </w:r>
            <w:r>
              <w:t>е (принимавшие)</w:t>
            </w:r>
            <w:r w:rsidRPr="001E53EB">
              <w:t xml:space="preserve"> уч</w:t>
            </w:r>
            <w:r w:rsidRPr="001E53EB">
              <w:t>а</w:t>
            </w:r>
            <w:r w:rsidRPr="001E53EB">
              <w:t>стие в специальной военной операции, до</w:t>
            </w:r>
            <w:r w:rsidRPr="001E53EB">
              <w:t>б</w:t>
            </w:r>
            <w:r w:rsidRPr="001E53EB">
              <w:t>ровольц</w:t>
            </w:r>
            <w:r>
              <w:t>ы и</w:t>
            </w:r>
            <w:r w:rsidRPr="001E53EB">
              <w:t xml:space="preserve"> сотрудник</w:t>
            </w:r>
            <w:r>
              <w:t>и</w:t>
            </w:r>
            <w:r w:rsidRPr="001E53EB">
              <w:t xml:space="preserve"> ЧВК, участв</w:t>
            </w:r>
            <w:r w:rsidRPr="001E53EB">
              <w:t>у</w:t>
            </w:r>
            <w:r w:rsidRPr="001E53EB">
              <w:t>ющи</w:t>
            </w:r>
            <w:r>
              <w:t>е (участвовавшие)</w:t>
            </w:r>
            <w:r w:rsidRPr="001E53EB">
              <w:t xml:space="preserve"> в специал</w:t>
            </w:r>
            <w:r w:rsidRPr="001E53EB">
              <w:t>ь</w:t>
            </w:r>
            <w:r w:rsidRPr="001E53EB">
              <w:t>ной военной оп</w:t>
            </w:r>
            <w:r w:rsidRPr="001E53EB">
              <w:t>е</w:t>
            </w:r>
            <w:r w:rsidRPr="001E53EB">
              <w:t>рации;</w:t>
            </w:r>
          </w:p>
          <w:p w:rsidR="007C487C" w:rsidRDefault="007C487C" w:rsidP="00742C54">
            <w:pPr>
              <w:jc w:val="both"/>
            </w:pPr>
            <w:r>
              <w:t>члены семей м</w:t>
            </w:r>
            <w:r w:rsidRPr="001E53EB">
              <w:t>обилизованны</w:t>
            </w:r>
            <w:r>
              <w:t>х</w:t>
            </w:r>
            <w:r w:rsidRPr="001E53EB">
              <w:t xml:space="preserve"> гр</w:t>
            </w:r>
            <w:r w:rsidRPr="001E53EB">
              <w:t>а</w:t>
            </w:r>
            <w:r w:rsidRPr="001E53EB">
              <w:t>ждан и лиц, принимающи</w:t>
            </w:r>
            <w:r>
              <w:t>х (прин</w:t>
            </w:r>
            <w:r>
              <w:t>и</w:t>
            </w:r>
            <w:r>
              <w:t>мавших)</w:t>
            </w:r>
            <w:r w:rsidRPr="001E53EB">
              <w:t xml:space="preserve"> участие в специальной военной опер</w:t>
            </w:r>
            <w:r w:rsidRPr="001E53EB">
              <w:t>а</w:t>
            </w:r>
            <w:r w:rsidRPr="001E53EB">
              <w:t>ции, добр</w:t>
            </w:r>
            <w:r w:rsidRPr="001E53EB">
              <w:t>о</w:t>
            </w:r>
            <w:r w:rsidRPr="001E53EB">
              <w:t>вольц</w:t>
            </w:r>
            <w:r>
              <w:t>ев и</w:t>
            </w:r>
            <w:r w:rsidRPr="001E53EB">
              <w:t xml:space="preserve"> сотрудник</w:t>
            </w:r>
            <w:r>
              <w:t>ов</w:t>
            </w:r>
            <w:r w:rsidRPr="001E53EB">
              <w:t xml:space="preserve"> ЧВК, участвующи</w:t>
            </w:r>
            <w:r>
              <w:t>х (участвовавших)</w:t>
            </w:r>
            <w:r w:rsidRPr="001E53EB">
              <w:t xml:space="preserve"> в спец</w:t>
            </w:r>
            <w:r w:rsidRPr="001E53EB">
              <w:t>и</w:t>
            </w:r>
            <w:r w:rsidRPr="001E53EB">
              <w:t>альной военной оп</w:t>
            </w:r>
            <w:r w:rsidRPr="001E53EB">
              <w:t>е</w:t>
            </w:r>
            <w:r w:rsidRPr="001E53EB">
              <w:t>рации;</w:t>
            </w:r>
          </w:p>
          <w:p w:rsidR="0064165A" w:rsidRDefault="007C487C" w:rsidP="00742C54">
            <w:pPr>
              <w:jc w:val="both"/>
            </w:pPr>
            <w:r>
              <w:t>члены семей</w:t>
            </w:r>
            <w:r w:rsidR="009C051D">
              <w:t xml:space="preserve"> </w:t>
            </w:r>
            <w:r w:rsidR="009C051D" w:rsidRPr="001E53EB">
              <w:t>погибших (умерших) участников СВО</w:t>
            </w:r>
          </w:p>
        </w:tc>
        <w:tc>
          <w:tcPr>
            <w:tcW w:w="1723" w:type="dxa"/>
          </w:tcPr>
          <w:p w:rsidR="0064165A" w:rsidRDefault="007C487C" w:rsidP="00195A11">
            <w:pPr>
              <w:jc w:val="center"/>
            </w:pPr>
            <w:r>
              <w:t xml:space="preserve">Правовой отдел </w:t>
            </w:r>
            <w:r w:rsidR="00852432">
              <w:t xml:space="preserve">управления делами </w:t>
            </w:r>
            <w:r>
              <w:t>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о</w:t>
            </w:r>
            <w:r>
              <w:t>к</w:t>
            </w:r>
            <w:r>
              <w:t>руга</w:t>
            </w:r>
          </w:p>
        </w:tc>
      </w:tr>
    </w:tbl>
    <w:p w:rsidR="00BF57FF" w:rsidRDefault="00BF57FF" w:rsidP="004178A6"/>
    <w:p w:rsidR="006F6708" w:rsidRDefault="009A26CC" w:rsidP="004178A6">
      <w:r>
        <w:t>* по согласованию</w:t>
      </w:r>
    </w:p>
    <w:p w:rsidR="009A26CC" w:rsidRDefault="009A26CC" w:rsidP="004178A6"/>
    <w:p w:rsidR="00557A8A" w:rsidRDefault="00301270" w:rsidP="009E1346">
      <w:pPr>
        <w:jc w:val="both"/>
      </w:pPr>
      <w:r>
        <w:t xml:space="preserve">          </w:t>
      </w:r>
      <w:r w:rsidR="00A05D7E">
        <w:t>2</w:t>
      </w:r>
      <w:r w:rsidR="00D05BF0">
        <w:t>. Признать утратившими силу постановлени</w:t>
      </w:r>
      <w:r w:rsidR="002B37F2">
        <w:t>я</w:t>
      </w:r>
      <w:r w:rsidR="00D05BF0">
        <w:t xml:space="preserve"> администр</w:t>
      </w:r>
      <w:r w:rsidR="00D05BF0">
        <w:t>а</w:t>
      </w:r>
      <w:r w:rsidR="00D05BF0">
        <w:t xml:space="preserve">ции </w:t>
      </w:r>
      <w:r w:rsidR="00C3212F">
        <w:t>округа</w:t>
      </w:r>
      <w:r w:rsidR="00D05BF0">
        <w:t>:</w:t>
      </w:r>
      <w:r w:rsidR="006F6708">
        <w:t xml:space="preserve"> </w:t>
      </w:r>
    </w:p>
    <w:p w:rsidR="00015FB5" w:rsidRDefault="00557A8A" w:rsidP="009E1346">
      <w:pPr>
        <w:jc w:val="both"/>
      </w:pPr>
      <w:r>
        <w:t xml:space="preserve">          - от 1</w:t>
      </w:r>
      <w:r w:rsidR="00D70D90">
        <w:t>3</w:t>
      </w:r>
      <w:r>
        <w:t>.0</w:t>
      </w:r>
      <w:r w:rsidR="00D70D90">
        <w:t>6</w:t>
      </w:r>
      <w:r>
        <w:t>.202</w:t>
      </w:r>
      <w:r w:rsidR="002124DD">
        <w:t>4</w:t>
      </w:r>
      <w:r>
        <w:t xml:space="preserve"> № </w:t>
      </w:r>
      <w:r w:rsidR="00D70D90">
        <w:t>450</w:t>
      </w:r>
      <w:r>
        <w:t xml:space="preserve"> «Об установлении мер социальной поддержки </w:t>
      </w:r>
      <w:r w:rsidR="002124DD">
        <w:t>участникам специальной военной операции и членам их семей</w:t>
      </w:r>
      <w:r>
        <w:t>»</w:t>
      </w:r>
      <w:r w:rsidR="002124DD">
        <w:t xml:space="preserve"> за исключ</w:t>
      </w:r>
      <w:r w:rsidR="002124DD">
        <w:t>е</w:t>
      </w:r>
      <w:r w:rsidR="002124DD">
        <w:t>нием пункта 2</w:t>
      </w:r>
      <w:r w:rsidR="002B37F2">
        <w:t>;</w:t>
      </w:r>
    </w:p>
    <w:p w:rsidR="002B37F2" w:rsidRDefault="002B37F2" w:rsidP="009E1346">
      <w:pPr>
        <w:jc w:val="both"/>
      </w:pPr>
      <w:r>
        <w:t xml:space="preserve">          - от 17.07.2025 № 429 «О внесении изменений в постановление адм</w:t>
      </w:r>
      <w:r>
        <w:t>и</w:t>
      </w:r>
      <w:r>
        <w:t>нистрации округа от 13.06.2024 № 450».</w:t>
      </w:r>
    </w:p>
    <w:p w:rsidR="006F6708" w:rsidRDefault="006F6708" w:rsidP="009E1346">
      <w:pPr>
        <w:jc w:val="both"/>
      </w:pPr>
      <w:r>
        <w:t xml:space="preserve"> </w:t>
      </w:r>
      <w:r w:rsidR="00F25FD2">
        <w:t xml:space="preserve">    </w:t>
      </w:r>
      <w:r w:rsidR="00301270">
        <w:t xml:space="preserve">     </w:t>
      </w:r>
      <w:r w:rsidR="000A3092">
        <w:t>3</w:t>
      </w:r>
      <w:r>
        <w:t xml:space="preserve">. Настоящее постановление вступает в силу со дня его принятия и подлежит </w:t>
      </w:r>
      <w:r w:rsidR="005B587F">
        <w:t>размещению на официальном сайте округа в информ</w:t>
      </w:r>
      <w:r w:rsidR="005B587F">
        <w:t>а</w:t>
      </w:r>
      <w:r w:rsidR="005B587F">
        <w:t>ционно-телекоммуникационной сети «Интернет»</w:t>
      </w:r>
      <w:r>
        <w:t>.</w:t>
      </w:r>
    </w:p>
    <w:p w:rsidR="00A20D78" w:rsidRDefault="00A20D78"/>
    <w:p w:rsidR="00A20D78" w:rsidRDefault="00A20D78"/>
    <w:p w:rsidR="006F6708" w:rsidRDefault="00EB6E3B">
      <w:r>
        <w:t>Заместитель г</w:t>
      </w:r>
      <w:r w:rsidR="00D05BF0">
        <w:t>лав</w:t>
      </w:r>
      <w:r>
        <w:t>ы</w:t>
      </w:r>
      <w:r w:rsidR="00D05BF0">
        <w:t xml:space="preserve"> округа                                </w:t>
      </w:r>
      <w:r>
        <w:t xml:space="preserve">                             М.Е. Неклюдов</w:t>
      </w:r>
    </w:p>
    <w:sectPr w:rsidR="006F6708" w:rsidSect="00A20D78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C5C06"/>
    <w:multiLevelType w:val="hybridMultilevel"/>
    <w:tmpl w:val="57745810"/>
    <w:lvl w:ilvl="0" w:tplc="39F2619E">
      <w:start w:val="1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A6"/>
    <w:rsid w:val="00015FB5"/>
    <w:rsid w:val="00017F07"/>
    <w:rsid w:val="00034328"/>
    <w:rsid w:val="00046C6A"/>
    <w:rsid w:val="000649A0"/>
    <w:rsid w:val="000870E7"/>
    <w:rsid w:val="000A3092"/>
    <w:rsid w:val="000F7D52"/>
    <w:rsid w:val="00125E07"/>
    <w:rsid w:val="00174CDA"/>
    <w:rsid w:val="00181AFD"/>
    <w:rsid w:val="00195A11"/>
    <w:rsid w:val="001B7C90"/>
    <w:rsid w:val="001E53EB"/>
    <w:rsid w:val="002124DD"/>
    <w:rsid w:val="00231F28"/>
    <w:rsid w:val="002322B9"/>
    <w:rsid w:val="00261921"/>
    <w:rsid w:val="00285922"/>
    <w:rsid w:val="002B37F2"/>
    <w:rsid w:val="002F0676"/>
    <w:rsid w:val="002F137C"/>
    <w:rsid w:val="00301270"/>
    <w:rsid w:val="00302F30"/>
    <w:rsid w:val="00357E1E"/>
    <w:rsid w:val="003C5516"/>
    <w:rsid w:val="003D5780"/>
    <w:rsid w:val="003E164F"/>
    <w:rsid w:val="003F2946"/>
    <w:rsid w:val="00411A20"/>
    <w:rsid w:val="00411E77"/>
    <w:rsid w:val="004178A6"/>
    <w:rsid w:val="00417D24"/>
    <w:rsid w:val="00443C4B"/>
    <w:rsid w:val="00490F9A"/>
    <w:rsid w:val="004C120E"/>
    <w:rsid w:val="004F7642"/>
    <w:rsid w:val="00516805"/>
    <w:rsid w:val="00521CE3"/>
    <w:rsid w:val="00522D5A"/>
    <w:rsid w:val="005269DD"/>
    <w:rsid w:val="00526DD3"/>
    <w:rsid w:val="00557A8A"/>
    <w:rsid w:val="00562F10"/>
    <w:rsid w:val="0057019B"/>
    <w:rsid w:val="00583A1E"/>
    <w:rsid w:val="005B587F"/>
    <w:rsid w:val="005C65A7"/>
    <w:rsid w:val="005E19A1"/>
    <w:rsid w:val="005F0373"/>
    <w:rsid w:val="006078C4"/>
    <w:rsid w:val="00613989"/>
    <w:rsid w:val="00632BCD"/>
    <w:rsid w:val="0064165A"/>
    <w:rsid w:val="00641A13"/>
    <w:rsid w:val="006442A1"/>
    <w:rsid w:val="00671F0D"/>
    <w:rsid w:val="00673F1F"/>
    <w:rsid w:val="00674930"/>
    <w:rsid w:val="0067649D"/>
    <w:rsid w:val="006B1FD6"/>
    <w:rsid w:val="006F04D7"/>
    <w:rsid w:val="006F6708"/>
    <w:rsid w:val="0070154E"/>
    <w:rsid w:val="00702CF9"/>
    <w:rsid w:val="00702F83"/>
    <w:rsid w:val="00703639"/>
    <w:rsid w:val="00710228"/>
    <w:rsid w:val="0071065B"/>
    <w:rsid w:val="00715BB2"/>
    <w:rsid w:val="00720754"/>
    <w:rsid w:val="00730234"/>
    <w:rsid w:val="00742C54"/>
    <w:rsid w:val="007512BE"/>
    <w:rsid w:val="007622FB"/>
    <w:rsid w:val="00773295"/>
    <w:rsid w:val="007A2112"/>
    <w:rsid w:val="007A2273"/>
    <w:rsid w:val="007B7412"/>
    <w:rsid w:val="007C487C"/>
    <w:rsid w:val="007D6856"/>
    <w:rsid w:val="007E1288"/>
    <w:rsid w:val="007E57CC"/>
    <w:rsid w:val="0080544D"/>
    <w:rsid w:val="00805911"/>
    <w:rsid w:val="00806B1A"/>
    <w:rsid w:val="00836696"/>
    <w:rsid w:val="008413B3"/>
    <w:rsid w:val="00852432"/>
    <w:rsid w:val="008653FF"/>
    <w:rsid w:val="00877418"/>
    <w:rsid w:val="008A1DC3"/>
    <w:rsid w:val="008C5C82"/>
    <w:rsid w:val="008F7238"/>
    <w:rsid w:val="009103B3"/>
    <w:rsid w:val="00931C02"/>
    <w:rsid w:val="00934094"/>
    <w:rsid w:val="00936E91"/>
    <w:rsid w:val="0095173C"/>
    <w:rsid w:val="009523B9"/>
    <w:rsid w:val="0098739E"/>
    <w:rsid w:val="009A250F"/>
    <w:rsid w:val="009A26CC"/>
    <w:rsid w:val="009A2F50"/>
    <w:rsid w:val="009B65A1"/>
    <w:rsid w:val="009C051D"/>
    <w:rsid w:val="009C1A68"/>
    <w:rsid w:val="009C7271"/>
    <w:rsid w:val="009E1346"/>
    <w:rsid w:val="00A05D7E"/>
    <w:rsid w:val="00A071E4"/>
    <w:rsid w:val="00A12DFE"/>
    <w:rsid w:val="00A20D78"/>
    <w:rsid w:val="00A44BBC"/>
    <w:rsid w:val="00A75B83"/>
    <w:rsid w:val="00A950DB"/>
    <w:rsid w:val="00A95C36"/>
    <w:rsid w:val="00A975E0"/>
    <w:rsid w:val="00AB23AB"/>
    <w:rsid w:val="00AB5E2A"/>
    <w:rsid w:val="00B00380"/>
    <w:rsid w:val="00B037CB"/>
    <w:rsid w:val="00B05E70"/>
    <w:rsid w:val="00B3238D"/>
    <w:rsid w:val="00B83C33"/>
    <w:rsid w:val="00B8499E"/>
    <w:rsid w:val="00BB3E0B"/>
    <w:rsid w:val="00BB723F"/>
    <w:rsid w:val="00BF11D3"/>
    <w:rsid w:val="00BF57FF"/>
    <w:rsid w:val="00C03598"/>
    <w:rsid w:val="00C3212F"/>
    <w:rsid w:val="00C34834"/>
    <w:rsid w:val="00C444CB"/>
    <w:rsid w:val="00C46F86"/>
    <w:rsid w:val="00C530FF"/>
    <w:rsid w:val="00C6514C"/>
    <w:rsid w:val="00C7167B"/>
    <w:rsid w:val="00C736D3"/>
    <w:rsid w:val="00C857F7"/>
    <w:rsid w:val="00CB43B2"/>
    <w:rsid w:val="00CC318F"/>
    <w:rsid w:val="00CC59DE"/>
    <w:rsid w:val="00D057AC"/>
    <w:rsid w:val="00D05BF0"/>
    <w:rsid w:val="00D26D34"/>
    <w:rsid w:val="00D54D5E"/>
    <w:rsid w:val="00D66695"/>
    <w:rsid w:val="00D70D90"/>
    <w:rsid w:val="00D75F02"/>
    <w:rsid w:val="00D83879"/>
    <w:rsid w:val="00D952F8"/>
    <w:rsid w:val="00D97ECE"/>
    <w:rsid w:val="00DB0BEE"/>
    <w:rsid w:val="00DE4873"/>
    <w:rsid w:val="00E036DB"/>
    <w:rsid w:val="00E177FE"/>
    <w:rsid w:val="00E25543"/>
    <w:rsid w:val="00E367EA"/>
    <w:rsid w:val="00E43952"/>
    <w:rsid w:val="00E75DC3"/>
    <w:rsid w:val="00E816E8"/>
    <w:rsid w:val="00E91FA1"/>
    <w:rsid w:val="00E94B66"/>
    <w:rsid w:val="00EA496E"/>
    <w:rsid w:val="00EB30AE"/>
    <w:rsid w:val="00EB6E3B"/>
    <w:rsid w:val="00ED32FC"/>
    <w:rsid w:val="00EF3FD9"/>
    <w:rsid w:val="00F2041A"/>
    <w:rsid w:val="00F25FD2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78A6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78A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E94B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Segoe UI" w:hAnsi="Segoe UI" w:cs="Segoe UI"/>
      <w:sz w:val="16"/>
      <w:szCs w:val="16"/>
    </w:rPr>
  </w:style>
  <w:style w:type="paragraph" w:styleId="a6">
    <w:name w:val="List Paragraph"/>
    <w:basedOn w:val="a"/>
    <w:uiPriority w:val="99"/>
    <w:qFormat/>
    <w:rsid w:val="005C65A7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paragraph" w:customStyle="1" w:styleId="ConsPlusNormal">
    <w:name w:val="ConsPlusNormal"/>
    <w:uiPriority w:val="99"/>
    <w:rsid w:val="00125E0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78A6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78A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E94B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Segoe UI" w:hAnsi="Segoe UI" w:cs="Segoe UI"/>
      <w:sz w:val="16"/>
      <w:szCs w:val="16"/>
    </w:rPr>
  </w:style>
  <w:style w:type="paragraph" w:styleId="a6">
    <w:name w:val="List Paragraph"/>
    <w:basedOn w:val="a"/>
    <w:uiPriority w:val="99"/>
    <w:qFormat/>
    <w:rsid w:val="005C65A7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paragraph" w:customStyle="1" w:styleId="ConsPlusNormal">
    <w:name w:val="ConsPlusNormal"/>
    <w:uiPriority w:val="99"/>
    <w:rsid w:val="00125E0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 ТАРНОГСКОГО МУНИЦИПАЛЬНОГО ОКРУГА</vt:lpstr>
    </vt:vector>
  </TitlesOfParts>
  <Company>Microsoft</Company>
  <LinksUpToDate>false</LinksUpToDate>
  <CharactersWithSpaces>14958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 ТАРНОГСКОГО МУНИЦИПАЛЬНОГО ОКРУГА</dc:title>
  <dc:creator>Yrist2020</dc:creator>
  <cp:lastModifiedBy>009</cp:lastModifiedBy>
  <cp:revision>2</cp:revision>
  <cp:lastPrinted>2025-12-05T11:01:00Z</cp:lastPrinted>
  <dcterms:created xsi:type="dcterms:W3CDTF">2025-12-08T13:52:00Z</dcterms:created>
  <dcterms:modified xsi:type="dcterms:W3CDTF">2025-12-08T13:52:00Z</dcterms:modified>
</cp:coreProperties>
</file>