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7A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F5477A" w:rsidRDefault="00F5477A" w:rsidP="008F5C4F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8F5C4F" w:rsidRPr="00D538B6" w:rsidRDefault="008F5C4F" w:rsidP="008F5C4F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 w:rsidRPr="00D538B6">
        <w:rPr>
          <w:rFonts w:eastAsia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1" wp14:anchorId="66C74B6E" wp14:editId="06A5AE5B">
            <wp:simplePos x="0" y="0"/>
            <wp:positionH relativeFrom="column">
              <wp:posOffset>2514600</wp:posOffset>
            </wp:positionH>
            <wp:positionV relativeFrom="page">
              <wp:posOffset>586740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8B6"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F5477A" w:rsidRPr="0050394A" w:rsidRDefault="00F5477A" w:rsidP="00F5477A">
      <w:pPr>
        <w:spacing w:after="0" w:line="240" w:lineRule="auto"/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5477A" w:rsidRPr="00D538B6" w:rsidTr="00373C16">
        <w:tc>
          <w:tcPr>
            <w:tcW w:w="588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F5477A" w:rsidRPr="00D538B6" w:rsidRDefault="008F5C4F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18.11.2025</w:t>
            </w:r>
          </w:p>
        </w:tc>
        <w:tc>
          <w:tcPr>
            <w:tcW w:w="484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F5477A" w:rsidRPr="00D538B6" w:rsidRDefault="008F5C4F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719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5477A" w:rsidRPr="00D538B6" w:rsidTr="008F5C4F">
        <w:tc>
          <w:tcPr>
            <w:tcW w:w="2400" w:type="dxa"/>
          </w:tcPr>
          <w:p w:rsidR="00F5477A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F5477A" w:rsidRDefault="00F5477A" w:rsidP="00F5477A">
      <w:pPr>
        <w:spacing w:after="0" w:line="240" w:lineRule="auto"/>
        <w:ind w:right="4914"/>
        <w:rPr>
          <w:rFonts w:eastAsia="Times New Roman" w:cs="Times New Roman"/>
          <w:sz w:val="28"/>
          <w:szCs w:val="28"/>
          <w:lang w:eastAsia="ru-RU"/>
        </w:rPr>
      </w:pPr>
    </w:p>
    <w:p w:rsidR="00F5477A" w:rsidRPr="0050394A" w:rsidRDefault="00F5477A" w:rsidP="008F5C4F">
      <w:pPr>
        <w:suppressAutoHyphens/>
        <w:spacing w:after="0" w:line="240" w:lineRule="auto"/>
        <w:ind w:right="5527"/>
        <w:rPr>
          <w:rFonts w:eastAsia="Times New Roman" w:cs="Times New Roman"/>
          <w:bCs/>
          <w:sz w:val="28"/>
          <w:szCs w:val="28"/>
          <w:lang w:eastAsia="ru-RU"/>
        </w:rPr>
      </w:pPr>
      <w:r w:rsidRPr="00D538B6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округа от </w:t>
      </w:r>
      <w:r w:rsidR="00415B54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</w:p>
    <w:p w:rsidR="00F5477A" w:rsidRPr="00D538B6" w:rsidRDefault="00F5477A" w:rsidP="00F5477A">
      <w:pPr>
        <w:suppressAutoHyphens/>
        <w:spacing w:after="0" w:line="240" w:lineRule="auto"/>
        <w:ind w:right="4914"/>
        <w:rPr>
          <w:rFonts w:eastAsia="Times New Roman" w:cs="Times New Roman"/>
          <w:bCs/>
          <w:sz w:val="28"/>
          <w:szCs w:val="28"/>
          <w:lang w:eastAsia="ru-RU"/>
        </w:rPr>
      </w:pPr>
    </w:p>
    <w:p w:rsidR="008F5C4F" w:rsidRDefault="00415B54" w:rsidP="008F5C4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Руководствуясь Уставом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 Тарногского муниципального округа </w:t>
      </w:r>
      <w:r>
        <w:rPr>
          <w:rFonts w:eastAsia="Times New Roman" w:cs="Times New Roman"/>
          <w:sz w:val="28"/>
          <w:szCs w:val="28"/>
          <w:lang w:eastAsia="ru-RU"/>
        </w:rPr>
        <w:t>Вологодской области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, администрация округа </w:t>
      </w:r>
    </w:p>
    <w:p w:rsidR="008F5C4F" w:rsidRDefault="00F5477A" w:rsidP="008F5C4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8F5C4F" w:rsidRDefault="008F5C4F" w:rsidP="008F5C4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F5477A" w:rsidRPr="008F5C4F">
        <w:rPr>
          <w:rFonts w:eastAsia="Times New Roman" w:cs="Times New Roman"/>
          <w:sz w:val="28"/>
          <w:szCs w:val="28"/>
          <w:lang w:eastAsia="ru-RU"/>
        </w:rPr>
        <w:t>Внести в постановление админ</w:t>
      </w:r>
      <w:r>
        <w:rPr>
          <w:rFonts w:eastAsia="Times New Roman" w:cs="Times New Roman"/>
          <w:sz w:val="28"/>
          <w:szCs w:val="28"/>
          <w:lang w:eastAsia="ru-RU"/>
        </w:rPr>
        <w:t>истрации Тарногского муниципаль</w:t>
      </w:r>
      <w:r w:rsidR="00F5477A" w:rsidRPr="00F5477A">
        <w:rPr>
          <w:rFonts w:eastAsia="Times New Roman" w:cs="Times New Roman"/>
          <w:sz w:val="28"/>
          <w:szCs w:val="28"/>
          <w:lang w:eastAsia="ru-RU"/>
        </w:rPr>
        <w:t xml:space="preserve">ного округа от </w:t>
      </w:r>
      <w:r w:rsidR="00415B54" w:rsidRPr="00415B54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  <w:r w:rsidR="00CC1E3E">
        <w:rPr>
          <w:rFonts w:eastAsia="Times New Roman" w:cs="Times New Roman"/>
          <w:sz w:val="28"/>
          <w:szCs w:val="28"/>
          <w:lang w:eastAsia="ru-RU"/>
        </w:rPr>
        <w:t>«Об утверждении муниципальной программы «</w:t>
      </w:r>
      <w:r w:rsidR="00CC1E3E" w:rsidRPr="00CC1E3E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сети автомобильных дорог общего пользования местного значения Тарногского муниципального округа</w:t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="00F5477A" w:rsidRPr="00F5477A">
        <w:rPr>
          <w:rFonts w:eastAsia="Times New Roman" w:cs="Times New Roman"/>
          <w:sz w:val="28"/>
          <w:szCs w:val="28"/>
          <w:lang w:eastAsia="ru-RU"/>
        </w:rPr>
        <w:t>изменения</w:t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 согласно приложения 1.</w:t>
      </w:r>
    </w:p>
    <w:p w:rsidR="00F5477A" w:rsidRPr="00373C16" w:rsidRDefault="008F5C4F" w:rsidP="008F5C4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F5477A" w:rsidRPr="008F5C4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73C16" w:rsidRPr="008F5C4F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в газете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>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373C16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73C16">
        <w:rPr>
          <w:rFonts w:eastAsia="Times New Roman" w:cs="Times New Roman"/>
          <w:sz w:val="28"/>
          <w:szCs w:val="28"/>
          <w:lang w:eastAsia="ru-RU"/>
        </w:rPr>
        <w:t>Заместитель главы округа</w:t>
      </w:r>
      <w:r w:rsidRPr="00373C16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Pr="00373C16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Pr="00373C16">
        <w:rPr>
          <w:rFonts w:eastAsia="Times New Roman" w:cs="Times New Roman"/>
          <w:sz w:val="28"/>
          <w:szCs w:val="28"/>
          <w:lang w:eastAsia="ru-RU"/>
        </w:rPr>
        <w:tab/>
      </w:r>
      <w:r w:rsidRPr="00373C16">
        <w:rPr>
          <w:rFonts w:eastAsia="Times New Roman" w:cs="Times New Roman"/>
          <w:sz w:val="28"/>
          <w:szCs w:val="28"/>
          <w:lang w:eastAsia="ru-RU"/>
        </w:rPr>
        <w:tab/>
        <w:t xml:space="preserve">     М.Е. Неклюдов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  <w:sectPr w:rsidR="00373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3C16" w:rsidRDefault="00373C16" w:rsidP="008F5C4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49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73C16" w:rsidRDefault="00373C16" w:rsidP="008F5C4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049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постановлению</w:t>
      </w:r>
      <w:r w:rsidR="008F5C4F">
        <w:rPr>
          <w:rFonts w:eastAsia="Times New Roman" w:cs="Times New Roman"/>
          <w:sz w:val="28"/>
          <w:szCs w:val="28"/>
          <w:lang w:eastAsia="ru-RU"/>
        </w:rPr>
        <w:t xml:space="preserve"> администрации округа от 18.11.2025 г. № 719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Изменения в муниципальную программу «</w:t>
      </w:r>
      <w:r w:rsidRPr="00373C16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сети автомобильных дорог общего пользования местного значения Тарногского муниципального округа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Подраздел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4.</w:t>
      </w:r>
      <w:r w:rsidRPr="00373C16">
        <w:rPr>
          <w:b/>
        </w:rPr>
        <w:t xml:space="preserve">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муниципальной программы раздела II. Паспорт муниципальной программы</w:t>
      </w:r>
      <w:r>
        <w:rPr>
          <w:rFonts w:eastAsia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73C16">
        <w:rPr>
          <w:rFonts w:eastAsia="Times New Roman" w:cs="Times New Roman"/>
          <w:b/>
          <w:sz w:val="28"/>
          <w:szCs w:val="28"/>
          <w:lang w:eastAsia="ru-RU"/>
        </w:rPr>
        <w:t>«4. Финансовое обеспечение муниципальной программы</w:t>
      </w:r>
    </w:p>
    <w:p w:rsidR="00373C16" w:rsidRP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6"/>
        <w:gridCol w:w="4479"/>
        <w:gridCol w:w="917"/>
        <w:gridCol w:w="918"/>
        <w:gridCol w:w="918"/>
        <w:gridCol w:w="917"/>
        <w:gridCol w:w="918"/>
        <w:gridCol w:w="918"/>
        <w:gridCol w:w="918"/>
      </w:tblGrid>
      <w:tr w:rsidR="00F5477A" w:rsidRPr="00F5477A" w:rsidTr="00373C16">
        <w:tc>
          <w:tcPr>
            <w:tcW w:w="567" w:type="dxa"/>
            <w:vMerge w:val="restart"/>
          </w:tcPr>
          <w:p w:rsidR="00F5477A" w:rsidRPr="00F5477A" w:rsidRDefault="00373C16" w:rsidP="00CD5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73C1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F5477A" w:rsidRPr="00F5477A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3606" w:type="dxa"/>
            <w:vMerge w:val="restart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Ответственный исполнитель,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соисполнитель, исполнитель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муниципальной программы,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направление, структурный элемент, мероприятие (результат)</w:t>
            </w:r>
          </w:p>
        </w:tc>
        <w:tc>
          <w:tcPr>
            <w:tcW w:w="4479" w:type="dxa"/>
            <w:vMerge w:val="restart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6424" w:type="dxa"/>
            <w:gridSpan w:val="7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F5477A" w:rsidRPr="00F5477A" w:rsidTr="00CD5C90">
        <w:trPr>
          <w:trHeight w:val="493"/>
        </w:trPr>
        <w:tc>
          <w:tcPr>
            <w:tcW w:w="567" w:type="dxa"/>
            <w:vMerge/>
          </w:tcPr>
          <w:p w:rsidR="00F5477A" w:rsidRPr="00F5477A" w:rsidRDefault="00F5477A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06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17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2025 год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2026 год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2027 год</w:t>
            </w:r>
          </w:p>
        </w:tc>
        <w:tc>
          <w:tcPr>
            <w:tcW w:w="917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2028 год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2029 год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2030 год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F5477A" w:rsidRPr="00F5477A" w:rsidTr="00CD5C90">
        <w:trPr>
          <w:trHeight w:val="28"/>
        </w:trPr>
        <w:tc>
          <w:tcPr>
            <w:tcW w:w="567" w:type="dxa"/>
          </w:tcPr>
          <w:p w:rsidR="00F5477A" w:rsidRPr="00F5477A" w:rsidRDefault="00F5477A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479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17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917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918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D22B91" w:rsidRPr="00D22B91" w:rsidTr="00506DA0">
        <w:trPr>
          <w:trHeight w:val="34"/>
        </w:trPr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80068,58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26048,8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26450,8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26450,8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26450,8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26450,8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211920,6</w:t>
            </w:r>
          </w:p>
        </w:tc>
      </w:tr>
      <w:tr w:rsidR="00D22B91" w:rsidRPr="00D22B91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D22B91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31442,6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6293,7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6293,7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6293,7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6293,7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6293,7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62911,1</w:t>
            </w:r>
          </w:p>
        </w:tc>
      </w:tr>
      <w:tr w:rsidR="00D22B91" w:rsidRPr="00D22B91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  <w:p w:rsidR="00373C16" w:rsidRDefault="00373C16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373C16" w:rsidRPr="00F5477A" w:rsidRDefault="00373C16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48625,98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19755,1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20157,1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20157,1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20157,1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20157,1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149009,5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1 «Ремонт подъездов и мостов к населенным пунктам Тарногского муниципального округа»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06" w:type="dxa"/>
            <w:vMerge w:val="restart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«Выполнение работ по ремонту дорог и мостов»</w:t>
            </w:r>
          </w:p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43755,91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48812,9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25591,2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30547,2</w:t>
            </w:r>
          </w:p>
        </w:tc>
      </w:tr>
      <w:tr w:rsidR="00D22B91" w:rsidRPr="00F5477A" w:rsidTr="00CD5C90">
        <w:trPr>
          <w:trHeight w:val="215"/>
        </w:trPr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18164,71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18265,7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2 «Содержание муниципальных дорог»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Ведомственный проект «Выполнение работ по содержанию муниципальных дорог»</w:t>
            </w: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31000,01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20284,4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134031,6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4458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30257,01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19541,4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918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129573,6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3 «Разработка программы комплексного развития транспортной инфраструктуры Тарногского муниципального округа; Проведение технической инвентаризации, составление технических планов и технических паспортов на  автомобильные дороги общего пользования местного значения Тарногского муниципального округа; Формирование и постановка на государственный кадастровый учет земельных участков под автомобильными дорогами общего пользования местного значения  Тарногского муниципального округа»»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«Проведение технической инвентаризации»</w:t>
            </w: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4 «Транспортное обслуживание населения»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«Поддержка транспортных организаций и индивидуальных предпринимателей»</w:t>
            </w: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4652,6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4652,6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4652,6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4652,6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4652,6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28475,7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CD5C90">
        <w:trPr>
          <w:trHeight w:val="126"/>
        </w:trPr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5108,4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4559,5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4559,5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4559,5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4559,5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4559,5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27905,9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104,3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93,1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93,1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93,1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93,1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93,1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569,8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5477A">
              <w:rPr>
                <w:rFonts w:eastAsia="Times New Roman" w:cs="Times New Roman"/>
                <w:b/>
                <w:sz w:val="22"/>
                <w:lang w:eastAsia="ru-RU"/>
              </w:rPr>
              <w:t>Направление (подпрограмма) 5 «Безопасность дорожного движения»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Муниципальный проект «Профилактика и предупреждение дорожно-транспортных происшествий с участием детей»</w:t>
            </w: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всего, в том числе: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областной бюджет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D22B91" w:rsidRPr="00F5477A" w:rsidTr="00CD5C90">
        <w:tc>
          <w:tcPr>
            <w:tcW w:w="567" w:type="dxa"/>
          </w:tcPr>
          <w:p w:rsidR="00D22B91" w:rsidRPr="00F5477A" w:rsidRDefault="00D22B91" w:rsidP="00CD5C9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9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 xml:space="preserve">бюджет округа 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7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18" w:type="dxa"/>
          </w:tcPr>
          <w:p w:rsidR="00D22B91" w:rsidRPr="00F5477A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</w:tbl>
    <w:p w:rsidR="00373C16" w:rsidRDefault="00373C16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Pr="00CC1E3E" w:rsidRDefault="00373C16" w:rsidP="00CC1E3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CC1E3E" w:rsidRPr="00CC1E3E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8F5C4F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«Финансовое обеспечение реализации проекта» (подпрограммы) 1 «Ремонт подъездов и мостов к населенным пунктам Тарногского муниципального округа»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изложить в </w:t>
      </w:r>
      <w:r w:rsidR="00CC1E3E" w:rsidRPr="00CC1E3E"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C1E3E">
        <w:rPr>
          <w:rFonts w:eastAsia="Times New Roman" w:cs="Times New Roman"/>
          <w:b/>
          <w:sz w:val="28"/>
          <w:szCs w:val="28"/>
          <w:lang w:eastAsia="ru-RU"/>
        </w:rPr>
        <w:t>«4. 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5"/>
        <w:gridCol w:w="1134"/>
        <w:gridCol w:w="1134"/>
        <w:gridCol w:w="1134"/>
        <w:gridCol w:w="1134"/>
        <w:gridCol w:w="1134"/>
        <w:gridCol w:w="1134"/>
        <w:gridCol w:w="1134"/>
      </w:tblGrid>
      <w:tr w:rsidR="00F5477A" w:rsidRPr="00F5477A" w:rsidTr="00373C16">
        <w:tc>
          <w:tcPr>
            <w:tcW w:w="567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725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 (тыс.</w:t>
            </w:r>
          </w:p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рублей)</w:t>
            </w:r>
          </w:p>
        </w:tc>
      </w:tr>
      <w:tr w:rsidR="00F5477A" w:rsidRPr="00F5477A" w:rsidTr="00373C16">
        <w:tc>
          <w:tcPr>
            <w:tcW w:w="567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725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5477A" w:rsidRPr="00F5477A" w:rsidTr="00373C16">
        <w:tc>
          <w:tcPr>
            <w:tcW w:w="567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25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F5477A" w:rsidRPr="00F5477A" w:rsidTr="00373C16">
        <w:tc>
          <w:tcPr>
            <w:tcW w:w="567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663" w:type="dxa"/>
            <w:gridSpan w:val="8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Обеспечение сохранности существующей сети автомобильных дорог и инженерных сооружений общего пользования местного значения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Обеспечение сохранности существующей сети автомобильных </w:t>
            </w: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дорог и инженерных сооружений общего пользования местного значения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42744,51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42744,51</w:t>
            </w:r>
          </w:p>
        </w:tc>
      </w:tr>
      <w:tr w:rsidR="00D22B91" w:rsidRPr="00F5477A" w:rsidTr="00373C1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725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24600,0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24600,0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18144,51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18144,51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42744,51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42744,51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663" w:type="dxa"/>
            <w:gridSpan w:val="8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мостов с целью улучшения их транспортно – эксплуатационного состояния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мостов с целью улучшения их транспортно – эксплуатационного состояния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663" w:type="dxa"/>
            <w:gridSpan w:val="8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подъездов к населенным пунктам Тарногского муниципального округа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подъездов к населенным пунктам Тарногского муниципального округа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6068,4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5947,2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3.4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121,2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3.5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6068,4</w:t>
            </w:r>
          </w:p>
        </w:tc>
      </w:tr>
    </w:tbl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CC1E3E" w:rsidP="00F5477A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4.</w:t>
      </w:r>
      <w:r w:rsidR="008F5C4F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реализации проекта» (подпрограммы) 2 «Содержание муниципальных дорог»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</w:p>
    <w:p w:rsidR="00506DA0" w:rsidRDefault="00506DA0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C1E3E">
        <w:rPr>
          <w:rFonts w:eastAsia="Times New Roman" w:cs="Times New Roman"/>
          <w:b/>
          <w:sz w:val="28"/>
          <w:szCs w:val="28"/>
          <w:lang w:eastAsia="ru-RU"/>
        </w:rPr>
        <w:lastRenderedPageBreak/>
        <w:t>«4.</w:t>
      </w:r>
      <w:r w:rsidR="008F5C4F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134"/>
        <w:gridCol w:w="1275"/>
        <w:gridCol w:w="1276"/>
        <w:gridCol w:w="1134"/>
        <w:gridCol w:w="1134"/>
        <w:gridCol w:w="992"/>
        <w:gridCol w:w="1276"/>
      </w:tblGrid>
      <w:tr w:rsidR="000D3A24" w:rsidRPr="000D3A24" w:rsidTr="00D22B91">
        <w:tc>
          <w:tcPr>
            <w:tcW w:w="567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6521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6945" w:type="dxa"/>
            <w:gridSpan w:val="6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276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Всего (тыс. рублей)</w:t>
            </w:r>
          </w:p>
        </w:tc>
      </w:tr>
      <w:tr w:rsidR="000D3A24" w:rsidRPr="000D3A24" w:rsidTr="00D22B91">
        <w:tc>
          <w:tcPr>
            <w:tcW w:w="567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3A24" w:rsidRPr="000D3A24" w:rsidTr="00D22B91">
        <w:tc>
          <w:tcPr>
            <w:tcW w:w="567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0D3A24" w:rsidRPr="000D3A24" w:rsidTr="00D22B91">
        <w:tc>
          <w:tcPr>
            <w:tcW w:w="15309" w:type="dxa"/>
            <w:gridSpan w:val="9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Задача: Сохранение и развитие сети автомобильных дорог общего пользования в соответствии с нормативными требованиями</w:t>
            </w:r>
          </w:p>
        </w:tc>
      </w:tr>
      <w:tr w:rsidR="00D22B91" w:rsidRPr="000D3A24" w:rsidTr="00D22B91">
        <w:tc>
          <w:tcPr>
            <w:tcW w:w="567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Сохранение и развитие сети автомобильных дорог общего пользования в соответствии с нормативными требованиями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31000,01</w:t>
            </w:r>
          </w:p>
        </w:tc>
        <w:tc>
          <w:tcPr>
            <w:tcW w:w="1275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20284,8</w:t>
            </w:r>
          </w:p>
        </w:tc>
        <w:tc>
          <w:tcPr>
            <w:tcW w:w="1276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992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1276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134031,6</w:t>
            </w:r>
          </w:p>
        </w:tc>
      </w:tr>
      <w:tr w:rsidR="00D22B91" w:rsidRPr="000D3A24" w:rsidTr="00D22B91">
        <w:tc>
          <w:tcPr>
            <w:tcW w:w="567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521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0D3A24" w:rsidTr="00D22B91">
        <w:tc>
          <w:tcPr>
            <w:tcW w:w="567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6521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275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276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992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276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4458</w:t>
            </w:r>
          </w:p>
        </w:tc>
      </w:tr>
      <w:tr w:rsidR="00D22B91" w:rsidRPr="000D3A24" w:rsidTr="00D22B91">
        <w:tc>
          <w:tcPr>
            <w:tcW w:w="567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521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30257,01</w:t>
            </w:r>
          </w:p>
        </w:tc>
        <w:tc>
          <w:tcPr>
            <w:tcW w:w="1275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19541,8</w:t>
            </w:r>
          </w:p>
        </w:tc>
        <w:tc>
          <w:tcPr>
            <w:tcW w:w="1276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992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19943,8</w:t>
            </w:r>
          </w:p>
        </w:tc>
        <w:tc>
          <w:tcPr>
            <w:tcW w:w="1276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129573,6</w:t>
            </w:r>
          </w:p>
        </w:tc>
      </w:tr>
      <w:tr w:rsidR="00D22B91" w:rsidRPr="000D3A24" w:rsidTr="00D22B91">
        <w:tc>
          <w:tcPr>
            <w:tcW w:w="7088" w:type="dxa"/>
            <w:gridSpan w:val="2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31000,01</w:t>
            </w:r>
          </w:p>
        </w:tc>
        <w:tc>
          <w:tcPr>
            <w:tcW w:w="1275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20284,8</w:t>
            </w:r>
          </w:p>
        </w:tc>
        <w:tc>
          <w:tcPr>
            <w:tcW w:w="1276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1134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992" w:type="dxa"/>
          </w:tcPr>
          <w:p w:rsidR="00D22B91" w:rsidRPr="000D3A24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20686,8</w:t>
            </w:r>
          </w:p>
        </w:tc>
        <w:tc>
          <w:tcPr>
            <w:tcW w:w="1276" w:type="dxa"/>
          </w:tcPr>
          <w:p w:rsidR="00D22B91" w:rsidRPr="00D22B91" w:rsidRDefault="00D22B91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134031,6</w:t>
            </w:r>
          </w:p>
        </w:tc>
      </w:tr>
    </w:tbl>
    <w:p w:rsidR="00F5477A" w:rsidRPr="00D538B6" w:rsidRDefault="00F5477A" w:rsidP="00F5477A">
      <w:pPr>
        <w:suppressAutoHyphens/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A307C5" w:rsidRDefault="00A307C5"/>
    <w:sectPr w:rsidR="00A307C5" w:rsidSect="00F54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0135"/>
    <w:multiLevelType w:val="hybridMultilevel"/>
    <w:tmpl w:val="7AD6C612"/>
    <w:lvl w:ilvl="0" w:tplc="A96402B6">
      <w:start w:val="3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14A40D9F"/>
    <w:multiLevelType w:val="multilevel"/>
    <w:tmpl w:val="C8EC9E7A"/>
    <w:lvl w:ilvl="0">
      <w:start w:val="1"/>
      <w:numFmt w:val="decimal"/>
      <w:lvlText w:val="%1."/>
      <w:lvlJc w:val="left"/>
      <w:pPr>
        <w:ind w:left="1271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1" w:hanging="2160"/>
      </w:pPr>
      <w:rPr>
        <w:rFonts w:hint="default"/>
      </w:rPr>
    </w:lvl>
  </w:abstractNum>
  <w:abstractNum w:abstractNumId="2">
    <w:nsid w:val="387C3A3E"/>
    <w:multiLevelType w:val="hybridMultilevel"/>
    <w:tmpl w:val="6B2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7A"/>
    <w:rsid w:val="000D3A24"/>
    <w:rsid w:val="00373C16"/>
    <w:rsid w:val="00415B54"/>
    <w:rsid w:val="00506DA0"/>
    <w:rsid w:val="008F5C4F"/>
    <w:rsid w:val="00A307C5"/>
    <w:rsid w:val="00CC1E3E"/>
    <w:rsid w:val="00CD5C90"/>
    <w:rsid w:val="00D22B91"/>
    <w:rsid w:val="00F5477A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182A2-7108-412A-A9EB-7BD58E45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7A"/>
    <w:pPr>
      <w:spacing w:after="200" w:line="276" w:lineRule="auto"/>
      <w:jc w:val="both"/>
    </w:pPr>
    <w:rPr>
      <w:rFonts w:eastAsia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1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Stroitel3</dc:creator>
  <cp:lastModifiedBy>admin</cp:lastModifiedBy>
  <cp:revision>6</cp:revision>
  <cp:lastPrinted>2025-11-14T13:03:00Z</cp:lastPrinted>
  <dcterms:created xsi:type="dcterms:W3CDTF">2025-11-14T06:31:00Z</dcterms:created>
  <dcterms:modified xsi:type="dcterms:W3CDTF">2025-11-18T09:40:00Z</dcterms:modified>
</cp:coreProperties>
</file>