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50" w:rsidRDefault="003D0C50" w:rsidP="003D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C50" w:rsidRDefault="003D0C50" w:rsidP="003D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C50" w:rsidRDefault="003D0C50" w:rsidP="003D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C50" w:rsidRDefault="003D0C50" w:rsidP="003D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3D0C50" w:rsidRDefault="003D0C50" w:rsidP="003D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Default="003D0C50" w:rsidP="003D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1" layoutInCell="0" allowOverlap="1" wp14:anchorId="73CD733B" wp14:editId="2BCA9712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3D0C50" w:rsidRPr="00BF11D3" w:rsidRDefault="003D0C50" w:rsidP="003D0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3D0C50" w:rsidTr="002A2493">
        <w:tc>
          <w:tcPr>
            <w:tcW w:w="588" w:type="dxa"/>
            <w:hideMark/>
          </w:tcPr>
          <w:p w:rsidR="003D0C50" w:rsidRDefault="003D0C50" w:rsidP="002A249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0C50" w:rsidRDefault="003D0C50" w:rsidP="002A249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484" w:type="dxa"/>
            <w:hideMark/>
          </w:tcPr>
          <w:p w:rsidR="003D0C50" w:rsidRDefault="003D0C50" w:rsidP="002A249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C50" w:rsidRDefault="003D0C50" w:rsidP="002A249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</w:tr>
    </w:tbl>
    <w:p w:rsidR="003D0C50" w:rsidRDefault="003D0C50" w:rsidP="003D0C5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3D0C50" w:rsidTr="002A2493">
        <w:trPr>
          <w:trHeight w:val="80"/>
        </w:trPr>
        <w:tc>
          <w:tcPr>
            <w:tcW w:w="2400" w:type="dxa"/>
          </w:tcPr>
          <w:p w:rsidR="003D0C50" w:rsidRDefault="003D0C50" w:rsidP="002A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3D0C50" w:rsidRDefault="003D0C50" w:rsidP="002A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3D0C50" w:rsidRDefault="003D0C50" w:rsidP="002A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3D0C50" w:rsidRDefault="003D0C50" w:rsidP="004E4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8DB" w:rsidRPr="003D0C50" w:rsidRDefault="00BC0860" w:rsidP="003D0C50">
      <w:pPr>
        <w:spacing w:after="0" w:line="0" w:lineRule="atLeast"/>
        <w:ind w:right="56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DB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</w:t>
      </w:r>
      <w:r w:rsidR="003D0C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3D0C50"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6C1"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перечня мест </w:t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36C1"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ярмарок</w:t>
      </w:r>
      <w:r w:rsidR="00510AE6"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3D0C50"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8DB" w:rsidRPr="003D0C50">
        <w:rPr>
          <w:rFonts w:ascii="Times New Roman" w:hAnsi="Times New Roman" w:cs="Times New Roman"/>
          <w:sz w:val="28"/>
          <w:szCs w:val="28"/>
          <w:lang w:eastAsia="ru-RU"/>
        </w:rPr>
        <w:t>Тарногского муниципального округа</w:t>
      </w:r>
      <w:r w:rsidR="00B718DB"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40D8" w:rsidRDefault="004E40D8" w:rsidP="003D0C5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Pr="003D0C50" w:rsidRDefault="003D0C50" w:rsidP="003D0C5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60" w:rsidRPr="003D0C50" w:rsidRDefault="00BC0860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50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843360" w:rsidRPr="003D0C5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3D0C50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28 декабря 2009 года </w:t>
      </w:r>
      <w:r w:rsidR="003D0C50">
        <w:rPr>
          <w:rFonts w:ascii="Times New Roman" w:eastAsia="Times New Roman" w:hAnsi="Times New Roman" w:cs="Times New Roman"/>
          <w:sz w:val="28"/>
          <w:szCs w:val="28"/>
        </w:rPr>
        <w:br/>
      </w:r>
      <w:r w:rsidR="00B718DB" w:rsidRPr="003D0C5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0C50">
        <w:rPr>
          <w:rFonts w:ascii="Times New Roman" w:eastAsia="Times New Roman" w:hAnsi="Times New Roman" w:cs="Times New Roman"/>
          <w:sz w:val="28"/>
          <w:szCs w:val="28"/>
        </w:rPr>
        <w:t xml:space="preserve"> 381-ФЗ </w:t>
      </w:r>
      <w:r w:rsidR="003D0C5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D0C50">
        <w:rPr>
          <w:rFonts w:ascii="Times New Roman" w:eastAsia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3D0C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D0C50">
        <w:rPr>
          <w:rFonts w:ascii="Times New Roman" w:eastAsia="Times New Roman" w:hAnsi="Times New Roman" w:cs="Times New Roman"/>
          <w:sz w:val="28"/>
          <w:szCs w:val="28"/>
        </w:rPr>
        <w:t xml:space="preserve"> (с последующими изменениями), постановлением Правительства Вологодской области от 28</w:t>
      </w:r>
      <w:r w:rsidR="00B718DB" w:rsidRPr="003D0C50">
        <w:rPr>
          <w:rFonts w:ascii="Times New Roman" w:eastAsia="Times New Roman" w:hAnsi="Times New Roman" w:cs="Times New Roman"/>
          <w:sz w:val="28"/>
          <w:szCs w:val="28"/>
        </w:rPr>
        <w:t xml:space="preserve">.02.2025 года </w:t>
      </w:r>
      <w:r w:rsidR="003D0C50">
        <w:rPr>
          <w:rFonts w:ascii="Times New Roman" w:eastAsia="Times New Roman" w:hAnsi="Times New Roman" w:cs="Times New Roman"/>
          <w:sz w:val="28"/>
          <w:szCs w:val="28"/>
        </w:rPr>
        <w:br/>
      </w:r>
      <w:r w:rsidR="00B718DB" w:rsidRPr="003D0C5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0C50">
        <w:rPr>
          <w:rFonts w:ascii="Times New Roman" w:eastAsia="Times New Roman" w:hAnsi="Times New Roman" w:cs="Times New Roman"/>
          <w:sz w:val="28"/>
          <w:szCs w:val="28"/>
        </w:rPr>
        <w:t xml:space="preserve"> 306 </w:t>
      </w:r>
      <w:r w:rsidR="003D0C5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D0C5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организации ярмарок и требований </w:t>
      </w:r>
      <w:r w:rsidR="003D0C50">
        <w:rPr>
          <w:rFonts w:ascii="Times New Roman" w:eastAsia="Times New Roman" w:hAnsi="Times New Roman" w:cs="Times New Roman"/>
          <w:sz w:val="28"/>
          <w:szCs w:val="28"/>
        </w:rPr>
        <w:br/>
      </w:r>
      <w:r w:rsidRPr="003D0C50">
        <w:rPr>
          <w:rFonts w:ascii="Times New Roman" w:eastAsia="Times New Roman" w:hAnsi="Times New Roman" w:cs="Times New Roman"/>
          <w:sz w:val="28"/>
          <w:szCs w:val="28"/>
        </w:rPr>
        <w:t>к организации продажи товаров (выполнения работ, оказания услуг) на</w:t>
      </w:r>
      <w:r w:rsidR="003D0C50">
        <w:rPr>
          <w:rFonts w:ascii="Times New Roman" w:eastAsia="Times New Roman" w:hAnsi="Times New Roman" w:cs="Times New Roman"/>
          <w:sz w:val="28"/>
          <w:szCs w:val="28"/>
        </w:rPr>
        <w:br/>
      </w:r>
      <w:r w:rsidRPr="003D0C50">
        <w:rPr>
          <w:rFonts w:ascii="Times New Roman" w:eastAsia="Times New Roman" w:hAnsi="Times New Roman" w:cs="Times New Roman"/>
          <w:sz w:val="28"/>
          <w:szCs w:val="28"/>
        </w:rPr>
        <w:t xml:space="preserve"> них на территории Вологодской области и признании утратившими </w:t>
      </w:r>
      <w:r w:rsidR="003D0C50">
        <w:rPr>
          <w:rFonts w:ascii="Times New Roman" w:eastAsia="Times New Roman" w:hAnsi="Times New Roman" w:cs="Times New Roman"/>
          <w:sz w:val="28"/>
          <w:szCs w:val="28"/>
        </w:rPr>
        <w:br/>
      </w:r>
      <w:r w:rsidRPr="003D0C50">
        <w:rPr>
          <w:rFonts w:ascii="Times New Roman" w:eastAsia="Times New Roman" w:hAnsi="Times New Roman" w:cs="Times New Roman"/>
          <w:sz w:val="28"/>
          <w:szCs w:val="28"/>
        </w:rPr>
        <w:t>силу отдельных постановлений Прав</w:t>
      </w:r>
      <w:r w:rsidR="002D36C1" w:rsidRPr="003D0C50">
        <w:rPr>
          <w:rFonts w:ascii="Times New Roman" w:eastAsia="Times New Roman" w:hAnsi="Times New Roman" w:cs="Times New Roman"/>
          <w:sz w:val="28"/>
          <w:szCs w:val="28"/>
        </w:rPr>
        <w:t>ительства области</w:t>
      </w:r>
      <w:r w:rsidR="003D0C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D36C1" w:rsidRPr="003D0C50">
        <w:rPr>
          <w:rFonts w:ascii="Times New Roman" w:eastAsia="Times New Roman" w:hAnsi="Times New Roman" w:cs="Times New Roman"/>
          <w:sz w:val="28"/>
          <w:szCs w:val="28"/>
        </w:rPr>
        <w:t>, руководствуясь Уставом</w:t>
      </w:r>
      <w:r w:rsidRPr="003D0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8DB" w:rsidRPr="003D0C50">
        <w:rPr>
          <w:rFonts w:ascii="Times New Roman" w:eastAsia="Times New Roman" w:hAnsi="Times New Roman" w:cs="Times New Roman"/>
          <w:sz w:val="28"/>
          <w:szCs w:val="28"/>
        </w:rPr>
        <w:t>Тарногско</w:t>
      </w:r>
      <w:r w:rsidRPr="003D0C50">
        <w:rPr>
          <w:rFonts w:ascii="Times New Roman" w:eastAsia="Times New Roman" w:hAnsi="Times New Roman" w:cs="Times New Roman"/>
          <w:sz w:val="28"/>
          <w:szCs w:val="28"/>
        </w:rPr>
        <w:t>го  муниципального округа Вологодской области</w:t>
      </w:r>
      <w:r w:rsidR="00510AE6" w:rsidRPr="003D0C50">
        <w:rPr>
          <w:rFonts w:ascii="Times New Roman" w:eastAsia="Times New Roman" w:hAnsi="Times New Roman" w:cs="Times New Roman"/>
          <w:sz w:val="28"/>
          <w:szCs w:val="28"/>
        </w:rPr>
        <w:t>, администрация округа</w:t>
      </w:r>
    </w:p>
    <w:p w:rsidR="00BC0860" w:rsidRPr="003D0C50" w:rsidRDefault="00BC0860" w:rsidP="003D0C5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</w:t>
      </w:r>
      <w:r w:rsidR="00510AE6" w:rsidRPr="003D0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0AE6" w:rsidRPr="003D0C50" w:rsidRDefault="00510AE6" w:rsidP="003D0C5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50">
        <w:rPr>
          <w:rFonts w:ascii="Times New Roman" w:hAnsi="Times New Roman" w:cs="Times New Roman"/>
          <w:sz w:val="28"/>
          <w:szCs w:val="28"/>
        </w:rPr>
        <w:t>1. Утвердить порядок формирования перечня мест</w:t>
      </w:r>
      <w:r w:rsidR="002C52F0" w:rsidRPr="003D0C50">
        <w:rPr>
          <w:rFonts w:ascii="Times New Roman" w:hAnsi="Times New Roman" w:cs="Times New Roman"/>
          <w:sz w:val="28"/>
          <w:szCs w:val="28"/>
        </w:rPr>
        <w:t xml:space="preserve"> </w:t>
      </w:r>
      <w:r w:rsidRPr="003D0C50">
        <w:rPr>
          <w:rFonts w:ascii="Times New Roman" w:hAnsi="Times New Roman" w:cs="Times New Roman"/>
          <w:sz w:val="28"/>
          <w:szCs w:val="28"/>
        </w:rPr>
        <w:t>для проведения ярмарок</w:t>
      </w:r>
      <w:r w:rsidR="00843360"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C50">
        <w:rPr>
          <w:rFonts w:ascii="Times New Roman" w:hAnsi="Times New Roman" w:cs="Times New Roman"/>
          <w:sz w:val="28"/>
          <w:szCs w:val="28"/>
        </w:rPr>
        <w:t>на территории Тарногского муниципального округа (приложение 1).</w:t>
      </w:r>
    </w:p>
    <w:p w:rsidR="00510AE6" w:rsidRPr="003D0C50" w:rsidRDefault="00510AE6" w:rsidP="003D0C50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50">
        <w:rPr>
          <w:rFonts w:ascii="Times New Roman" w:hAnsi="Times New Roman" w:cs="Times New Roman"/>
          <w:color w:val="000000"/>
          <w:sz w:val="28"/>
          <w:szCs w:val="28"/>
        </w:rPr>
        <w:t>2. Установить перечень мест проведения ярмарок на территории Тарногского муниципального округа (приложение 2).</w:t>
      </w:r>
    </w:p>
    <w:p w:rsidR="00510AE6" w:rsidRPr="003D0C50" w:rsidRDefault="00510AE6" w:rsidP="003D0C50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C50">
        <w:rPr>
          <w:rFonts w:ascii="Times New Roman" w:hAnsi="Times New Roman" w:cs="Times New Roman"/>
          <w:color w:val="000000"/>
          <w:sz w:val="28"/>
          <w:szCs w:val="28"/>
        </w:rPr>
        <w:t>3. Установить, что места, установленные пунктом 2 настоящего постановления, используются, в том числе для размещения палаток и лотков в целях организации сезонных ярмарок, на которых осуществляется реализация продуктов питания и сельскохозяйственной продукции.</w:t>
      </w:r>
    </w:p>
    <w:p w:rsidR="003D0C50" w:rsidRPr="003D0C50" w:rsidRDefault="00510AE6" w:rsidP="003D0C50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Pr="003D0C50">
        <w:rPr>
          <w:rFonts w:ascii="Times New Roman" w:hAnsi="Times New Roman" w:cs="Times New Roman"/>
          <w:sz w:val="28"/>
          <w:szCs w:val="28"/>
        </w:rPr>
        <w:t>Признать утратившими силу постановлени</w:t>
      </w:r>
      <w:r w:rsidR="001E361A" w:rsidRPr="003D0C50">
        <w:rPr>
          <w:rFonts w:ascii="Times New Roman" w:hAnsi="Times New Roman" w:cs="Times New Roman"/>
          <w:sz w:val="28"/>
          <w:szCs w:val="28"/>
        </w:rPr>
        <w:t>е</w:t>
      </w:r>
      <w:r w:rsidRPr="003D0C50">
        <w:rPr>
          <w:rFonts w:ascii="Times New Roman" w:hAnsi="Times New Roman" w:cs="Times New Roman"/>
          <w:sz w:val="28"/>
          <w:szCs w:val="28"/>
        </w:rPr>
        <w:t xml:space="preserve"> администрации Тарногского муниципального </w:t>
      </w:r>
      <w:r w:rsidR="001E361A" w:rsidRPr="003D0C50">
        <w:rPr>
          <w:rFonts w:ascii="Times New Roman" w:hAnsi="Times New Roman" w:cs="Times New Roman"/>
          <w:sz w:val="28"/>
          <w:szCs w:val="28"/>
        </w:rPr>
        <w:t>округ</w:t>
      </w:r>
      <w:r w:rsidR="00AD2217" w:rsidRPr="003D0C50">
        <w:rPr>
          <w:rFonts w:ascii="Times New Roman" w:hAnsi="Times New Roman" w:cs="Times New Roman"/>
          <w:sz w:val="28"/>
          <w:szCs w:val="28"/>
        </w:rPr>
        <w:t xml:space="preserve">а </w:t>
      </w:r>
      <w:r w:rsidRPr="003D0C50">
        <w:rPr>
          <w:rFonts w:ascii="Times New Roman" w:hAnsi="Times New Roman" w:cs="Times New Roman"/>
          <w:sz w:val="28"/>
          <w:szCs w:val="28"/>
        </w:rPr>
        <w:t>от 12.07.2023</w:t>
      </w:r>
      <w:r w:rsidR="003D0C50">
        <w:rPr>
          <w:rFonts w:ascii="Times New Roman" w:hAnsi="Times New Roman" w:cs="Times New Roman"/>
          <w:sz w:val="28"/>
          <w:szCs w:val="28"/>
        </w:rPr>
        <w:t xml:space="preserve"> </w:t>
      </w:r>
      <w:r w:rsidRPr="003D0C50">
        <w:rPr>
          <w:rFonts w:ascii="Times New Roman" w:hAnsi="Times New Roman" w:cs="Times New Roman"/>
          <w:sz w:val="28"/>
          <w:szCs w:val="28"/>
        </w:rPr>
        <w:t xml:space="preserve">г. № 537 </w:t>
      </w:r>
      <w:r w:rsidR="003D0C50">
        <w:rPr>
          <w:rFonts w:ascii="Times New Roman" w:hAnsi="Times New Roman" w:cs="Times New Roman"/>
          <w:sz w:val="28"/>
          <w:szCs w:val="28"/>
        </w:rPr>
        <w:t>«</w:t>
      </w:r>
      <w:r w:rsidRPr="003D0C50">
        <w:rPr>
          <w:rFonts w:ascii="Times New Roman" w:hAnsi="Times New Roman" w:cs="Times New Roman"/>
          <w:sz w:val="28"/>
          <w:szCs w:val="28"/>
        </w:rPr>
        <w:t>Об установлении перечня мест для проведения ярмарок на территории Тарногского муниципального округа</w:t>
      </w:r>
      <w:r w:rsidR="003D0C50">
        <w:rPr>
          <w:rFonts w:ascii="Times New Roman" w:hAnsi="Times New Roman" w:cs="Times New Roman"/>
          <w:sz w:val="28"/>
          <w:szCs w:val="28"/>
        </w:rPr>
        <w:t>».</w:t>
      </w:r>
    </w:p>
    <w:p w:rsidR="003D0C50" w:rsidRDefault="003D0C50" w:rsidP="003D0C50">
      <w:pPr>
        <w:widowControl w:val="0"/>
        <w:tabs>
          <w:tab w:val="left" w:pos="1134"/>
        </w:tabs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C50" w:rsidRDefault="003D0C50" w:rsidP="003D0C50">
      <w:pPr>
        <w:widowControl w:val="0"/>
        <w:tabs>
          <w:tab w:val="left" w:pos="1134"/>
        </w:tabs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2F0" w:rsidRPr="003D0C50" w:rsidRDefault="002C52F0" w:rsidP="003D0C50">
      <w:pPr>
        <w:widowControl w:val="0"/>
        <w:tabs>
          <w:tab w:val="left" w:pos="1134"/>
        </w:tabs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lastRenderedPageBreak/>
        <w:t xml:space="preserve">5. Настоящее постановление вступает в силу со дня </w:t>
      </w:r>
      <w:r w:rsidR="003D0C50">
        <w:rPr>
          <w:rFonts w:ascii="Times New Roman" w:hAnsi="Times New Roman" w:cs="Times New Roman"/>
          <w:sz w:val="28"/>
          <w:szCs w:val="28"/>
        </w:rPr>
        <w:t>принятия</w:t>
      </w:r>
      <w:r w:rsidRPr="003D0C50">
        <w:rPr>
          <w:rFonts w:ascii="Times New Roman" w:hAnsi="Times New Roman" w:cs="Times New Roman"/>
          <w:sz w:val="28"/>
          <w:szCs w:val="28"/>
        </w:rPr>
        <w:t xml:space="preserve">, подлежит опубликованию в газете </w:t>
      </w:r>
      <w:r w:rsidR="003D0C50">
        <w:rPr>
          <w:rFonts w:ascii="Times New Roman" w:hAnsi="Times New Roman" w:cs="Times New Roman"/>
          <w:sz w:val="28"/>
          <w:szCs w:val="28"/>
        </w:rPr>
        <w:t>«</w:t>
      </w:r>
      <w:r w:rsidRPr="003D0C50">
        <w:rPr>
          <w:rFonts w:ascii="Times New Roman" w:hAnsi="Times New Roman" w:cs="Times New Roman"/>
          <w:sz w:val="28"/>
          <w:szCs w:val="28"/>
        </w:rPr>
        <w:t>Кокшеньга</w:t>
      </w:r>
      <w:r w:rsidR="003D0C50">
        <w:rPr>
          <w:rFonts w:ascii="Times New Roman" w:hAnsi="Times New Roman" w:cs="Times New Roman"/>
          <w:sz w:val="28"/>
          <w:szCs w:val="28"/>
        </w:rPr>
        <w:t>»</w:t>
      </w:r>
      <w:r w:rsidRPr="003D0C50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Тарногского муниципального округа в информационно-телекоммуникационной сети </w:t>
      </w:r>
      <w:r w:rsidR="003D0C50">
        <w:rPr>
          <w:rFonts w:ascii="Times New Roman" w:hAnsi="Times New Roman" w:cs="Times New Roman"/>
          <w:sz w:val="28"/>
          <w:szCs w:val="28"/>
        </w:rPr>
        <w:t>«</w:t>
      </w:r>
      <w:r w:rsidRPr="003D0C50">
        <w:rPr>
          <w:rFonts w:ascii="Times New Roman" w:hAnsi="Times New Roman" w:cs="Times New Roman"/>
          <w:sz w:val="28"/>
          <w:szCs w:val="28"/>
        </w:rPr>
        <w:t>Интернет</w:t>
      </w:r>
      <w:r w:rsidR="003D0C50">
        <w:rPr>
          <w:rFonts w:ascii="Times New Roman" w:hAnsi="Times New Roman" w:cs="Times New Roman"/>
          <w:sz w:val="28"/>
          <w:szCs w:val="28"/>
        </w:rPr>
        <w:t>»</w:t>
      </w:r>
      <w:r w:rsidRPr="003D0C50">
        <w:rPr>
          <w:rFonts w:ascii="Times New Roman" w:hAnsi="Times New Roman" w:cs="Times New Roman"/>
          <w:sz w:val="28"/>
          <w:szCs w:val="28"/>
        </w:rPr>
        <w:t>.</w:t>
      </w:r>
    </w:p>
    <w:p w:rsid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C0860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C0860"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40D8"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3D0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Кочкин</w:t>
      </w:r>
    </w:p>
    <w:p w:rsidR="00BC0860" w:rsidRPr="003D0C50" w:rsidRDefault="00BC086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60" w:rsidRPr="003D0C50" w:rsidRDefault="00BC086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60" w:rsidRPr="003D0C50" w:rsidRDefault="00BC086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60" w:rsidRPr="003D0C50" w:rsidRDefault="00BC086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0D8" w:rsidRPr="003D0C50" w:rsidRDefault="004E40D8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3D0C50" w:rsidRDefault="00E738CF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3D0C50" w:rsidRDefault="00E738CF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3D0C50" w:rsidRDefault="00E738CF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3D0C50" w:rsidRDefault="00E738CF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3D0C50" w:rsidRDefault="00E738CF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360" w:rsidRPr="003D0C50" w:rsidRDefault="0084336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360" w:rsidRPr="003D0C50" w:rsidRDefault="0084336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360" w:rsidRPr="003D0C50" w:rsidRDefault="0084336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360" w:rsidRPr="003D0C50" w:rsidRDefault="0084336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217" w:rsidRPr="003D0C50" w:rsidRDefault="00AD2217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217" w:rsidRPr="003D0C50" w:rsidRDefault="00AD2217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C50" w:rsidRPr="003D0C50" w:rsidRDefault="003D0C50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3D0C50" w:rsidRDefault="00B718DB" w:rsidP="003D0C5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CB9" w:rsidRPr="003D0C50" w:rsidRDefault="00390CB9" w:rsidP="003D0C5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D0C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</w:p>
    <w:p w:rsidR="003D0C50" w:rsidRDefault="003D0C50" w:rsidP="003D0C50">
      <w:pPr>
        <w:pStyle w:val="ab"/>
        <w:spacing w:line="0" w:lineRule="atLeas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3D0C50" w:rsidRDefault="003D0C50" w:rsidP="003D0C50">
      <w:pPr>
        <w:pStyle w:val="ab"/>
        <w:spacing w:line="0" w:lineRule="atLeas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390CB9" w:rsidRPr="003D0C50">
        <w:rPr>
          <w:rFonts w:ascii="Times New Roman" w:hAnsi="Times New Roman"/>
          <w:sz w:val="28"/>
          <w:szCs w:val="28"/>
        </w:rPr>
        <w:t xml:space="preserve">администрации округа от </w:t>
      </w:r>
      <w:r>
        <w:rPr>
          <w:rFonts w:ascii="Times New Roman" w:hAnsi="Times New Roman"/>
          <w:sz w:val="28"/>
          <w:szCs w:val="28"/>
        </w:rPr>
        <w:t>15.10.2025 г. № 645</w:t>
      </w:r>
    </w:p>
    <w:p w:rsidR="003D0C50" w:rsidRPr="003D0C50" w:rsidRDefault="003D0C50" w:rsidP="003D0C50">
      <w:pPr>
        <w:pStyle w:val="ab"/>
        <w:spacing w:line="0" w:lineRule="atLeast"/>
        <w:ind w:left="5387"/>
        <w:jc w:val="both"/>
        <w:rPr>
          <w:rFonts w:ascii="Times New Roman" w:hAnsi="Times New Roman"/>
          <w:sz w:val="28"/>
          <w:szCs w:val="28"/>
        </w:rPr>
      </w:pPr>
      <w:r w:rsidRPr="003D0C50">
        <w:rPr>
          <w:rFonts w:ascii="Times New Roman" w:hAnsi="Times New Roman"/>
          <w:sz w:val="28"/>
          <w:szCs w:val="28"/>
        </w:rPr>
        <w:t>Приложение 1</w:t>
      </w:r>
    </w:p>
    <w:p w:rsidR="003D0C50" w:rsidRPr="003D0C50" w:rsidRDefault="003D0C50" w:rsidP="003D0C50">
      <w:pPr>
        <w:pStyle w:val="ab"/>
        <w:spacing w:line="0" w:lineRule="atLeast"/>
        <w:rPr>
          <w:rFonts w:ascii="Times New Roman" w:hAnsi="Times New Roman"/>
          <w:sz w:val="28"/>
          <w:szCs w:val="28"/>
        </w:rPr>
      </w:pPr>
    </w:p>
    <w:p w:rsidR="00390CB9" w:rsidRPr="003D0C50" w:rsidRDefault="00390CB9" w:rsidP="003D0C50">
      <w:pPr>
        <w:pStyle w:val="ab"/>
        <w:spacing w:line="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C50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390CB9" w:rsidRPr="003D0C50" w:rsidRDefault="00390CB9" w:rsidP="003D0C50">
      <w:pPr>
        <w:pStyle w:val="ab"/>
        <w:spacing w:line="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C50">
        <w:rPr>
          <w:rFonts w:ascii="Times New Roman" w:hAnsi="Times New Roman"/>
          <w:b/>
          <w:sz w:val="28"/>
          <w:szCs w:val="28"/>
        </w:rPr>
        <w:t>формирования перечня мест для проведения ярмарок н</w:t>
      </w:r>
      <w:r w:rsidRPr="003D0C50">
        <w:rPr>
          <w:rFonts w:ascii="Times New Roman" w:hAnsi="Times New Roman"/>
          <w:b/>
          <w:bCs/>
          <w:sz w:val="28"/>
          <w:szCs w:val="28"/>
        </w:rPr>
        <w:t xml:space="preserve">а территории </w:t>
      </w:r>
      <w:r w:rsidR="00DF5EA4" w:rsidRPr="003D0C50">
        <w:rPr>
          <w:rFonts w:ascii="Times New Roman" w:hAnsi="Times New Roman"/>
          <w:b/>
          <w:sz w:val="28"/>
          <w:szCs w:val="28"/>
        </w:rPr>
        <w:t>Тарногского</w:t>
      </w:r>
      <w:r w:rsidRPr="003D0C50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390CB9" w:rsidRPr="003D0C50" w:rsidRDefault="00390CB9" w:rsidP="003D0C50">
      <w:pPr>
        <w:pStyle w:val="ab"/>
        <w:spacing w:line="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C50">
        <w:rPr>
          <w:rFonts w:ascii="Times New Roman" w:hAnsi="Times New Roman"/>
          <w:b/>
          <w:sz w:val="28"/>
          <w:szCs w:val="28"/>
        </w:rPr>
        <w:t xml:space="preserve"> (далее – Порядок)</w:t>
      </w:r>
    </w:p>
    <w:p w:rsidR="00DF5EA4" w:rsidRPr="003D0C50" w:rsidRDefault="00DF5EA4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формирования Перечня мест для проведения ярмарок на территории </w:t>
      </w:r>
      <w:r w:rsidR="00DF5EA4" w:rsidRPr="003D0C50">
        <w:rPr>
          <w:rFonts w:ascii="Times New Roman" w:hAnsi="Times New Roman" w:cs="Times New Roman"/>
          <w:sz w:val="28"/>
          <w:szCs w:val="28"/>
        </w:rPr>
        <w:t>Тарногского</w:t>
      </w:r>
      <w:r w:rsidRPr="003D0C50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Перечень).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2. Используемые в настоящем Порядке понятия применяются в значениях, утвержденных </w:t>
      </w:r>
      <w:hyperlink r:id="rId8" w:history="1">
        <w:r w:rsidRPr="003D0C5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D0C50">
        <w:rPr>
          <w:rFonts w:ascii="Times New Roman" w:hAnsi="Times New Roman" w:cs="Times New Roman"/>
          <w:sz w:val="28"/>
          <w:szCs w:val="28"/>
        </w:rPr>
        <w:t xml:space="preserve"> Правительства Вологодской области от 28 февраля 2025 года № 306 </w:t>
      </w:r>
      <w:r w:rsidR="003D0C50">
        <w:rPr>
          <w:rFonts w:ascii="Times New Roman" w:hAnsi="Times New Roman" w:cs="Times New Roman"/>
          <w:sz w:val="28"/>
          <w:szCs w:val="28"/>
        </w:rPr>
        <w:t>«</w:t>
      </w:r>
      <w:r w:rsidRPr="003D0C50">
        <w:rPr>
          <w:rFonts w:ascii="Times New Roman" w:hAnsi="Times New Roman" w:cs="Times New Roman"/>
          <w:sz w:val="28"/>
          <w:szCs w:val="28"/>
        </w:rPr>
        <w:t>Об утверждении порядка организации ярмарок и требований к организации продажи товаров (выполнения работ, оказания услуг) на них на территории Вологодской области и признании утратившими силу отдельных постановлений Правительства области</w:t>
      </w:r>
      <w:r w:rsidR="003D0C50">
        <w:rPr>
          <w:rFonts w:ascii="Times New Roman" w:hAnsi="Times New Roman" w:cs="Times New Roman"/>
          <w:sz w:val="28"/>
          <w:szCs w:val="28"/>
        </w:rPr>
        <w:t>»</w:t>
      </w:r>
      <w:r w:rsidRPr="003D0C50">
        <w:rPr>
          <w:rFonts w:ascii="Times New Roman" w:hAnsi="Times New Roman" w:cs="Times New Roman"/>
          <w:sz w:val="28"/>
          <w:szCs w:val="28"/>
        </w:rPr>
        <w:t>, (далее – Порядок организации ярмарок).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3. Формирование Перечня осуществляется </w:t>
      </w:r>
      <w:r w:rsidR="00DF5EA4" w:rsidRPr="003D0C50">
        <w:rPr>
          <w:rFonts w:ascii="Times New Roman" w:hAnsi="Times New Roman" w:cs="Times New Roman"/>
          <w:sz w:val="28"/>
          <w:szCs w:val="28"/>
        </w:rPr>
        <w:t>отделом</w:t>
      </w:r>
      <w:r w:rsidRPr="003D0C50">
        <w:rPr>
          <w:rFonts w:ascii="Times New Roman" w:hAnsi="Times New Roman" w:cs="Times New Roman"/>
          <w:sz w:val="28"/>
          <w:szCs w:val="28"/>
        </w:rPr>
        <w:t xml:space="preserve"> сел</w:t>
      </w:r>
      <w:r w:rsidR="00DF5EA4" w:rsidRPr="003D0C50">
        <w:rPr>
          <w:rFonts w:ascii="Times New Roman" w:hAnsi="Times New Roman" w:cs="Times New Roman"/>
          <w:sz w:val="28"/>
          <w:szCs w:val="28"/>
        </w:rPr>
        <w:t xml:space="preserve">ьского хозяйства и продовольствия администрации Тарногского </w:t>
      </w:r>
      <w:r w:rsidRPr="003D0C50">
        <w:rPr>
          <w:rFonts w:ascii="Times New Roman" w:hAnsi="Times New Roman" w:cs="Times New Roman"/>
          <w:sz w:val="28"/>
          <w:szCs w:val="28"/>
        </w:rPr>
        <w:t>муниципального округа (далее -</w:t>
      </w:r>
      <w:r w:rsidR="00DF5EA4" w:rsidRPr="003D0C50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3D0C50">
        <w:rPr>
          <w:rFonts w:ascii="Times New Roman" w:hAnsi="Times New Roman" w:cs="Times New Roman"/>
          <w:sz w:val="28"/>
          <w:szCs w:val="28"/>
        </w:rPr>
        <w:t>).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При формировании Перечня </w:t>
      </w:r>
      <w:r w:rsidR="00DF5EA4" w:rsidRPr="003D0C50">
        <w:rPr>
          <w:rFonts w:ascii="Times New Roman" w:hAnsi="Times New Roman" w:cs="Times New Roman"/>
          <w:sz w:val="28"/>
          <w:szCs w:val="28"/>
        </w:rPr>
        <w:t>отдел</w:t>
      </w:r>
      <w:r w:rsidRPr="003D0C50">
        <w:rPr>
          <w:rFonts w:ascii="Times New Roman" w:hAnsi="Times New Roman" w:cs="Times New Roman"/>
          <w:sz w:val="28"/>
          <w:szCs w:val="28"/>
        </w:rPr>
        <w:t xml:space="preserve"> руководствуется целями создания условий для развития сельскохозяйственного производства, расширения рынка сельскохозяйственной продукции, сырья и продовольствия, поддержки местных товаропроизводителей, содействия развитию малого и среднего предпринимательства и удовлетворения основных потребностей населения в сфере торговли и общественного питания.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4. Формирование Перечня включает в себя внесение в него изменений (дополнений) в части включения (исключения) зданий, сооружений (частей зданий, сооружений), а также земельных участков (частей земельных участков).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34"/>
      <w:bookmarkEnd w:id="0"/>
      <w:r w:rsidRPr="003D0C50">
        <w:rPr>
          <w:rFonts w:ascii="Times New Roman" w:hAnsi="Times New Roman" w:cs="Times New Roman"/>
          <w:sz w:val="28"/>
          <w:szCs w:val="28"/>
        </w:rPr>
        <w:t xml:space="preserve">5. Перечень мест проведения ярмарок утверждается постановлением администрации </w:t>
      </w:r>
      <w:r w:rsidR="00DF5EA4" w:rsidRPr="003D0C50">
        <w:rPr>
          <w:rFonts w:ascii="Times New Roman" w:hAnsi="Times New Roman" w:cs="Times New Roman"/>
          <w:sz w:val="28"/>
          <w:szCs w:val="28"/>
        </w:rPr>
        <w:t>Тарногского</w:t>
      </w:r>
      <w:r w:rsidRPr="003D0C5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3D0C50">
        <w:rPr>
          <w:rFonts w:ascii="Times New Roman" w:eastAsia="Calibri" w:hAnsi="Times New Roman" w:cs="Times New Roman"/>
          <w:sz w:val="28"/>
          <w:szCs w:val="28"/>
        </w:rPr>
        <w:t>округа.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6. Перечень мест проведения ярмарок должен содержать: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адреса и кадастровые номера зданий, сооружений (частей зданий, сооружений), в которых могут проводиться ярмарки;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адреса и кадастровые номера (кадастровые кварталы) земельных участков (частей земельных участков), на которых могут проводиться ярмарки;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площадь (в квадратных метрах) зданий, сооружений (частей зданий, сооружений), земельных участков (частей земельных участков), на которой могут проводиться ярмарки;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типы ярмарок, которые могут проводиться в месте проведения </w:t>
      </w:r>
      <w:r w:rsidRPr="003D0C50">
        <w:rPr>
          <w:rFonts w:ascii="Times New Roman" w:hAnsi="Times New Roman" w:cs="Times New Roman"/>
          <w:sz w:val="28"/>
          <w:szCs w:val="28"/>
        </w:rPr>
        <w:lastRenderedPageBreak/>
        <w:t>ярмарки.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7. Место проведения ярмарки должно отвечать следующим требованиям: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1) соответствовать законодательству в сфере обеспечения санитарно-эпидемиологического благополучия населения, охраны окружающей среды;</w:t>
      </w:r>
    </w:p>
    <w:p w:rsidR="00390CB9" w:rsidRPr="003D0C50" w:rsidRDefault="00DF5EA4" w:rsidP="003D0C50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2) </w:t>
      </w:r>
      <w:r w:rsidR="00390CB9" w:rsidRPr="003D0C50">
        <w:rPr>
          <w:rFonts w:ascii="Times New Roman" w:hAnsi="Times New Roman" w:cs="Times New Roman"/>
          <w:sz w:val="28"/>
          <w:szCs w:val="28"/>
        </w:rPr>
        <w:t>соответствовать требованиям к антитеррористической защищенности, общественной и пожарной безопасности;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3) иметь транспортную доступность;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4) не создавать помех для прохода пешеходов и движения транспорта;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5) быть приспособленным для осуществления продажи товаров (выполнения работ, оказания услуг) с использованием сборно-разборных конструкций и (или) передвижных средств развозной и разносной торговли (автолавки, автомагазины, ручные тележки, столы, торговые палатки, лотки, корзины);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6) соответствовать условиям для беспрепятственного доступа инвалидов (включая инвалидов, использующих кресла-коляски и собак-проводников) к торговым объектам в соответствии с законодательством Российской Федерации о социальной защите инвалидов.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Pr="003D0C50">
        <w:rPr>
          <w:rFonts w:ascii="Times New Roman" w:hAnsi="Times New Roman" w:cs="Times New Roman"/>
          <w:sz w:val="28"/>
          <w:szCs w:val="28"/>
        </w:rPr>
        <w:t>. В Перечень не могут быть включены здания, сооружения (части зданий, сооружений) и (или) земельные участки (части земельных участков):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- находящиеся в частной собственности;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- находящиеся в государственной или муниципальной собственности и предоставленные физическому или юридическому лицу;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- в отношении которых утверждены схема расположения земельного участка на кадастровом плане территории или проект межевания территории, объявлен аукцион (опубликовано извещение о предоставлении земельного участка) или принято решение о предварительном согласовании предоставления данного земельного участка;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- включенные в перечень земельных участков для предоставления гражданам в соответствии с </w:t>
      </w:r>
      <w:hyperlink r:id="rId9" w:history="1">
        <w:r w:rsidRPr="003D0C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0C50">
        <w:rPr>
          <w:rFonts w:ascii="Times New Roman" w:hAnsi="Times New Roman" w:cs="Times New Roman"/>
          <w:sz w:val="28"/>
          <w:szCs w:val="28"/>
        </w:rPr>
        <w:t xml:space="preserve"> Вологодской области от 08.04.2015                     № 3627-ОЗ </w:t>
      </w:r>
      <w:r w:rsidR="003D0C50">
        <w:rPr>
          <w:rFonts w:ascii="Times New Roman" w:hAnsi="Times New Roman" w:cs="Times New Roman"/>
          <w:sz w:val="28"/>
          <w:szCs w:val="28"/>
        </w:rPr>
        <w:t>«</w:t>
      </w:r>
      <w:r w:rsidRPr="003D0C50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</w:t>
      </w:r>
      <w:r w:rsidR="003D0C50">
        <w:rPr>
          <w:rFonts w:ascii="Times New Roman" w:hAnsi="Times New Roman" w:cs="Times New Roman"/>
          <w:sz w:val="28"/>
          <w:szCs w:val="28"/>
        </w:rPr>
        <w:t>»</w:t>
      </w:r>
      <w:r w:rsidRPr="003D0C50">
        <w:rPr>
          <w:rFonts w:ascii="Times New Roman" w:hAnsi="Times New Roman" w:cs="Times New Roman"/>
          <w:sz w:val="28"/>
          <w:szCs w:val="28"/>
        </w:rPr>
        <w:t>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- на которых предусмотрено размещение нестационарного торгового объекта в соответствии со схемой размещения нестационарных торговых объектов на земельных участках, находящихся в муниципальной собственности, или государственная собственность на которые не разграничена.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9. Включение в Перечень зданий, сооружений (частей зданий, сооружений), земельных участков (частей земельных участков), находящихся в собственности Вологодской области, осуществляется по согласованию с органом исполнительной государственной власти Вологодской области, уполномоченным в сфере управления имуществом области, направляемому в орган местного самоуправления по собственной инициативе.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В течение года проведения ярмарок допускается внесение изменений </w:t>
      </w:r>
      <w:r w:rsidRPr="003D0C50">
        <w:rPr>
          <w:rFonts w:ascii="Times New Roman" w:hAnsi="Times New Roman" w:cs="Times New Roman"/>
          <w:sz w:val="28"/>
          <w:szCs w:val="28"/>
        </w:rPr>
        <w:lastRenderedPageBreak/>
        <w:t>(дополнений) в части включения (исключения) зданий, сооружений (частей зданий, сооружений), а также земельных участков (частей земельных участков) в Пе</w:t>
      </w:r>
      <w:r w:rsidR="00A111A3" w:rsidRPr="003D0C50">
        <w:rPr>
          <w:rFonts w:ascii="Times New Roman" w:hAnsi="Times New Roman" w:cs="Times New Roman"/>
          <w:sz w:val="28"/>
          <w:szCs w:val="28"/>
        </w:rPr>
        <w:t>речень мест проведения ярмарок.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В отношении находящихся в собственности Вологодской области зданий, сооружений (частей зданий, сооружений), земельных участков (частей земельных участков) </w:t>
      </w:r>
      <w:r w:rsidR="00CA1A7C" w:rsidRPr="003D0C50">
        <w:rPr>
          <w:rFonts w:ascii="Times New Roman" w:hAnsi="Times New Roman" w:cs="Times New Roman"/>
          <w:sz w:val="28"/>
          <w:szCs w:val="28"/>
        </w:rPr>
        <w:t>отдел</w:t>
      </w:r>
      <w:r w:rsidRPr="003D0C50">
        <w:rPr>
          <w:rFonts w:ascii="Times New Roman" w:hAnsi="Times New Roman" w:cs="Times New Roman"/>
          <w:sz w:val="28"/>
          <w:szCs w:val="28"/>
        </w:rPr>
        <w:t xml:space="preserve"> вносит соответствующие изменения в Перечень в течение 30 (тридцати) рабочих дней со дня получения предложений от органа исполнительной государственной власти Вологодской области, уполномоченного в сфере управления имуществом.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10. Организатор ярмарки, желающий организовать ярмарку, в месте, находящемся на территории </w:t>
      </w:r>
      <w:r w:rsidRPr="003D0C50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Pr="003D0C50">
        <w:rPr>
          <w:rFonts w:ascii="Times New Roman" w:hAnsi="Times New Roman" w:cs="Times New Roman"/>
          <w:sz w:val="28"/>
          <w:szCs w:val="28"/>
        </w:rPr>
        <w:t xml:space="preserve">и не включенном в Перечень, подает в </w:t>
      </w:r>
      <w:r w:rsidR="00AD2217" w:rsidRPr="003D0C50">
        <w:rPr>
          <w:rFonts w:ascii="Times New Roman" w:hAnsi="Times New Roman" w:cs="Times New Roman"/>
          <w:sz w:val="28"/>
          <w:szCs w:val="28"/>
        </w:rPr>
        <w:t>администрацию</w:t>
      </w:r>
      <w:r w:rsidR="00AD2217" w:rsidRPr="003D0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D2217" w:rsidRPr="003D0C50">
        <w:rPr>
          <w:rFonts w:ascii="Times New Roman" w:hAnsi="Times New Roman" w:cs="Times New Roman"/>
          <w:sz w:val="28"/>
          <w:szCs w:val="28"/>
        </w:rPr>
        <w:t>Тарногского</w:t>
      </w:r>
      <w:r w:rsidR="00AD2217" w:rsidRPr="003D0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D2217" w:rsidRPr="003D0C50">
        <w:rPr>
          <w:rFonts w:ascii="Times New Roman" w:hAnsi="Times New Roman" w:cs="Times New Roman"/>
          <w:sz w:val="28"/>
          <w:szCs w:val="28"/>
        </w:rPr>
        <w:t>муниципального</w:t>
      </w:r>
      <w:r w:rsidR="00AD2217" w:rsidRPr="003D0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D2217" w:rsidRPr="003D0C50">
        <w:rPr>
          <w:rFonts w:ascii="Times New Roman" w:hAnsi="Times New Roman" w:cs="Times New Roman"/>
          <w:sz w:val="28"/>
          <w:szCs w:val="28"/>
        </w:rPr>
        <w:t>округа</w:t>
      </w:r>
      <w:r w:rsidR="00CB7296" w:rsidRPr="003D0C50">
        <w:rPr>
          <w:rFonts w:ascii="Times New Roman" w:hAnsi="Times New Roman" w:cs="Times New Roman"/>
          <w:spacing w:val="1"/>
          <w:sz w:val="28"/>
          <w:szCs w:val="28"/>
        </w:rPr>
        <w:t xml:space="preserve"> (далее - Администрация) </w:t>
      </w:r>
      <w:hyperlink w:anchor="P63" w:history="1">
        <w:r w:rsidRPr="003D0C5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D0C50">
        <w:rPr>
          <w:rFonts w:ascii="Times New Roman" w:hAnsi="Times New Roman" w:cs="Times New Roman"/>
          <w:sz w:val="28"/>
          <w:szCs w:val="28"/>
        </w:rPr>
        <w:t xml:space="preserve"> о включении в Перечень мест для проведения ярмарок на территории </w:t>
      </w:r>
      <w:r w:rsidRPr="003D0C50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3D0C50">
        <w:rPr>
          <w:rFonts w:ascii="Times New Roman" w:hAnsi="Times New Roman" w:cs="Times New Roman"/>
          <w:sz w:val="28"/>
          <w:szCs w:val="28"/>
        </w:rPr>
        <w:t xml:space="preserve"> (далее - заявление) по форме согласно приложению к настоящему Порядку.</w:t>
      </w:r>
    </w:p>
    <w:p w:rsidR="00390CB9" w:rsidRPr="003D0C50" w:rsidRDefault="00390CB9" w:rsidP="003D0C50">
      <w:pPr>
        <w:pStyle w:val="ac"/>
        <w:spacing w:line="0" w:lineRule="atLeast"/>
        <w:ind w:firstLine="709"/>
        <w:jc w:val="both"/>
        <w:rPr>
          <w:sz w:val="28"/>
          <w:szCs w:val="28"/>
        </w:rPr>
      </w:pPr>
      <w:r w:rsidRPr="003D0C50">
        <w:rPr>
          <w:sz w:val="28"/>
          <w:szCs w:val="28"/>
        </w:rPr>
        <w:t>К заявлению прилагаются копии документов, подтверждающих право пользования и/или владения земельным участком, предлагаемым для включения в Перечень, за исключением ярмарок, предполагающих размещение палаток и лотков в целях организации сезонных ярмарок, на которых осуществляется реализация продуктов питания и сельскохозяйственной продукции.</w:t>
      </w:r>
    </w:p>
    <w:p w:rsidR="00AD2217" w:rsidRPr="003D0C50" w:rsidRDefault="00390CB9" w:rsidP="003D0C50">
      <w:pPr>
        <w:pStyle w:val="ac"/>
        <w:spacing w:line="0" w:lineRule="atLeast"/>
        <w:ind w:firstLine="709"/>
        <w:jc w:val="both"/>
        <w:rPr>
          <w:sz w:val="28"/>
          <w:szCs w:val="28"/>
        </w:rPr>
      </w:pPr>
      <w:r w:rsidRPr="003D0C50">
        <w:rPr>
          <w:sz w:val="28"/>
          <w:szCs w:val="28"/>
        </w:rPr>
        <w:t>Заявление</w:t>
      </w:r>
      <w:r w:rsidRPr="003D0C50">
        <w:rPr>
          <w:spacing w:val="1"/>
          <w:sz w:val="28"/>
          <w:szCs w:val="28"/>
        </w:rPr>
        <w:t xml:space="preserve"> с прилагаемыми документами </w:t>
      </w:r>
      <w:r w:rsidRPr="003D0C50">
        <w:rPr>
          <w:sz w:val="28"/>
          <w:szCs w:val="28"/>
        </w:rPr>
        <w:t>подаётся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лично</w:t>
      </w:r>
      <w:r w:rsidRPr="003D0C50">
        <w:rPr>
          <w:spacing w:val="1"/>
          <w:sz w:val="28"/>
          <w:szCs w:val="28"/>
        </w:rPr>
        <w:t xml:space="preserve"> или направляется почтовым отправлением </w:t>
      </w:r>
      <w:r w:rsidRPr="003D0C50">
        <w:rPr>
          <w:sz w:val="28"/>
          <w:szCs w:val="28"/>
        </w:rPr>
        <w:t>в</w:t>
      </w:r>
      <w:r w:rsidRPr="003D0C50">
        <w:rPr>
          <w:spacing w:val="1"/>
          <w:sz w:val="28"/>
          <w:szCs w:val="28"/>
        </w:rPr>
        <w:t xml:space="preserve"> </w:t>
      </w:r>
      <w:r w:rsidR="00CB7296" w:rsidRPr="003D0C50">
        <w:rPr>
          <w:sz w:val="28"/>
          <w:szCs w:val="28"/>
        </w:rPr>
        <w:t>Администрацию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по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адресу: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16</w:t>
      </w:r>
      <w:r w:rsidR="00A111A3" w:rsidRPr="003D0C50">
        <w:rPr>
          <w:sz w:val="28"/>
          <w:szCs w:val="28"/>
        </w:rPr>
        <w:t>1560</w:t>
      </w:r>
      <w:r w:rsidRPr="003D0C50">
        <w:rPr>
          <w:sz w:val="28"/>
          <w:szCs w:val="28"/>
        </w:rPr>
        <w:t>,</w:t>
      </w:r>
      <w:r w:rsidRPr="003D0C50">
        <w:rPr>
          <w:spacing w:val="1"/>
          <w:sz w:val="28"/>
          <w:szCs w:val="28"/>
        </w:rPr>
        <w:t xml:space="preserve"> </w:t>
      </w:r>
      <w:r w:rsidR="00A111A3" w:rsidRPr="003D0C50">
        <w:rPr>
          <w:spacing w:val="1"/>
          <w:sz w:val="28"/>
          <w:szCs w:val="28"/>
        </w:rPr>
        <w:t xml:space="preserve">Тарногский район, с. Тарногский Городок, </w:t>
      </w:r>
      <w:r w:rsidRPr="003D0C50">
        <w:rPr>
          <w:sz w:val="28"/>
          <w:szCs w:val="28"/>
        </w:rPr>
        <w:t>ул.</w:t>
      </w:r>
      <w:r w:rsidRPr="003D0C50">
        <w:rPr>
          <w:spacing w:val="-2"/>
          <w:sz w:val="28"/>
          <w:szCs w:val="28"/>
        </w:rPr>
        <w:t xml:space="preserve"> С</w:t>
      </w:r>
      <w:r w:rsidR="00A111A3" w:rsidRPr="003D0C50">
        <w:rPr>
          <w:spacing w:val="-2"/>
          <w:sz w:val="28"/>
          <w:szCs w:val="28"/>
        </w:rPr>
        <w:t>оветская</w:t>
      </w:r>
      <w:r w:rsidRPr="003D0C50">
        <w:rPr>
          <w:sz w:val="28"/>
          <w:szCs w:val="28"/>
        </w:rPr>
        <w:t>,</w:t>
      </w:r>
      <w:r w:rsidRPr="003D0C50">
        <w:rPr>
          <w:spacing w:val="-1"/>
          <w:sz w:val="28"/>
          <w:szCs w:val="28"/>
        </w:rPr>
        <w:t xml:space="preserve"> </w:t>
      </w:r>
      <w:r w:rsidRPr="003D0C50">
        <w:rPr>
          <w:sz w:val="28"/>
          <w:szCs w:val="28"/>
        </w:rPr>
        <w:t>д.</w:t>
      </w:r>
      <w:r w:rsidRPr="003D0C50">
        <w:rPr>
          <w:spacing w:val="-2"/>
          <w:sz w:val="28"/>
          <w:szCs w:val="28"/>
        </w:rPr>
        <w:t xml:space="preserve"> 3</w:t>
      </w:r>
      <w:r w:rsidR="00A111A3" w:rsidRPr="003D0C50">
        <w:rPr>
          <w:spacing w:val="-2"/>
          <w:sz w:val="28"/>
          <w:szCs w:val="28"/>
        </w:rPr>
        <w:t>0</w:t>
      </w:r>
      <w:r w:rsidRPr="003D0C50">
        <w:rPr>
          <w:sz w:val="28"/>
          <w:szCs w:val="28"/>
        </w:rPr>
        <w:t xml:space="preserve"> (</w:t>
      </w:r>
      <w:r w:rsidR="00A111A3" w:rsidRPr="003D0C50">
        <w:rPr>
          <w:sz w:val="28"/>
          <w:szCs w:val="28"/>
        </w:rPr>
        <w:t>отдел</w:t>
      </w:r>
      <w:r w:rsidRPr="003D0C50">
        <w:rPr>
          <w:sz w:val="28"/>
          <w:szCs w:val="28"/>
        </w:rPr>
        <w:t xml:space="preserve"> сельского хозяйства</w:t>
      </w:r>
      <w:r w:rsidR="00A111A3" w:rsidRPr="003D0C50">
        <w:rPr>
          <w:sz w:val="28"/>
          <w:szCs w:val="28"/>
        </w:rPr>
        <w:t xml:space="preserve"> и продовольствия</w:t>
      </w:r>
      <w:r w:rsidRPr="003D0C50">
        <w:rPr>
          <w:sz w:val="28"/>
          <w:szCs w:val="28"/>
        </w:rPr>
        <w:t xml:space="preserve"> администрации </w:t>
      </w:r>
      <w:r w:rsidR="00A111A3" w:rsidRPr="003D0C50">
        <w:rPr>
          <w:sz w:val="28"/>
          <w:szCs w:val="28"/>
        </w:rPr>
        <w:t>Тарногского</w:t>
      </w:r>
      <w:r w:rsidRPr="003D0C50">
        <w:rPr>
          <w:sz w:val="28"/>
          <w:szCs w:val="28"/>
        </w:rPr>
        <w:t xml:space="preserve"> муниципального округа) или по адресу электронной почты</w:t>
      </w:r>
      <w:r w:rsidR="00A111A3" w:rsidRPr="003D0C50">
        <w:rPr>
          <w:sz w:val="28"/>
          <w:szCs w:val="28"/>
        </w:rPr>
        <w:t xml:space="preserve">: </w:t>
      </w:r>
      <w:proofErr w:type="spellStart"/>
      <w:r w:rsidR="00A111A3" w:rsidRPr="003D0C50">
        <w:rPr>
          <w:sz w:val="28"/>
          <w:szCs w:val="28"/>
          <w:lang w:val="en-US"/>
        </w:rPr>
        <w:t>tarnoga</w:t>
      </w:r>
      <w:proofErr w:type="spellEnd"/>
      <w:r w:rsidR="00A111A3" w:rsidRPr="003D0C50">
        <w:rPr>
          <w:sz w:val="28"/>
          <w:szCs w:val="28"/>
        </w:rPr>
        <w:t>-</w:t>
      </w:r>
      <w:proofErr w:type="spellStart"/>
      <w:r w:rsidR="00A111A3" w:rsidRPr="003D0C50">
        <w:rPr>
          <w:sz w:val="28"/>
          <w:szCs w:val="28"/>
          <w:lang w:val="en-US"/>
        </w:rPr>
        <w:t>econom</w:t>
      </w:r>
      <w:proofErr w:type="spellEnd"/>
      <w:r w:rsidR="00A111A3" w:rsidRPr="003D0C50">
        <w:rPr>
          <w:sz w:val="28"/>
          <w:szCs w:val="28"/>
        </w:rPr>
        <w:t>@</w:t>
      </w:r>
      <w:proofErr w:type="spellStart"/>
      <w:r w:rsidR="00A111A3" w:rsidRPr="003D0C50">
        <w:rPr>
          <w:sz w:val="28"/>
          <w:szCs w:val="28"/>
          <w:lang w:val="en-US"/>
        </w:rPr>
        <w:t>yandex</w:t>
      </w:r>
      <w:proofErr w:type="spellEnd"/>
      <w:r w:rsidR="00A111A3" w:rsidRPr="003D0C50">
        <w:rPr>
          <w:sz w:val="28"/>
          <w:szCs w:val="28"/>
        </w:rPr>
        <w:t>.</w:t>
      </w:r>
      <w:proofErr w:type="spellStart"/>
      <w:r w:rsidR="00A111A3" w:rsidRPr="003D0C50">
        <w:rPr>
          <w:sz w:val="28"/>
          <w:szCs w:val="28"/>
          <w:lang w:val="en-US"/>
        </w:rPr>
        <w:t>ru</w:t>
      </w:r>
      <w:proofErr w:type="spellEnd"/>
      <w:r w:rsidR="00A111A3" w:rsidRPr="003D0C50">
        <w:rPr>
          <w:sz w:val="28"/>
          <w:szCs w:val="28"/>
        </w:rPr>
        <w:t>.</w:t>
      </w:r>
      <w:r w:rsidRPr="003D0C50">
        <w:rPr>
          <w:sz w:val="28"/>
          <w:szCs w:val="28"/>
        </w:rPr>
        <w:t xml:space="preserve">  </w:t>
      </w:r>
    </w:p>
    <w:p w:rsidR="00390CB9" w:rsidRPr="003D0C50" w:rsidRDefault="00390CB9" w:rsidP="003D0C50">
      <w:pPr>
        <w:pStyle w:val="ac"/>
        <w:spacing w:line="0" w:lineRule="atLeast"/>
        <w:ind w:firstLine="709"/>
        <w:jc w:val="both"/>
        <w:rPr>
          <w:sz w:val="28"/>
          <w:szCs w:val="28"/>
        </w:rPr>
      </w:pPr>
      <w:r w:rsidRPr="003D0C50">
        <w:rPr>
          <w:sz w:val="28"/>
          <w:szCs w:val="28"/>
        </w:rPr>
        <w:t>Заявление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с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прилагаемыми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к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нему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документами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подлежит</w:t>
      </w:r>
      <w:r w:rsidRPr="003D0C50">
        <w:rPr>
          <w:spacing w:val="1"/>
          <w:sz w:val="28"/>
          <w:szCs w:val="28"/>
        </w:rPr>
        <w:t xml:space="preserve"> </w:t>
      </w:r>
      <w:r w:rsidRPr="003D0C50">
        <w:rPr>
          <w:sz w:val="28"/>
          <w:szCs w:val="28"/>
        </w:rPr>
        <w:t>регистрации</w:t>
      </w:r>
      <w:r w:rsidRPr="003D0C50">
        <w:rPr>
          <w:spacing w:val="-67"/>
          <w:sz w:val="28"/>
          <w:szCs w:val="28"/>
        </w:rPr>
        <w:t xml:space="preserve"> </w:t>
      </w:r>
      <w:r w:rsidR="00CB7296" w:rsidRPr="003D0C50">
        <w:rPr>
          <w:spacing w:val="-1"/>
          <w:sz w:val="28"/>
          <w:szCs w:val="28"/>
        </w:rPr>
        <w:t xml:space="preserve">в Администрации </w:t>
      </w:r>
      <w:r w:rsidRPr="003D0C50">
        <w:rPr>
          <w:spacing w:val="-1"/>
          <w:sz w:val="28"/>
          <w:szCs w:val="28"/>
        </w:rPr>
        <w:t xml:space="preserve">не позднее 2 </w:t>
      </w:r>
      <w:r w:rsidR="003D0C50">
        <w:rPr>
          <w:spacing w:val="-1"/>
          <w:sz w:val="28"/>
          <w:szCs w:val="28"/>
        </w:rPr>
        <w:t>рабочих дней со дня поступления.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11. </w:t>
      </w:r>
      <w:r w:rsidR="00CB7296" w:rsidRPr="003D0C50">
        <w:rPr>
          <w:rFonts w:ascii="Times New Roman" w:hAnsi="Times New Roman" w:cs="Times New Roman"/>
          <w:sz w:val="28"/>
          <w:szCs w:val="28"/>
        </w:rPr>
        <w:t>Администрация</w:t>
      </w:r>
      <w:r w:rsidRPr="003D0C50">
        <w:rPr>
          <w:rFonts w:ascii="Times New Roman" w:hAnsi="Times New Roman" w:cs="Times New Roman"/>
          <w:sz w:val="28"/>
          <w:szCs w:val="28"/>
        </w:rPr>
        <w:t xml:space="preserve"> в течение 30 рабочих дней рассматривает заявление и прилагаемые к нему документы и по результатам рассмотрения готовит проект решения о включении предлагаемого места в Перечень или об отказе во включении. Решение оформляется постановлением администрации </w:t>
      </w:r>
      <w:r w:rsidR="00A111A3" w:rsidRPr="003D0C50">
        <w:rPr>
          <w:rFonts w:ascii="Times New Roman" w:hAnsi="Times New Roman" w:cs="Times New Roman"/>
          <w:sz w:val="28"/>
          <w:szCs w:val="28"/>
        </w:rPr>
        <w:t xml:space="preserve">Тарногского </w:t>
      </w:r>
      <w:r w:rsidRPr="003D0C50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390CB9" w:rsidRPr="003D0C50" w:rsidRDefault="00390CB9" w:rsidP="003D0C50">
      <w:pPr>
        <w:pStyle w:val="a3"/>
        <w:widowControl w:val="0"/>
        <w:tabs>
          <w:tab w:val="left" w:pos="1183"/>
        </w:tabs>
        <w:autoSpaceDE w:val="0"/>
        <w:autoSpaceDN w:val="0"/>
        <w:spacing w:after="0" w:line="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принятия постановления </w:t>
      </w:r>
      <w:r w:rsidR="00CB7296" w:rsidRPr="003D0C50">
        <w:rPr>
          <w:rFonts w:ascii="Times New Roman" w:hAnsi="Times New Roman" w:cs="Times New Roman"/>
          <w:sz w:val="28"/>
          <w:szCs w:val="28"/>
        </w:rPr>
        <w:t>Администрация</w:t>
      </w:r>
      <w:r w:rsidRPr="003D0C50">
        <w:rPr>
          <w:rFonts w:ascii="Times New Roman" w:hAnsi="Times New Roman" w:cs="Times New Roman"/>
          <w:sz w:val="28"/>
          <w:szCs w:val="28"/>
        </w:rPr>
        <w:t xml:space="preserve"> письменно уведомляет организатора ярмарки о принятом решении способом, подтверждающим уведомление.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 w:rsidR="00CB7296" w:rsidRPr="003D0C50">
        <w:rPr>
          <w:rFonts w:ascii="Times New Roman" w:hAnsi="Times New Roman" w:cs="Times New Roman"/>
          <w:sz w:val="28"/>
          <w:szCs w:val="28"/>
        </w:rPr>
        <w:t>Администрация</w:t>
      </w:r>
      <w:r w:rsidR="00A111A3" w:rsidRPr="003D0C50">
        <w:rPr>
          <w:rFonts w:ascii="Times New Roman" w:hAnsi="Times New Roman" w:cs="Times New Roman"/>
          <w:sz w:val="28"/>
          <w:szCs w:val="28"/>
        </w:rPr>
        <w:t xml:space="preserve"> </w:t>
      </w:r>
      <w:r w:rsidRPr="003D0C50">
        <w:rPr>
          <w:rFonts w:ascii="Times New Roman" w:hAnsi="Times New Roman" w:cs="Times New Roman"/>
          <w:sz w:val="28"/>
          <w:szCs w:val="28"/>
        </w:rPr>
        <w:t>вправе запрашивать необходимую информацию в органах государственной власти, у иных организаций и лиц в рамках их полномочий.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В случае принятия решения, о включении предлагаемого места в Перечень </w:t>
      </w:r>
      <w:r w:rsidR="00CB7296" w:rsidRPr="003D0C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D0C50">
        <w:rPr>
          <w:rFonts w:ascii="Times New Roman" w:hAnsi="Times New Roman" w:cs="Times New Roman"/>
          <w:sz w:val="28"/>
          <w:szCs w:val="28"/>
        </w:rPr>
        <w:t>в течение 45 календарных дней со дня принятия решения обеспечивает подго</w:t>
      </w:r>
      <w:r w:rsidR="00A111A3" w:rsidRPr="003D0C50">
        <w:rPr>
          <w:rFonts w:ascii="Times New Roman" w:hAnsi="Times New Roman" w:cs="Times New Roman"/>
          <w:sz w:val="28"/>
          <w:szCs w:val="28"/>
        </w:rPr>
        <w:t xml:space="preserve">товку и принятие постановления Тарногского </w:t>
      </w:r>
      <w:r w:rsidRPr="003D0C50">
        <w:rPr>
          <w:rFonts w:ascii="Times New Roman" w:hAnsi="Times New Roman" w:cs="Times New Roman"/>
          <w:sz w:val="28"/>
          <w:szCs w:val="28"/>
        </w:rPr>
        <w:t>муниципального округа о внесении изменений в Перечень.</w:t>
      </w:r>
    </w:p>
    <w:p w:rsidR="003D0C50" w:rsidRDefault="003D0C50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lastRenderedPageBreak/>
        <w:t>12. Основаниями для отказа во включении предлагаемого места в Перечень являются: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1) место проведения ярмарки не соответствует требованиям, указанным в </w:t>
      </w:r>
      <w:hyperlink w:anchor="P34" w:history="1">
        <w:r w:rsidRPr="003D0C50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3D0C50">
        <w:rPr>
          <w:rFonts w:ascii="Times New Roman" w:hAnsi="Times New Roman" w:cs="Times New Roman"/>
          <w:sz w:val="28"/>
          <w:szCs w:val="28"/>
        </w:rPr>
        <w:t xml:space="preserve"> 7 настоящего Порядка;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2) для включения в Перечень заявлены земельные участки (части земельных участков), указанные в пункте </w:t>
      </w:r>
      <w:hyperlink w:anchor="P35" w:history="1">
        <w:r w:rsidRPr="003D0C5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3D0C5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3) заявление не соответствует форме, предусмотренной </w:t>
      </w:r>
      <w:hyperlink w:anchor="P43" w:history="1">
        <w:r w:rsidRPr="003D0C5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3D0C50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 xml:space="preserve">4) к заявлению не приложены копии документов, указанные в </w:t>
      </w:r>
      <w:hyperlink w:anchor="P43" w:history="1">
        <w:r w:rsidRPr="003D0C5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3D0C5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50">
        <w:rPr>
          <w:rFonts w:ascii="Times New Roman" w:hAnsi="Times New Roman" w:cs="Times New Roman"/>
          <w:sz w:val="28"/>
          <w:szCs w:val="28"/>
        </w:rPr>
        <w:t>5) заявление и/или прилагаемые к нему документы содержат недостоверные данные.</w:t>
      </w:r>
    </w:p>
    <w:p w:rsidR="00390CB9" w:rsidRPr="003D0C50" w:rsidRDefault="00390CB9" w:rsidP="003D0C50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90CB9" w:rsidRPr="003D0C50" w:rsidSect="00105778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</w:p>
    <w:p w:rsidR="00390CB9" w:rsidRPr="00DF5EA4" w:rsidRDefault="00390CB9" w:rsidP="00390CB9">
      <w:pPr>
        <w:pStyle w:val="ConsPlusNormal"/>
        <w:ind w:left="1416" w:right="-14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F5EA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Приложение к Порядку</w:t>
      </w:r>
    </w:p>
    <w:p w:rsidR="003D0C50" w:rsidRDefault="003D0C50" w:rsidP="003D0C50">
      <w:pPr>
        <w:pStyle w:val="ConsPlusNormal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90CB9" w:rsidRDefault="003D0C50" w:rsidP="003D0C50">
      <w:pPr>
        <w:pStyle w:val="ConsPlusNormal"/>
        <w:ind w:left="552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Тарногского муниципального округа</w:t>
      </w:r>
    </w:p>
    <w:p w:rsidR="003D0C50" w:rsidRPr="00DF5EA4" w:rsidRDefault="003D0C50" w:rsidP="003D0C50">
      <w:pPr>
        <w:pStyle w:val="ConsPlusNormal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Кочкину А.В.</w:t>
      </w:r>
    </w:p>
    <w:p w:rsidR="00390CB9" w:rsidRPr="00A111A3" w:rsidRDefault="00390CB9" w:rsidP="00390CB9">
      <w:pPr>
        <w:pStyle w:val="ac"/>
        <w:spacing w:before="231"/>
        <w:ind w:left="1149" w:right="412"/>
        <w:rPr>
          <w:sz w:val="28"/>
          <w:szCs w:val="28"/>
        </w:rPr>
      </w:pPr>
      <w:bookmarkStart w:id="1" w:name="Par63"/>
      <w:bookmarkEnd w:id="1"/>
    </w:p>
    <w:p w:rsidR="00390CB9" w:rsidRPr="00A111A3" w:rsidRDefault="00390CB9" w:rsidP="00E637E7">
      <w:pPr>
        <w:pStyle w:val="ac"/>
        <w:ind w:left="1149" w:right="412" w:hanging="1149"/>
        <w:rPr>
          <w:sz w:val="28"/>
          <w:szCs w:val="28"/>
        </w:rPr>
      </w:pPr>
      <w:r w:rsidRPr="00A111A3">
        <w:rPr>
          <w:sz w:val="28"/>
          <w:szCs w:val="28"/>
        </w:rPr>
        <w:t>Заявление</w:t>
      </w:r>
    </w:p>
    <w:p w:rsidR="00A111A3" w:rsidRDefault="00390CB9" w:rsidP="00A111A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111A3">
        <w:rPr>
          <w:rFonts w:ascii="Times New Roman" w:hAnsi="Times New Roman"/>
          <w:sz w:val="28"/>
          <w:szCs w:val="28"/>
        </w:rPr>
        <w:t>о</w:t>
      </w:r>
      <w:r w:rsidRPr="00A111A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111A3">
        <w:rPr>
          <w:rFonts w:ascii="Times New Roman" w:hAnsi="Times New Roman"/>
          <w:sz w:val="28"/>
          <w:szCs w:val="28"/>
        </w:rPr>
        <w:t>включении</w:t>
      </w:r>
      <w:r w:rsidRPr="00A111A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111A3">
        <w:rPr>
          <w:rFonts w:ascii="Times New Roman" w:hAnsi="Times New Roman"/>
          <w:sz w:val="28"/>
          <w:szCs w:val="28"/>
        </w:rPr>
        <w:t>в</w:t>
      </w:r>
      <w:r w:rsidRPr="00A111A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111A3">
        <w:rPr>
          <w:rFonts w:ascii="Times New Roman" w:hAnsi="Times New Roman"/>
          <w:sz w:val="28"/>
          <w:szCs w:val="28"/>
        </w:rPr>
        <w:t>Перечень</w:t>
      </w:r>
      <w:r w:rsidRPr="00A111A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111A3">
        <w:rPr>
          <w:rFonts w:ascii="Times New Roman" w:hAnsi="Times New Roman"/>
          <w:sz w:val="28"/>
          <w:szCs w:val="28"/>
        </w:rPr>
        <w:t>мест для проведения</w:t>
      </w:r>
      <w:r w:rsidRPr="00A111A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111A3">
        <w:rPr>
          <w:rFonts w:ascii="Times New Roman" w:hAnsi="Times New Roman"/>
          <w:sz w:val="28"/>
          <w:szCs w:val="28"/>
        </w:rPr>
        <w:t>ярмарок</w:t>
      </w:r>
      <w:r w:rsidR="00A111A3">
        <w:rPr>
          <w:rFonts w:ascii="Times New Roman" w:hAnsi="Times New Roman"/>
          <w:sz w:val="28"/>
          <w:szCs w:val="28"/>
        </w:rPr>
        <w:t xml:space="preserve"> на</w:t>
      </w:r>
    </w:p>
    <w:p w:rsidR="00A111A3" w:rsidRPr="00A111A3" w:rsidRDefault="00390CB9" w:rsidP="00A111A3">
      <w:pPr>
        <w:pStyle w:val="ab"/>
        <w:jc w:val="center"/>
        <w:rPr>
          <w:rFonts w:ascii="Times New Roman" w:hAnsi="Times New Roman"/>
          <w:spacing w:val="-67"/>
          <w:sz w:val="28"/>
          <w:szCs w:val="28"/>
        </w:rPr>
      </w:pPr>
      <w:r w:rsidRPr="00A111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111A3">
        <w:rPr>
          <w:rFonts w:ascii="Times New Roman" w:hAnsi="Times New Roman"/>
          <w:spacing w:val="-6"/>
          <w:sz w:val="28"/>
          <w:szCs w:val="28"/>
        </w:rPr>
        <w:t>территории Тарногского</w:t>
      </w:r>
      <w:r w:rsidR="00A111A3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A111A3" w:rsidRPr="00A111A3">
        <w:rPr>
          <w:rFonts w:ascii="Times New Roman" w:hAnsi="Times New Roman"/>
          <w:sz w:val="28"/>
          <w:szCs w:val="28"/>
        </w:rPr>
        <w:t>муниципального</w:t>
      </w:r>
      <w:r w:rsidR="00A111A3" w:rsidRPr="00A111A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111A3" w:rsidRPr="00A111A3">
        <w:rPr>
          <w:rFonts w:ascii="Times New Roman" w:hAnsi="Times New Roman"/>
          <w:sz w:val="28"/>
          <w:szCs w:val="28"/>
        </w:rPr>
        <w:t xml:space="preserve">округа </w:t>
      </w:r>
    </w:p>
    <w:p w:rsidR="00390CB9" w:rsidRPr="00A111A3" w:rsidRDefault="00390CB9" w:rsidP="00A111A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111A3">
        <w:rPr>
          <w:rFonts w:ascii="Times New Roman" w:hAnsi="Times New Roman"/>
          <w:sz w:val="28"/>
          <w:szCs w:val="28"/>
        </w:rPr>
        <w:t xml:space="preserve"> (далее – Перечень)</w:t>
      </w:r>
    </w:p>
    <w:p w:rsidR="00390CB9" w:rsidRPr="007C4072" w:rsidRDefault="00390CB9" w:rsidP="00A111A3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:rsidR="007C4072" w:rsidRDefault="007C4072" w:rsidP="007C4072">
      <w:pPr>
        <w:pStyle w:val="a3"/>
        <w:widowControl w:val="0"/>
        <w:numPr>
          <w:ilvl w:val="0"/>
          <w:numId w:val="5"/>
        </w:numPr>
        <w:tabs>
          <w:tab w:val="left" w:pos="211"/>
          <w:tab w:val="left" w:pos="6120"/>
          <w:tab w:val="left" w:pos="9234"/>
        </w:tabs>
        <w:autoSpaceDE w:val="0"/>
        <w:autoSpaceDN w:val="0"/>
        <w:spacing w:after="0" w:line="240" w:lineRule="auto"/>
        <w:ind w:right="88" w:hanging="212"/>
        <w:contextualSpacing w:val="0"/>
        <w:rPr>
          <w:rFonts w:ascii="Times New Roman" w:hAnsi="Times New Roman" w:cs="Times New Roman"/>
          <w:sz w:val="28"/>
          <w:szCs w:val="28"/>
        </w:rPr>
      </w:pPr>
      <w:r w:rsidRPr="007C4072">
        <w:rPr>
          <w:rFonts w:ascii="Times New Roman" w:hAnsi="Times New Roman" w:cs="Times New Roman"/>
          <w:sz w:val="28"/>
          <w:szCs w:val="28"/>
        </w:rPr>
        <w:t xml:space="preserve"> Заявитель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C407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C4072" w:rsidRPr="007C4072" w:rsidRDefault="007C4072" w:rsidP="007C4072">
      <w:pPr>
        <w:pStyle w:val="a3"/>
        <w:widowControl w:val="0"/>
        <w:tabs>
          <w:tab w:val="left" w:pos="211"/>
          <w:tab w:val="left" w:pos="6120"/>
          <w:tab w:val="left" w:pos="9234"/>
        </w:tabs>
        <w:autoSpaceDE w:val="0"/>
        <w:autoSpaceDN w:val="0"/>
        <w:spacing w:after="0" w:line="240" w:lineRule="auto"/>
        <w:ind w:left="354" w:right="88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90CB9" w:rsidRPr="007C4072" w:rsidRDefault="00390CB9" w:rsidP="00A111A3">
      <w:pPr>
        <w:spacing w:after="0" w:line="240" w:lineRule="auto"/>
        <w:ind w:right="-14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(фамилия,</w:t>
      </w:r>
      <w:r w:rsidRPr="007C4072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имя</w:t>
      </w:r>
      <w:r w:rsidRPr="007C4072">
        <w:rPr>
          <w:rFonts w:ascii="Times New Roman" w:hAnsi="Times New Roman" w:cs="Times New Roman"/>
          <w:spacing w:val="-7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r w:rsidRPr="007C4072">
        <w:rPr>
          <w:rFonts w:ascii="Times New Roman" w:hAnsi="Times New Roman" w:cs="Times New Roman"/>
          <w:spacing w:val="-7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отчество</w:t>
      </w:r>
      <w:r w:rsidRPr="007C4072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гражданина,</w:t>
      </w:r>
      <w:r w:rsidRPr="007C4072">
        <w:rPr>
          <w:rFonts w:ascii="Times New Roman" w:hAnsi="Times New Roman" w:cs="Times New Roman"/>
          <w:spacing w:val="-7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наименование</w:t>
      </w:r>
      <w:r w:rsidRPr="007C4072">
        <w:rPr>
          <w:rFonts w:ascii="Times New Roman" w:hAnsi="Times New Roman" w:cs="Times New Roman"/>
          <w:spacing w:val="-7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юридического</w:t>
      </w:r>
      <w:r w:rsidRPr="007C4072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лица,</w:t>
      </w:r>
      <w:r w:rsidRPr="007C4072">
        <w:rPr>
          <w:rFonts w:ascii="Times New Roman" w:hAnsi="Times New Roman" w:cs="Times New Roman"/>
          <w:sz w:val="26"/>
          <w:szCs w:val="26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наименование</w:t>
      </w:r>
      <w:r w:rsidRPr="007C4072">
        <w:rPr>
          <w:rFonts w:ascii="Times New Roman" w:hAnsi="Times New Roman" w:cs="Times New Roman"/>
          <w:spacing w:val="-12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органа</w:t>
      </w:r>
      <w:r w:rsidRPr="007C4072">
        <w:rPr>
          <w:rFonts w:ascii="Times New Roman" w:hAnsi="Times New Roman" w:cs="Times New Roman"/>
          <w:spacing w:val="-10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местного</w:t>
      </w:r>
      <w:r w:rsidRPr="007C4072">
        <w:rPr>
          <w:rFonts w:ascii="Times New Roman" w:hAnsi="Times New Roman" w:cs="Times New Roman"/>
          <w:spacing w:val="-11"/>
          <w:sz w:val="26"/>
          <w:szCs w:val="26"/>
          <w:vertAlign w:val="subscript"/>
        </w:rPr>
        <w:t xml:space="preserve"> </w:t>
      </w:r>
      <w:r w:rsidRPr="007C4072">
        <w:rPr>
          <w:rFonts w:ascii="Times New Roman" w:hAnsi="Times New Roman" w:cs="Times New Roman"/>
          <w:sz w:val="26"/>
          <w:szCs w:val="26"/>
          <w:vertAlign w:val="subscript"/>
        </w:rPr>
        <w:t>самоуправления,</w:t>
      </w:r>
    </w:p>
    <w:p w:rsidR="00390CB9" w:rsidRPr="00DF5EA4" w:rsidRDefault="00390CB9" w:rsidP="00A111A3">
      <w:pPr>
        <w:pStyle w:val="ac"/>
        <w:rPr>
          <w:sz w:val="26"/>
          <w:szCs w:val="26"/>
          <w:vertAlign w:val="subscript"/>
        </w:rPr>
      </w:pPr>
      <w:r w:rsidRPr="00DF5EA4">
        <w:rPr>
          <w:sz w:val="26"/>
          <w:szCs w:val="26"/>
          <w:vertAlign w:val="subscript"/>
        </w:rPr>
        <w:t>подведомственных</w:t>
      </w:r>
      <w:r w:rsidRPr="00DF5EA4">
        <w:rPr>
          <w:spacing w:val="-11"/>
          <w:sz w:val="26"/>
          <w:szCs w:val="26"/>
          <w:vertAlign w:val="subscript"/>
        </w:rPr>
        <w:t xml:space="preserve"> </w:t>
      </w:r>
      <w:r w:rsidRPr="00DF5EA4">
        <w:rPr>
          <w:sz w:val="26"/>
          <w:szCs w:val="26"/>
          <w:vertAlign w:val="subscript"/>
        </w:rPr>
        <w:t>организаций</w:t>
      </w:r>
      <w:r w:rsidR="007C4072">
        <w:rPr>
          <w:sz w:val="26"/>
          <w:szCs w:val="26"/>
          <w:vertAlign w:val="subscript"/>
        </w:rPr>
        <w:t>)</w:t>
      </w:r>
    </w:p>
    <w:p w:rsidR="00390CB9" w:rsidRPr="00DF5EA4" w:rsidRDefault="00390CB9" w:rsidP="00A111A3">
      <w:pPr>
        <w:pStyle w:val="ac"/>
        <w:rPr>
          <w:sz w:val="10"/>
          <w:szCs w:val="10"/>
        </w:rPr>
      </w:pPr>
    </w:p>
    <w:p w:rsidR="007C4072" w:rsidRDefault="007C4072" w:rsidP="007C4072">
      <w:pPr>
        <w:pStyle w:val="a3"/>
        <w:widowControl w:val="0"/>
        <w:numPr>
          <w:ilvl w:val="0"/>
          <w:numId w:val="5"/>
        </w:numPr>
        <w:tabs>
          <w:tab w:val="left" w:pos="423"/>
        </w:tabs>
        <w:autoSpaceDE w:val="0"/>
        <w:autoSpaceDN w:val="0"/>
        <w:spacing w:after="0" w:line="240" w:lineRule="auto"/>
        <w:ind w:left="423" w:hanging="28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заявителя_______________________________________</w:t>
      </w:r>
    </w:p>
    <w:p w:rsidR="007C4072" w:rsidRPr="007C4072" w:rsidRDefault="007C4072" w:rsidP="007C4072">
      <w:pPr>
        <w:pStyle w:val="a3"/>
        <w:widowControl w:val="0"/>
        <w:tabs>
          <w:tab w:val="left" w:pos="423"/>
        </w:tabs>
        <w:autoSpaceDE w:val="0"/>
        <w:autoSpaceDN w:val="0"/>
        <w:spacing w:after="0" w:line="240" w:lineRule="auto"/>
        <w:ind w:left="423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90CB9" w:rsidRPr="00DF5EA4" w:rsidRDefault="00390CB9" w:rsidP="00A111A3">
      <w:pPr>
        <w:spacing w:line="240" w:lineRule="auto"/>
        <w:ind w:right="412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(указывается</w:t>
      </w:r>
      <w:r w:rsidRPr="00DF5EA4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адрес</w:t>
      </w:r>
      <w:r w:rsidRPr="00DF5EA4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регистрации,</w:t>
      </w:r>
      <w:r w:rsidRPr="00DF5EA4">
        <w:rPr>
          <w:rFonts w:ascii="Times New Roman" w:hAnsi="Times New Roman" w:cs="Times New Roman"/>
          <w:spacing w:val="-5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только</w:t>
      </w:r>
      <w:r w:rsidRPr="00DF5EA4">
        <w:rPr>
          <w:rFonts w:ascii="Times New Roman" w:hAnsi="Times New Roman" w:cs="Times New Roman"/>
          <w:spacing w:val="-5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для</w:t>
      </w:r>
      <w:r w:rsidRPr="00DF5EA4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юридических</w:t>
      </w:r>
      <w:r w:rsidRPr="00DF5EA4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лиц</w:t>
      </w:r>
      <w:r w:rsidRPr="00DF5EA4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r w:rsidRPr="00DF5EA4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индивидуальных предпринимателей)</w:t>
      </w:r>
    </w:p>
    <w:p w:rsidR="00390CB9" w:rsidRPr="00A111A3" w:rsidRDefault="00390CB9" w:rsidP="00A111A3">
      <w:pPr>
        <w:pStyle w:val="a3"/>
        <w:widowControl w:val="0"/>
        <w:numPr>
          <w:ilvl w:val="0"/>
          <w:numId w:val="5"/>
        </w:numPr>
        <w:tabs>
          <w:tab w:val="left" w:pos="423"/>
          <w:tab w:val="left" w:pos="9383"/>
        </w:tabs>
        <w:autoSpaceDE w:val="0"/>
        <w:autoSpaceDN w:val="0"/>
        <w:spacing w:after="0" w:line="240" w:lineRule="auto"/>
        <w:ind w:left="423" w:hanging="280"/>
        <w:contextualSpacing w:val="0"/>
        <w:rPr>
          <w:rFonts w:ascii="Times New Roman" w:hAnsi="Times New Roman" w:cs="Times New Roman"/>
          <w:sz w:val="28"/>
          <w:szCs w:val="28"/>
        </w:rPr>
      </w:pPr>
      <w:r w:rsidRPr="00A111A3">
        <w:rPr>
          <w:rFonts w:ascii="Times New Roman" w:hAnsi="Times New Roman" w:cs="Times New Roman"/>
          <w:sz w:val="28"/>
          <w:szCs w:val="28"/>
        </w:rPr>
        <w:t>ИНН/ОГРН</w:t>
      </w:r>
      <w:r w:rsidRPr="00A111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90CB9" w:rsidRPr="00A111A3" w:rsidRDefault="00390CB9" w:rsidP="00A111A3">
      <w:pPr>
        <w:pStyle w:val="a3"/>
        <w:widowControl w:val="0"/>
        <w:tabs>
          <w:tab w:val="left" w:pos="423"/>
          <w:tab w:val="left" w:pos="938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90CB9" w:rsidRPr="00A111A3" w:rsidRDefault="00390CB9" w:rsidP="00A111A3">
      <w:pPr>
        <w:pStyle w:val="a3"/>
        <w:widowControl w:val="0"/>
        <w:numPr>
          <w:ilvl w:val="0"/>
          <w:numId w:val="5"/>
        </w:numPr>
        <w:tabs>
          <w:tab w:val="left" w:pos="423"/>
          <w:tab w:val="left" w:pos="9318"/>
        </w:tabs>
        <w:autoSpaceDE w:val="0"/>
        <w:autoSpaceDN w:val="0"/>
        <w:spacing w:after="0" w:line="240" w:lineRule="auto"/>
        <w:ind w:left="423" w:hanging="280"/>
        <w:contextualSpacing w:val="0"/>
        <w:rPr>
          <w:rFonts w:ascii="Times New Roman" w:hAnsi="Times New Roman" w:cs="Times New Roman"/>
          <w:sz w:val="28"/>
          <w:szCs w:val="28"/>
        </w:rPr>
      </w:pPr>
      <w:r w:rsidRPr="00A111A3">
        <w:rPr>
          <w:rFonts w:ascii="Times New Roman" w:hAnsi="Times New Roman" w:cs="Times New Roman"/>
          <w:sz w:val="28"/>
          <w:szCs w:val="28"/>
        </w:rPr>
        <w:t>ФИО</w:t>
      </w:r>
      <w:r w:rsidRPr="00A111A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руководителя</w:t>
      </w:r>
      <w:r w:rsidRPr="00A111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90CB9" w:rsidRPr="00DF5EA4" w:rsidRDefault="00390CB9" w:rsidP="00A111A3">
      <w:pPr>
        <w:spacing w:line="240" w:lineRule="auto"/>
        <w:ind w:left="5123"/>
        <w:rPr>
          <w:rFonts w:ascii="Times New Roman" w:hAnsi="Times New Roman" w:cs="Times New Roman"/>
          <w:sz w:val="26"/>
          <w:szCs w:val="26"/>
          <w:vertAlign w:val="subscript"/>
        </w:rPr>
      </w:pP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(только</w:t>
      </w:r>
      <w:r w:rsidRPr="00DF5EA4">
        <w:rPr>
          <w:rFonts w:ascii="Times New Roman" w:hAnsi="Times New Roman" w:cs="Times New Roman"/>
          <w:spacing w:val="-7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для</w:t>
      </w:r>
      <w:r w:rsidRPr="00DF5EA4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юридических</w:t>
      </w:r>
      <w:r w:rsidRPr="00DF5EA4">
        <w:rPr>
          <w:rFonts w:ascii="Times New Roman" w:hAnsi="Times New Roman" w:cs="Times New Roman"/>
          <w:spacing w:val="-7"/>
          <w:sz w:val="26"/>
          <w:szCs w:val="26"/>
          <w:vertAlign w:val="subscript"/>
        </w:rPr>
        <w:t xml:space="preserve"> </w:t>
      </w:r>
      <w:r w:rsidRPr="00DF5EA4">
        <w:rPr>
          <w:rFonts w:ascii="Times New Roman" w:hAnsi="Times New Roman" w:cs="Times New Roman"/>
          <w:sz w:val="26"/>
          <w:szCs w:val="26"/>
          <w:vertAlign w:val="subscript"/>
        </w:rPr>
        <w:t>лиц)</w:t>
      </w:r>
    </w:p>
    <w:p w:rsidR="00390CB9" w:rsidRPr="00A111A3" w:rsidRDefault="00390CB9" w:rsidP="00A111A3">
      <w:pPr>
        <w:pStyle w:val="a3"/>
        <w:widowControl w:val="0"/>
        <w:numPr>
          <w:ilvl w:val="0"/>
          <w:numId w:val="5"/>
        </w:numPr>
        <w:tabs>
          <w:tab w:val="left" w:pos="423"/>
          <w:tab w:val="left" w:pos="9366"/>
        </w:tabs>
        <w:autoSpaceDE w:val="0"/>
        <w:autoSpaceDN w:val="0"/>
        <w:spacing w:after="0" w:line="240" w:lineRule="auto"/>
        <w:ind w:left="423" w:hanging="280"/>
        <w:contextualSpacing w:val="0"/>
        <w:rPr>
          <w:rFonts w:ascii="Times New Roman" w:hAnsi="Times New Roman" w:cs="Times New Roman"/>
          <w:sz w:val="28"/>
          <w:szCs w:val="28"/>
        </w:rPr>
      </w:pPr>
      <w:r w:rsidRPr="00A111A3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A111A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90CB9" w:rsidRPr="00A111A3" w:rsidRDefault="00390CB9" w:rsidP="00A111A3">
      <w:pPr>
        <w:pStyle w:val="a3"/>
        <w:widowControl w:val="0"/>
        <w:numPr>
          <w:ilvl w:val="0"/>
          <w:numId w:val="5"/>
        </w:numPr>
        <w:tabs>
          <w:tab w:val="left" w:pos="423"/>
        </w:tabs>
        <w:autoSpaceDE w:val="0"/>
        <w:autoSpaceDN w:val="0"/>
        <w:spacing w:after="0" w:line="240" w:lineRule="auto"/>
        <w:ind w:left="423" w:hanging="2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1A3">
        <w:rPr>
          <w:rFonts w:ascii="Times New Roman" w:hAnsi="Times New Roman" w:cs="Times New Roman"/>
          <w:sz w:val="28"/>
          <w:szCs w:val="28"/>
        </w:rPr>
        <w:t>Прошу</w:t>
      </w:r>
      <w:r w:rsidRPr="00A111A3">
        <w:rPr>
          <w:rFonts w:ascii="Times New Roman" w:hAnsi="Times New Roman" w:cs="Times New Roman"/>
          <w:spacing w:val="-5"/>
          <w:sz w:val="28"/>
          <w:szCs w:val="28"/>
        </w:rPr>
        <w:t xml:space="preserve"> рассмотреть наше предложение о </w:t>
      </w:r>
      <w:r w:rsidRPr="00A111A3">
        <w:rPr>
          <w:rFonts w:ascii="Times New Roman" w:hAnsi="Times New Roman" w:cs="Times New Roman"/>
          <w:sz w:val="28"/>
          <w:szCs w:val="28"/>
        </w:rPr>
        <w:t>включении в</w:t>
      </w:r>
      <w:r w:rsidRPr="00A111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 xml:space="preserve">Перечень мест для проведения ярмарок на территории </w:t>
      </w:r>
      <w:r w:rsidR="00A111A3" w:rsidRPr="00A111A3">
        <w:rPr>
          <w:rFonts w:ascii="Times New Roman" w:hAnsi="Times New Roman"/>
          <w:sz w:val="28"/>
          <w:szCs w:val="28"/>
        </w:rPr>
        <w:t>Тарногского</w:t>
      </w:r>
      <w:r w:rsidRPr="00A111A3">
        <w:rPr>
          <w:rFonts w:ascii="Times New Roman" w:hAnsi="Times New Roman" w:cs="Times New Roman"/>
          <w:sz w:val="28"/>
          <w:szCs w:val="28"/>
        </w:rPr>
        <w:t xml:space="preserve"> муниципального округа следующего объекта:</w:t>
      </w:r>
    </w:p>
    <w:p w:rsidR="00390CB9" w:rsidRDefault="00390CB9" w:rsidP="007C4072">
      <w:pPr>
        <w:pStyle w:val="a3"/>
        <w:widowControl w:val="0"/>
        <w:numPr>
          <w:ilvl w:val="0"/>
          <w:numId w:val="4"/>
        </w:numPr>
        <w:tabs>
          <w:tab w:val="left" w:pos="307"/>
        </w:tabs>
        <w:autoSpaceDE w:val="0"/>
        <w:autoSpaceDN w:val="0"/>
        <w:spacing w:after="0" w:line="240" w:lineRule="auto"/>
        <w:ind w:left="306" w:firstLine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111A3">
        <w:rPr>
          <w:rFonts w:ascii="Times New Roman" w:hAnsi="Times New Roman" w:cs="Times New Roman"/>
          <w:sz w:val="28"/>
          <w:szCs w:val="28"/>
        </w:rPr>
        <w:t>включить</w:t>
      </w:r>
      <w:r w:rsidRPr="00A111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в</w:t>
      </w:r>
      <w:r w:rsidRPr="00A111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Перечень</w:t>
      </w:r>
      <w:r w:rsidRPr="00A111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следующие</w:t>
      </w:r>
      <w:r w:rsidRPr="00A111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места:</w:t>
      </w:r>
    </w:p>
    <w:p w:rsidR="007C4072" w:rsidRPr="00A111A3" w:rsidRDefault="007C4072" w:rsidP="007C4072">
      <w:pPr>
        <w:pStyle w:val="a3"/>
        <w:widowControl w:val="0"/>
        <w:numPr>
          <w:ilvl w:val="0"/>
          <w:numId w:val="4"/>
        </w:numPr>
        <w:tabs>
          <w:tab w:val="left" w:pos="307"/>
        </w:tabs>
        <w:autoSpaceDE w:val="0"/>
        <w:autoSpaceDN w:val="0"/>
        <w:spacing w:after="0" w:line="240" w:lineRule="auto"/>
        <w:ind w:left="306" w:firstLine="120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992"/>
        <w:gridCol w:w="1418"/>
        <w:gridCol w:w="1417"/>
        <w:gridCol w:w="3402"/>
      </w:tblGrid>
      <w:tr w:rsidR="00390CB9" w:rsidRPr="007C4072" w:rsidTr="003F22E6">
        <w:trPr>
          <w:trHeight w:val="1758"/>
        </w:trPr>
        <w:tc>
          <w:tcPr>
            <w:tcW w:w="2412" w:type="dxa"/>
            <w:tcBorders>
              <w:bottom w:val="single" w:sz="4" w:space="0" w:color="000000"/>
            </w:tcBorders>
            <w:shd w:val="clear" w:color="auto" w:fill="auto"/>
          </w:tcPr>
          <w:p w:rsidR="00390CB9" w:rsidRPr="007C4072" w:rsidRDefault="00390CB9" w:rsidP="003F22E6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Вид места (здание,</w:t>
            </w:r>
            <w:r w:rsidR="003F22E6">
              <w:rPr>
                <w:rFonts w:eastAsia="Calibri"/>
                <w:sz w:val="24"/>
                <w:szCs w:val="27"/>
              </w:rPr>
              <w:t xml:space="preserve"> </w:t>
            </w:r>
            <w:r w:rsidRPr="007C4072">
              <w:rPr>
                <w:rFonts w:eastAsia="Calibri"/>
                <w:sz w:val="24"/>
                <w:szCs w:val="27"/>
              </w:rPr>
              <w:t>сооружение (часть</w:t>
            </w:r>
            <w:r w:rsidRPr="007C4072">
              <w:rPr>
                <w:rFonts w:eastAsia="Calibri"/>
                <w:spacing w:val="-5"/>
                <w:sz w:val="24"/>
                <w:szCs w:val="27"/>
              </w:rPr>
              <w:t xml:space="preserve"> </w:t>
            </w:r>
            <w:r w:rsidRPr="007C4072">
              <w:rPr>
                <w:rFonts w:eastAsia="Calibri"/>
                <w:sz w:val="24"/>
                <w:szCs w:val="27"/>
              </w:rPr>
              <w:t>здания, сооружения), земельный участок (часть земельного участка)</w:t>
            </w:r>
          </w:p>
        </w:tc>
        <w:tc>
          <w:tcPr>
            <w:tcW w:w="992" w:type="dxa"/>
            <w:shd w:val="clear" w:color="auto" w:fill="auto"/>
          </w:tcPr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 xml:space="preserve">Адрес </w:t>
            </w:r>
          </w:p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места</w:t>
            </w:r>
          </w:p>
        </w:tc>
        <w:tc>
          <w:tcPr>
            <w:tcW w:w="1418" w:type="dxa"/>
            <w:shd w:val="clear" w:color="auto" w:fill="auto"/>
          </w:tcPr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Кадастровый</w:t>
            </w:r>
          </w:p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номер</w:t>
            </w:r>
            <w:r w:rsidRPr="007C4072">
              <w:rPr>
                <w:rFonts w:eastAsia="Calibri"/>
                <w:spacing w:val="-3"/>
                <w:sz w:val="24"/>
                <w:szCs w:val="27"/>
              </w:rPr>
              <w:t xml:space="preserve"> </w:t>
            </w:r>
            <w:r w:rsidRPr="007C4072">
              <w:rPr>
                <w:rFonts w:eastAsia="Calibri"/>
                <w:sz w:val="24"/>
                <w:szCs w:val="27"/>
              </w:rPr>
              <w:t>места</w:t>
            </w:r>
          </w:p>
        </w:tc>
        <w:tc>
          <w:tcPr>
            <w:tcW w:w="1417" w:type="dxa"/>
            <w:shd w:val="clear" w:color="auto" w:fill="auto"/>
          </w:tcPr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Площадь</w:t>
            </w:r>
            <w:r w:rsidRPr="007C4072">
              <w:rPr>
                <w:rFonts w:eastAsia="Calibri"/>
                <w:spacing w:val="-4"/>
                <w:sz w:val="24"/>
                <w:szCs w:val="27"/>
              </w:rPr>
              <w:t xml:space="preserve"> </w:t>
            </w:r>
            <w:r w:rsidRPr="007C4072">
              <w:rPr>
                <w:rFonts w:eastAsia="Calibri"/>
                <w:sz w:val="24"/>
                <w:szCs w:val="27"/>
              </w:rPr>
              <w:t>(</w:t>
            </w:r>
            <w:proofErr w:type="spellStart"/>
            <w:r w:rsidRPr="007C4072">
              <w:rPr>
                <w:rFonts w:eastAsia="Calibri"/>
                <w:sz w:val="24"/>
                <w:szCs w:val="27"/>
              </w:rPr>
              <w:t>кв.м</w:t>
            </w:r>
            <w:proofErr w:type="spellEnd"/>
            <w:r w:rsidRPr="007C4072">
              <w:rPr>
                <w:rFonts w:eastAsia="Calibri"/>
                <w:sz w:val="24"/>
                <w:szCs w:val="27"/>
              </w:rPr>
              <w:t>.</w:t>
            </w:r>
            <w:r w:rsidRPr="007C4072">
              <w:rPr>
                <w:rFonts w:eastAsia="Calibri"/>
                <w:spacing w:val="-2"/>
                <w:sz w:val="24"/>
                <w:szCs w:val="27"/>
              </w:rPr>
              <w:t>)</w:t>
            </w:r>
          </w:p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места проведения</w:t>
            </w:r>
          </w:p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ярмарки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Тип</w:t>
            </w:r>
            <w:r w:rsidRPr="007C4072">
              <w:rPr>
                <w:rFonts w:eastAsia="Calibri"/>
                <w:spacing w:val="-9"/>
                <w:sz w:val="24"/>
                <w:szCs w:val="27"/>
              </w:rPr>
              <w:t xml:space="preserve"> </w:t>
            </w:r>
            <w:r w:rsidRPr="007C4072">
              <w:rPr>
                <w:rFonts w:eastAsia="Calibri"/>
                <w:sz w:val="24"/>
                <w:szCs w:val="27"/>
              </w:rPr>
              <w:t>ярмарки</w:t>
            </w:r>
          </w:p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(специализированная</w:t>
            </w:r>
          </w:p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pacing w:val="-1"/>
                <w:sz w:val="24"/>
                <w:szCs w:val="27"/>
              </w:rPr>
              <w:t>(продовольственные</w:t>
            </w:r>
            <w:r w:rsidRPr="007C4072">
              <w:rPr>
                <w:rFonts w:eastAsia="Calibri"/>
                <w:spacing w:val="-8"/>
                <w:sz w:val="24"/>
                <w:szCs w:val="27"/>
              </w:rPr>
              <w:t xml:space="preserve"> </w:t>
            </w:r>
            <w:r w:rsidRPr="007C4072">
              <w:rPr>
                <w:rFonts w:eastAsia="Calibri"/>
                <w:sz w:val="24"/>
                <w:szCs w:val="27"/>
              </w:rPr>
              <w:t>товары,</w:t>
            </w:r>
          </w:p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промышленные</w:t>
            </w:r>
            <w:r w:rsidRPr="007C4072">
              <w:rPr>
                <w:rFonts w:eastAsia="Calibri"/>
                <w:spacing w:val="-13"/>
                <w:sz w:val="24"/>
                <w:szCs w:val="27"/>
              </w:rPr>
              <w:t xml:space="preserve"> </w:t>
            </w:r>
            <w:r w:rsidRPr="007C4072">
              <w:rPr>
                <w:rFonts w:eastAsia="Calibri"/>
                <w:sz w:val="24"/>
                <w:szCs w:val="27"/>
              </w:rPr>
              <w:t>товары,</w:t>
            </w:r>
          </w:p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сельскохозяйственная</w:t>
            </w:r>
          </w:p>
          <w:p w:rsidR="00390CB9" w:rsidRPr="007C4072" w:rsidRDefault="00390CB9" w:rsidP="009C3B0A">
            <w:pPr>
              <w:pStyle w:val="TableParagraph"/>
              <w:jc w:val="center"/>
              <w:rPr>
                <w:rFonts w:eastAsia="Calibri"/>
                <w:sz w:val="24"/>
                <w:szCs w:val="27"/>
              </w:rPr>
            </w:pPr>
            <w:r w:rsidRPr="007C4072">
              <w:rPr>
                <w:rFonts w:eastAsia="Calibri"/>
                <w:sz w:val="24"/>
                <w:szCs w:val="27"/>
              </w:rPr>
              <w:t>продукция)</w:t>
            </w:r>
            <w:r w:rsidRPr="007C4072">
              <w:rPr>
                <w:rFonts w:eastAsia="Calibri"/>
                <w:spacing w:val="-9"/>
                <w:sz w:val="24"/>
                <w:szCs w:val="27"/>
              </w:rPr>
              <w:t xml:space="preserve"> </w:t>
            </w:r>
            <w:r w:rsidRPr="007C4072">
              <w:rPr>
                <w:rFonts w:eastAsia="Calibri"/>
                <w:sz w:val="24"/>
                <w:szCs w:val="27"/>
              </w:rPr>
              <w:t>или универсальная)</w:t>
            </w:r>
          </w:p>
        </w:tc>
      </w:tr>
      <w:tr w:rsidR="00390CB9" w:rsidRPr="007C4072" w:rsidTr="003F22E6">
        <w:trPr>
          <w:trHeight w:val="242"/>
        </w:trPr>
        <w:tc>
          <w:tcPr>
            <w:tcW w:w="2412" w:type="dxa"/>
            <w:shd w:val="clear" w:color="auto" w:fill="auto"/>
          </w:tcPr>
          <w:p w:rsidR="00390CB9" w:rsidRPr="007C4072" w:rsidRDefault="00390CB9" w:rsidP="009C3B0A">
            <w:pPr>
              <w:pStyle w:val="TableParagraph"/>
              <w:rPr>
                <w:rFonts w:eastAsia="Calibri"/>
                <w:sz w:val="24"/>
                <w:szCs w:val="27"/>
              </w:rPr>
            </w:pPr>
          </w:p>
        </w:tc>
        <w:tc>
          <w:tcPr>
            <w:tcW w:w="992" w:type="dxa"/>
            <w:shd w:val="clear" w:color="auto" w:fill="auto"/>
          </w:tcPr>
          <w:p w:rsidR="00390CB9" w:rsidRPr="007C4072" w:rsidRDefault="00390CB9" w:rsidP="009C3B0A">
            <w:pPr>
              <w:pStyle w:val="TableParagraph"/>
              <w:rPr>
                <w:rFonts w:eastAsia="Calibri"/>
                <w:sz w:val="24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390CB9" w:rsidRPr="007C4072" w:rsidRDefault="00390CB9" w:rsidP="009C3B0A">
            <w:pPr>
              <w:pStyle w:val="TableParagraph"/>
              <w:rPr>
                <w:rFonts w:eastAsia="Calibri"/>
                <w:sz w:val="24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390CB9" w:rsidRPr="007C4072" w:rsidRDefault="00390CB9" w:rsidP="009C3B0A">
            <w:pPr>
              <w:pStyle w:val="TableParagraph"/>
              <w:rPr>
                <w:rFonts w:eastAsia="Calibri"/>
                <w:sz w:val="24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390CB9" w:rsidRPr="007C4072" w:rsidRDefault="00390CB9" w:rsidP="009C3B0A">
            <w:pPr>
              <w:pStyle w:val="TableParagraph"/>
              <w:rPr>
                <w:rFonts w:eastAsia="Calibri"/>
                <w:sz w:val="24"/>
                <w:szCs w:val="27"/>
              </w:rPr>
            </w:pPr>
          </w:p>
        </w:tc>
      </w:tr>
    </w:tbl>
    <w:p w:rsidR="00390CB9" w:rsidRPr="00DF5EA4" w:rsidRDefault="00390CB9" w:rsidP="00390CB9">
      <w:pPr>
        <w:pStyle w:val="a3"/>
        <w:widowControl w:val="0"/>
        <w:tabs>
          <w:tab w:val="left" w:pos="423"/>
        </w:tabs>
        <w:autoSpaceDE w:val="0"/>
        <w:autoSpaceDN w:val="0"/>
        <w:spacing w:before="1" w:after="0" w:line="240" w:lineRule="auto"/>
        <w:ind w:left="42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390CB9" w:rsidRPr="00A111A3" w:rsidRDefault="00390CB9" w:rsidP="00390CB9">
      <w:pPr>
        <w:pStyle w:val="a3"/>
        <w:widowControl w:val="0"/>
        <w:numPr>
          <w:ilvl w:val="0"/>
          <w:numId w:val="5"/>
        </w:numPr>
        <w:tabs>
          <w:tab w:val="left" w:pos="423"/>
        </w:tabs>
        <w:autoSpaceDE w:val="0"/>
        <w:autoSpaceDN w:val="0"/>
        <w:spacing w:before="1" w:after="0" w:line="240" w:lineRule="auto"/>
        <w:ind w:left="423" w:hanging="2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1A3">
        <w:rPr>
          <w:rFonts w:ascii="Times New Roman" w:hAnsi="Times New Roman" w:cs="Times New Roman"/>
          <w:sz w:val="28"/>
          <w:szCs w:val="28"/>
        </w:rPr>
        <w:t xml:space="preserve">Приложение: на __ л. </w:t>
      </w:r>
    </w:p>
    <w:p w:rsidR="00390CB9" w:rsidRPr="00A111A3" w:rsidRDefault="00390CB9" w:rsidP="00390CB9">
      <w:pPr>
        <w:pStyle w:val="a3"/>
        <w:widowControl w:val="0"/>
        <w:numPr>
          <w:ilvl w:val="0"/>
          <w:numId w:val="5"/>
        </w:numPr>
        <w:tabs>
          <w:tab w:val="left" w:pos="507"/>
          <w:tab w:val="left" w:pos="9192"/>
        </w:tabs>
        <w:autoSpaceDE w:val="0"/>
        <w:autoSpaceDN w:val="0"/>
        <w:spacing w:after="0" w:line="240" w:lineRule="auto"/>
        <w:ind w:left="143" w:right="12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1A3">
        <w:rPr>
          <w:rFonts w:ascii="Times New Roman" w:hAnsi="Times New Roman" w:cs="Times New Roman"/>
          <w:sz w:val="28"/>
          <w:szCs w:val="28"/>
        </w:rPr>
        <w:t>Решение</w:t>
      </w:r>
      <w:r w:rsidRPr="00A111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о</w:t>
      </w:r>
      <w:r w:rsidRPr="00A111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включении</w:t>
      </w:r>
      <w:r w:rsidRPr="00A111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(отказе)</w:t>
      </w:r>
      <w:r w:rsidRPr="00A111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в</w:t>
      </w:r>
      <w:r w:rsidRPr="00A111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Перечень</w:t>
      </w:r>
      <w:r w:rsidRPr="00A111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>мест</w:t>
      </w:r>
      <w:r w:rsidRPr="00A111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</w:rPr>
        <w:t xml:space="preserve">прошу направить </w:t>
      </w:r>
      <w:r w:rsidRPr="00A111A3">
        <w:rPr>
          <w:rFonts w:ascii="Times New Roman" w:hAnsi="Times New Roman" w:cs="Times New Roman"/>
          <w:spacing w:val="1"/>
          <w:sz w:val="28"/>
          <w:szCs w:val="28"/>
        </w:rPr>
        <w:t xml:space="preserve">по </w:t>
      </w:r>
      <w:r w:rsidRPr="00A111A3">
        <w:rPr>
          <w:rFonts w:ascii="Times New Roman" w:hAnsi="Times New Roman" w:cs="Times New Roman"/>
          <w:sz w:val="28"/>
          <w:szCs w:val="28"/>
        </w:rPr>
        <w:t>адресу:</w:t>
      </w:r>
      <w:r w:rsidRPr="00A111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11A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90CB9" w:rsidRPr="00A111A3" w:rsidRDefault="007C4072" w:rsidP="00390CB9">
      <w:pPr>
        <w:pStyle w:val="a3"/>
        <w:autoSpaceDE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0CB9" w:rsidRPr="00A111A3"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</w:rPr>
        <w:t xml:space="preserve">______________    </w:t>
      </w:r>
      <w:r w:rsidR="00390CB9" w:rsidRPr="00A111A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90CB9" w:rsidRPr="00A111A3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390CB9" w:rsidRPr="00A111A3">
        <w:rPr>
          <w:rFonts w:ascii="Times New Roman" w:hAnsi="Times New Roman" w:cs="Times New Roman"/>
          <w:sz w:val="28"/>
          <w:szCs w:val="28"/>
        </w:rPr>
        <w:t>_  /</w:t>
      </w:r>
      <w:proofErr w:type="gramEnd"/>
      <w:r w:rsidR="00390CB9" w:rsidRPr="00A111A3">
        <w:rPr>
          <w:rFonts w:ascii="Times New Roman" w:hAnsi="Times New Roman" w:cs="Times New Roman"/>
          <w:sz w:val="28"/>
          <w:szCs w:val="28"/>
        </w:rPr>
        <w:t xml:space="preserve"> _________________________/.</w:t>
      </w:r>
    </w:p>
    <w:p w:rsidR="00390CB9" w:rsidRPr="00DF5EA4" w:rsidRDefault="00390CB9" w:rsidP="00390CB9">
      <w:pPr>
        <w:pStyle w:val="a3"/>
        <w:autoSpaceDE w:val="0"/>
        <w:ind w:left="354"/>
        <w:jc w:val="both"/>
        <w:rPr>
          <w:rFonts w:ascii="Times New Roman" w:hAnsi="Times New Roman" w:cs="Times New Roman"/>
          <w:sz w:val="20"/>
          <w:szCs w:val="26"/>
          <w:vertAlign w:val="subscript"/>
        </w:rPr>
      </w:pPr>
      <w:r w:rsidRPr="00DF5EA4">
        <w:rPr>
          <w:rFonts w:ascii="Times New Roman" w:hAnsi="Times New Roman" w:cs="Times New Roman"/>
          <w:sz w:val="20"/>
          <w:szCs w:val="26"/>
          <w:vertAlign w:val="subscript"/>
        </w:rPr>
        <w:t xml:space="preserve">                      </w:t>
      </w:r>
      <w:r w:rsidR="007C4072">
        <w:rPr>
          <w:rFonts w:ascii="Times New Roman" w:hAnsi="Times New Roman" w:cs="Times New Roman"/>
          <w:sz w:val="20"/>
          <w:szCs w:val="26"/>
          <w:vertAlign w:val="subscript"/>
        </w:rPr>
        <w:t xml:space="preserve">                           </w:t>
      </w:r>
      <w:r w:rsidRPr="00DF5EA4">
        <w:rPr>
          <w:rFonts w:ascii="Times New Roman" w:hAnsi="Times New Roman" w:cs="Times New Roman"/>
          <w:sz w:val="20"/>
          <w:szCs w:val="26"/>
          <w:vertAlign w:val="subscript"/>
        </w:rPr>
        <w:t xml:space="preserve">      (</w:t>
      </w:r>
      <w:proofErr w:type="gramStart"/>
      <w:r w:rsidRPr="00DF5EA4">
        <w:rPr>
          <w:rFonts w:ascii="Times New Roman" w:hAnsi="Times New Roman" w:cs="Times New Roman"/>
          <w:sz w:val="20"/>
          <w:szCs w:val="26"/>
          <w:vertAlign w:val="subscript"/>
        </w:rPr>
        <w:t xml:space="preserve">должность)   </w:t>
      </w:r>
      <w:proofErr w:type="gramEnd"/>
      <w:r w:rsidRPr="00DF5EA4">
        <w:rPr>
          <w:rFonts w:ascii="Times New Roman" w:hAnsi="Times New Roman" w:cs="Times New Roman"/>
          <w:sz w:val="20"/>
          <w:szCs w:val="26"/>
          <w:vertAlign w:val="subscript"/>
        </w:rPr>
        <w:t xml:space="preserve">        </w:t>
      </w:r>
      <w:r w:rsidR="007C4072">
        <w:rPr>
          <w:rFonts w:ascii="Times New Roman" w:hAnsi="Times New Roman" w:cs="Times New Roman"/>
          <w:sz w:val="20"/>
          <w:szCs w:val="26"/>
          <w:vertAlign w:val="subscript"/>
        </w:rPr>
        <w:t xml:space="preserve">                            </w:t>
      </w:r>
      <w:r w:rsidRPr="00DF5EA4">
        <w:rPr>
          <w:rFonts w:ascii="Times New Roman" w:hAnsi="Times New Roman" w:cs="Times New Roman"/>
          <w:sz w:val="20"/>
          <w:szCs w:val="26"/>
          <w:vertAlign w:val="subscript"/>
        </w:rPr>
        <w:t xml:space="preserve">       (подпись)                           </w:t>
      </w:r>
      <w:r w:rsidR="007C4072">
        <w:rPr>
          <w:rFonts w:ascii="Times New Roman" w:hAnsi="Times New Roman" w:cs="Times New Roman"/>
          <w:sz w:val="20"/>
          <w:szCs w:val="26"/>
          <w:vertAlign w:val="subscript"/>
        </w:rPr>
        <w:t xml:space="preserve">            </w:t>
      </w:r>
      <w:r w:rsidRPr="00DF5EA4">
        <w:rPr>
          <w:rFonts w:ascii="Times New Roman" w:hAnsi="Times New Roman" w:cs="Times New Roman"/>
          <w:sz w:val="20"/>
          <w:szCs w:val="26"/>
          <w:vertAlign w:val="subscript"/>
        </w:rPr>
        <w:t xml:space="preserve">              (расшифровка подписи)</w:t>
      </w:r>
    </w:p>
    <w:p w:rsidR="00390CB9" w:rsidRPr="00DF5EA4" w:rsidRDefault="00390CB9" w:rsidP="007C4072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DF5EA4">
        <w:rPr>
          <w:rFonts w:ascii="Times New Roman" w:hAnsi="Times New Roman" w:cs="Times New Roman"/>
          <w:sz w:val="26"/>
          <w:szCs w:val="26"/>
        </w:rPr>
        <w:t>М.П.</w:t>
      </w:r>
    </w:p>
    <w:p w:rsidR="0087629A" w:rsidRDefault="00390CB9" w:rsidP="007C4072">
      <w:pPr>
        <w:pStyle w:val="ConsPlusNonformat"/>
        <w:ind w:left="142"/>
        <w:jc w:val="both"/>
        <w:rPr>
          <w:rFonts w:ascii="Times New Roman" w:hAnsi="Times New Roman" w:cs="Times New Roman"/>
          <w:vertAlign w:val="subscript"/>
        </w:rPr>
      </w:pPr>
      <w:r w:rsidRPr="00DF5EA4">
        <w:rPr>
          <w:rFonts w:ascii="Times New Roman" w:hAnsi="Times New Roman" w:cs="Times New Roman"/>
          <w:vertAlign w:val="subscript"/>
        </w:rPr>
        <w:t>(при наличии)</w:t>
      </w:r>
    </w:p>
    <w:p w:rsidR="00CB7296" w:rsidRDefault="00CB7296" w:rsidP="00E738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74AD" w:rsidRDefault="00F974AD" w:rsidP="00F974AD">
      <w:pPr>
        <w:pStyle w:val="ab"/>
        <w:spacing w:line="0" w:lineRule="atLeas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F974AD" w:rsidRDefault="00F974AD" w:rsidP="00F974AD">
      <w:pPr>
        <w:pStyle w:val="ab"/>
        <w:spacing w:line="0" w:lineRule="atLeas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3D0C50">
        <w:rPr>
          <w:rFonts w:ascii="Times New Roman" w:hAnsi="Times New Roman"/>
          <w:sz w:val="28"/>
          <w:szCs w:val="28"/>
        </w:rPr>
        <w:t xml:space="preserve">администрации округа от </w:t>
      </w:r>
      <w:r>
        <w:rPr>
          <w:rFonts w:ascii="Times New Roman" w:hAnsi="Times New Roman"/>
          <w:sz w:val="28"/>
          <w:szCs w:val="28"/>
        </w:rPr>
        <w:t>15.10.2025 г. № 645</w:t>
      </w:r>
    </w:p>
    <w:p w:rsidR="00F974AD" w:rsidRPr="003D0C50" w:rsidRDefault="00F974AD" w:rsidP="00F974AD">
      <w:pPr>
        <w:pStyle w:val="ab"/>
        <w:spacing w:line="0" w:lineRule="atLeast"/>
        <w:ind w:left="5387"/>
        <w:jc w:val="both"/>
        <w:rPr>
          <w:rFonts w:ascii="Times New Roman" w:hAnsi="Times New Roman"/>
          <w:sz w:val="28"/>
          <w:szCs w:val="28"/>
        </w:rPr>
      </w:pPr>
      <w:r w:rsidRPr="003D0C5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E738CF" w:rsidRPr="00E738CF" w:rsidRDefault="00E738CF" w:rsidP="00E7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38CF" w:rsidRPr="00127B02" w:rsidRDefault="00E738CF" w:rsidP="00E637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7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</w:t>
      </w:r>
      <w:r w:rsidR="00E637E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27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мест проведения ярмарок на территории      </w:t>
      </w:r>
    </w:p>
    <w:p w:rsidR="00E738CF" w:rsidRDefault="00E738CF" w:rsidP="00E637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7B02">
        <w:rPr>
          <w:rFonts w:ascii="Times New Roman" w:hAnsi="Times New Roman" w:cs="Times New Roman"/>
          <w:b/>
          <w:color w:val="000000"/>
          <w:sz w:val="28"/>
          <w:szCs w:val="28"/>
        </w:rPr>
        <w:t>Тарногского муниципального округа</w:t>
      </w:r>
    </w:p>
    <w:p w:rsidR="00127B02" w:rsidRPr="00127B02" w:rsidRDefault="00127B02" w:rsidP="00E7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02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69"/>
        <w:gridCol w:w="1985"/>
        <w:gridCol w:w="2835"/>
        <w:gridCol w:w="1327"/>
        <w:gridCol w:w="3209"/>
      </w:tblGrid>
      <w:tr w:rsidR="00E738CF" w:rsidRPr="006A66E9" w:rsidTr="00C82F45">
        <w:tc>
          <w:tcPr>
            <w:tcW w:w="669" w:type="dxa"/>
            <w:shd w:val="clear" w:color="auto" w:fill="auto"/>
          </w:tcPr>
          <w:p w:rsidR="00127B02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№ </w:t>
            </w:r>
          </w:p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:rsidR="00E738CF" w:rsidRPr="006A66E9" w:rsidRDefault="0018521D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Адрес (населенный пункт, № дома</w:t>
            </w:r>
            <w:r w:rsidR="00F974AD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(при наличии)</w:t>
            </w:r>
          </w:p>
        </w:tc>
        <w:tc>
          <w:tcPr>
            <w:tcW w:w="2835" w:type="dxa"/>
            <w:shd w:val="clear" w:color="auto" w:fill="auto"/>
          </w:tcPr>
          <w:p w:rsidR="00E738CF" w:rsidRPr="006A66E9" w:rsidRDefault="0018521D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Кадастровый номер, кадастровый квартал</w:t>
            </w:r>
          </w:p>
        </w:tc>
        <w:tc>
          <w:tcPr>
            <w:tcW w:w="1327" w:type="dxa"/>
            <w:shd w:val="clear" w:color="auto" w:fill="auto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Площадь</w:t>
            </w:r>
          </w:p>
          <w:p w:rsidR="00E738CF" w:rsidRPr="006A66E9" w:rsidRDefault="0018521D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="00E738CF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кв. м.</w:t>
            </w: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3209" w:type="dxa"/>
            <w:shd w:val="clear" w:color="auto" w:fill="auto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Тип </w:t>
            </w:r>
            <w:proofErr w:type="gramStart"/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ярмарки</w:t>
            </w:r>
            <w:proofErr w:type="gramEnd"/>
            <w:r w:rsidR="00F974AD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18521D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специализированные (продовольственные товары, промышленные товары, сельскохозяйственная продукция), универсальные</w:t>
            </w:r>
          </w:p>
        </w:tc>
      </w:tr>
      <w:tr w:rsidR="00E738CF" w:rsidRPr="006A66E9" w:rsidTr="00C82F45">
        <w:tc>
          <w:tcPr>
            <w:tcW w:w="669" w:type="dxa"/>
            <w:shd w:val="clear" w:color="auto" w:fill="auto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356" w:type="dxa"/>
            <w:gridSpan w:val="4"/>
            <w:shd w:val="clear" w:color="auto" w:fill="auto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Для организации ярмарок постоянного действия</w:t>
            </w:r>
            <w:r w:rsidR="00266C0E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выходных (праздничных) дней</w:t>
            </w:r>
          </w:p>
        </w:tc>
      </w:tr>
      <w:tr w:rsidR="00E738CF" w:rsidRPr="006A66E9" w:rsidTr="00C82F45">
        <w:trPr>
          <w:trHeight w:val="1867"/>
        </w:trPr>
        <w:tc>
          <w:tcPr>
            <w:tcW w:w="669" w:type="dxa"/>
            <w:shd w:val="clear" w:color="auto" w:fill="auto"/>
          </w:tcPr>
          <w:p w:rsidR="00E738CF" w:rsidRPr="006A66E9" w:rsidRDefault="0018521D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1.1.</w:t>
            </w:r>
          </w:p>
        </w:tc>
        <w:tc>
          <w:tcPr>
            <w:tcW w:w="1985" w:type="dxa"/>
            <w:shd w:val="clear" w:color="auto" w:fill="auto"/>
          </w:tcPr>
          <w:p w:rsidR="00E738CF" w:rsidRPr="006A66E9" w:rsidRDefault="0018521D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с. Тарногский Городок</w:t>
            </w:r>
            <w:r w:rsidR="00266C0E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ул. Красная (территория перед домом № 25в)</w:t>
            </w:r>
          </w:p>
        </w:tc>
        <w:tc>
          <w:tcPr>
            <w:tcW w:w="2835" w:type="dxa"/>
            <w:shd w:val="clear" w:color="auto" w:fill="auto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sz w:val="24"/>
                <w:szCs w:val="28"/>
              </w:rPr>
              <w:t xml:space="preserve">в границах земельного участка с кадастровым номером </w:t>
            </w:r>
            <w:r w:rsidR="00266C0E" w:rsidRPr="006A66E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35:08:0</w:t>
            </w:r>
            <w:bookmarkStart w:id="2" w:name="_GoBack"/>
            <w:bookmarkEnd w:id="2"/>
            <w:r w:rsidR="00266C0E" w:rsidRPr="006A66E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102003:49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38CF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  <w:r w:rsidR="00E738CF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  <w:r w:rsidR="00970410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E738CF" w:rsidRPr="006A66E9" w:rsidRDefault="007A556B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</w:t>
            </w:r>
            <w:r w:rsidR="0018521D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ниверсальная </w:t>
            </w:r>
          </w:p>
        </w:tc>
      </w:tr>
      <w:tr w:rsidR="00266C0E" w:rsidRPr="006A66E9" w:rsidTr="00C82F45">
        <w:tc>
          <w:tcPr>
            <w:tcW w:w="669" w:type="dxa"/>
            <w:shd w:val="clear" w:color="auto" w:fill="auto"/>
          </w:tcPr>
          <w:p w:rsidR="00266C0E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1.2.</w:t>
            </w:r>
          </w:p>
        </w:tc>
        <w:tc>
          <w:tcPr>
            <w:tcW w:w="1985" w:type="dxa"/>
            <w:shd w:val="clear" w:color="auto" w:fill="auto"/>
          </w:tcPr>
          <w:p w:rsidR="00266C0E" w:rsidRPr="006A66E9" w:rsidRDefault="00266C0E" w:rsidP="00F974AD">
            <w:pPr>
              <w:spacing w:after="0" w:line="0" w:lineRule="atLeast"/>
              <w:rPr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с. Тарногский Городок (Центральная площадь)</w:t>
            </w:r>
          </w:p>
        </w:tc>
        <w:tc>
          <w:tcPr>
            <w:tcW w:w="2835" w:type="dxa"/>
            <w:shd w:val="clear" w:color="auto" w:fill="auto"/>
          </w:tcPr>
          <w:p w:rsidR="00266C0E" w:rsidRPr="006A66E9" w:rsidRDefault="00545C62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6A66E9">
              <w:rPr>
                <w:rFonts w:ascii="Times New Roman" w:hAnsi="Times New Roman" w:cs="Times New Roman"/>
                <w:sz w:val="24"/>
                <w:szCs w:val="28"/>
              </w:rPr>
              <w:t>напротив</w:t>
            </w:r>
            <w:proofErr w:type="gramEnd"/>
            <w:r w:rsidRPr="006A66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750BE" w:rsidRPr="006A66E9">
              <w:rPr>
                <w:rFonts w:ascii="Times New Roman" w:hAnsi="Times New Roman" w:cs="Times New Roman"/>
                <w:sz w:val="24"/>
                <w:szCs w:val="28"/>
              </w:rPr>
              <w:t xml:space="preserve">земельного участка с кадастровым номером </w:t>
            </w:r>
            <w:r w:rsidR="006750BE" w:rsidRPr="006A66E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35:08:0103001:25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66C0E" w:rsidRPr="006A66E9" w:rsidRDefault="006750BE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600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266C0E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Универсальная</w:t>
            </w:r>
          </w:p>
          <w:p w:rsidR="00266C0E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Специализированная</w:t>
            </w:r>
          </w:p>
        </w:tc>
      </w:tr>
      <w:tr w:rsidR="00266C0E" w:rsidRPr="006A66E9" w:rsidTr="00C82F45">
        <w:tc>
          <w:tcPr>
            <w:tcW w:w="669" w:type="dxa"/>
            <w:shd w:val="clear" w:color="auto" w:fill="auto"/>
          </w:tcPr>
          <w:p w:rsidR="00266C0E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1.3.</w:t>
            </w:r>
          </w:p>
        </w:tc>
        <w:tc>
          <w:tcPr>
            <w:tcW w:w="1985" w:type="dxa"/>
            <w:shd w:val="clear" w:color="auto" w:fill="auto"/>
          </w:tcPr>
          <w:p w:rsidR="00266C0E" w:rsidRPr="006A66E9" w:rsidRDefault="00266C0E" w:rsidP="00F974AD">
            <w:pPr>
              <w:spacing w:after="0" w:line="0" w:lineRule="atLeast"/>
              <w:rPr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с. Тарногский Городок, ул. Советская</w:t>
            </w:r>
          </w:p>
        </w:tc>
        <w:tc>
          <w:tcPr>
            <w:tcW w:w="2835" w:type="dxa"/>
            <w:shd w:val="clear" w:color="auto" w:fill="auto"/>
          </w:tcPr>
          <w:p w:rsidR="00266C0E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sz w:val="24"/>
                <w:szCs w:val="28"/>
              </w:rPr>
              <w:t xml:space="preserve">вдоль </w:t>
            </w:r>
            <w:r w:rsidR="006750BE" w:rsidRPr="006A66E9">
              <w:rPr>
                <w:rFonts w:ascii="Times New Roman" w:hAnsi="Times New Roman" w:cs="Times New Roman"/>
                <w:sz w:val="24"/>
                <w:szCs w:val="28"/>
              </w:rPr>
              <w:t>улицы Советская</w:t>
            </w:r>
            <w:r w:rsidRPr="006A66E9">
              <w:rPr>
                <w:rFonts w:ascii="Times New Roman" w:hAnsi="Times New Roman" w:cs="Times New Roman"/>
                <w:sz w:val="24"/>
                <w:szCs w:val="28"/>
              </w:rPr>
              <w:t xml:space="preserve"> (от </w:t>
            </w:r>
            <w:r w:rsidR="006750BE" w:rsidRPr="006A66E9">
              <w:rPr>
                <w:rFonts w:ascii="Times New Roman" w:hAnsi="Times New Roman" w:cs="Times New Roman"/>
                <w:sz w:val="24"/>
                <w:szCs w:val="28"/>
              </w:rPr>
              <w:t>Центральной площади до ул. Красная</w:t>
            </w:r>
            <w:r w:rsidR="00545C62" w:rsidRPr="006A66E9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6A66E9">
              <w:rPr>
                <w:rFonts w:ascii="Times New Roman" w:hAnsi="Times New Roman" w:cs="Times New Roman"/>
                <w:sz w:val="24"/>
                <w:szCs w:val="28"/>
              </w:rPr>
              <w:t>кадастровы</w:t>
            </w:r>
            <w:r w:rsidR="006750BE" w:rsidRPr="006A66E9">
              <w:rPr>
                <w:rFonts w:ascii="Times New Roman" w:hAnsi="Times New Roman" w:cs="Times New Roman"/>
                <w:sz w:val="24"/>
                <w:szCs w:val="28"/>
              </w:rPr>
              <w:t>й квартал</w:t>
            </w:r>
            <w:r w:rsidRPr="006A66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750BE" w:rsidRPr="006A66E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35:08:0104002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66C0E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  <w:r w:rsidR="006750BE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400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266C0E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Универсальная</w:t>
            </w:r>
          </w:p>
        </w:tc>
      </w:tr>
      <w:tr w:rsidR="00E738CF" w:rsidRPr="006A66E9" w:rsidTr="00C82F45">
        <w:tc>
          <w:tcPr>
            <w:tcW w:w="669" w:type="dxa"/>
            <w:shd w:val="clear" w:color="auto" w:fill="auto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1.4.</w:t>
            </w:r>
          </w:p>
        </w:tc>
        <w:tc>
          <w:tcPr>
            <w:tcW w:w="1985" w:type="dxa"/>
            <w:shd w:val="clear" w:color="auto" w:fill="auto"/>
          </w:tcPr>
          <w:p w:rsidR="00E738CF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с. Тарногский Городок, ул. Ивановского (старый стадион)</w:t>
            </w:r>
          </w:p>
        </w:tc>
        <w:tc>
          <w:tcPr>
            <w:tcW w:w="2835" w:type="dxa"/>
            <w:shd w:val="clear" w:color="auto" w:fill="auto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sz w:val="24"/>
                <w:szCs w:val="28"/>
              </w:rPr>
              <w:t xml:space="preserve">в границах земельного участка с кадастровым номером </w:t>
            </w:r>
            <w:r w:rsidR="006750BE" w:rsidRPr="006A66E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35:08:0104002:123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  <w:r w:rsidR="006750BE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Универсальная</w:t>
            </w:r>
          </w:p>
        </w:tc>
      </w:tr>
      <w:tr w:rsidR="00E738CF" w:rsidRPr="006A66E9" w:rsidTr="00C82F45">
        <w:tc>
          <w:tcPr>
            <w:tcW w:w="669" w:type="dxa"/>
            <w:shd w:val="clear" w:color="auto" w:fill="auto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1.5.</w:t>
            </w:r>
          </w:p>
        </w:tc>
        <w:tc>
          <w:tcPr>
            <w:tcW w:w="1985" w:type="dxa"/>
            <w:shd w:val="clear" w:color="auto" w:fill="auto"/>
          </w:tcPr>
          <w:p w:rsidR="00E738CF" w:rsidRPr="006A66E9" w:rsidRDefault="00266C0E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с. Тарногский Городок, ул. Кирова</w:t>
            </w:r>
          </w:p>
        </w:tc>
        <w:tc>
          <w:tcPr>
            <w:tcW w:w="2835" w:type="dxa"/>
            <w:shd w:val="clear" w:color="auto" w:fill="auto"/>
          </w:tcPr>
          <w:p w:rsidR="00E738CF" w:rsidRPr="006A66E9" w:rsidRDefault="006750BE" w:rsidP="00F974A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sz w:val="24"/>
                <w:szCs w:val="28"/>
              </w:rPr>
              <w:t>вдоль улицы Кирова до улицы Пролетарская</w:t>
            </w:r>
            <w:r w:rsidR="00E738CF" w:rsidRPr="006A66E9">
              <w:rPr>
                <w:rFonts w:ascii="Times New Roman" w:hAnsi="Times New Roman" w:cs="Times New Roman"/>
                <w:sz w:val="24"/>
                <w:szCs w:val="28"/>
              </w:rPr>
              <w:t xml:space="preserve"> с кадастровым номером 35:26:0106015:122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738CF" w:rsidRPr="006A66E9" w:rsidRDefault="00E738CF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  <w:r w:rsidR="006750BE"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E738CF" w:rsidRPr="006A66E9" w:rsidRDefault="007A556B" w:rsidP="00F974A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A66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Универсальная</w:t>
            </w:r>
          </w:p>
        </w:tc>
      </w:tr>
    </w:tbl>
    <w:p w:rsidR="00E738CF" w:rsidRPr="00DF5EA4" w:rsidRDefault="00E738CF" w:rsidP="00DF5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E738CF" w:rsidRPr="00DF5EA4" w:rsidSect="00CA1A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02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FF" w:rsidRDefault="009C72FF" w:rsidP="00AB0E8F">
      <w:pPr>
        <w:spacing w:after="0" w:line="240" w:lineRule="auto"/>
      </w:pPr>
      <w:r>
        <w:separator/>
      </w:r>
    </w:p>
  </w:endnote>
  <w:endnote w:type="continuationSeparator" w:id="0">
    <w:p w:rsidR="009C72FF" w:rsidRDefault="009C72FF" w:rsidP="00AB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8F" w:rsidRDefault="00AB0E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8F" w:rsidRDefault="00AB0E8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8F" w:rsidRDefault="00AB0E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FF" w:rsidRDefault="009C72FF" w:rsidP="00AB0E8F">
      <w:pPr>
        <w:spacing w:after="0" w:line="240" w:lineRule="auto"/>
      </w:pPr>
      <w:r>
        <w:separator/>
      </w:r>
    </w:p>
  </w:footnote>
  <w:footnote w:type="continuationSeparator" w:id="0">
    <w:p w:rsidR="009C72FF" w:rsidRDefault="009C72FF" w:rsidP="00AB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8F" w:rsidRDefault="00AB0E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8F" w:rsidRDefault="00AB0E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8F" w:rsidRDefault="00AB0E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3C4E"/>
    <w:multiLevelType w:val="hybridMultilevel"/>
    <w:tmpl w:val="678CFF74"/>
    <w:lvl w:ilvl="0" w:tplc="C074B398">
      <w:start w:val="1"/>
      <w:numFmt w:val="decimal"/>
      <w:lvlText w:val="%1."/>
      <w:lvlJc w:val="left"/>
      <w:pPr>
        <w:ind w:left="354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672F7CE">
      <w:numFmt w:val="bullet"/>
      <w:lvlText w:val="•"/>
      <w:lvlJc w:val="left"/>
      <w:pPr>
        <w:ind w:left="1314" w:hanging="211"/>
      </w:pPr>
      <w:rPr>
        <w:rFonts w:hint="default"/>
        <w:lang w:val="ru-RU" w:eastAsia="en-US" w:bidi="ar-SA"/>
      </w:rPr>
    </w:lvl>
    <w:lvl w:ilvl="2" w:tplc="5720D346">
      <w:numFmt w:val="bullet"/>
      <w:lvlText w:val="•"/>
      <w:lvlJc w:val="left"/>
      <w:pPr>
        <w:ind w:left="2269" w:hanging="211"/>
      </w:pPr>
      <w:rPr>
        <w:rFonts w:hint="default"/>
        <w:lang w:val="ru-RU" w:eastAsia="en-US" w:bidi="ar-SA"/>
      </w:rPr>
    </w:lvl>
    <w:lvl w:ilvl="3" w:tplc="9EAE09E0">
      <w:numFmt w:val="bullet"/>
      <w:lvlText w:val="•"/>
      <w:lvlJc w:val="left"/>
      <w:pPr>
        <w:ind w:left="3223" w:hanging="211"/>
      </w:pPr>
      <w:rPr>
        <w:rFonts w:hint="default"/>
        <w:lang w:val="ru-RU" w:eastAsia="en-US" w:bidi="ar-SA"/>
      </w:rPr>
    </w:lvl>
    <w:lvl w:ilvl="4" w:tplc="26D2CB98">
      <w:numFmt w:val="bullet"/>
      <w:lvlText w:val="•"/>
      <w:lvlJc w:val="left"/>
      <w:pPr>
        <w:ind w:left="4178" w:hanging="211"/>
      </w:pPr>
      <w:rPr>
        <w:rFonts w:hint="default"/>
        <w:lang w:val="ru-RU" w:eastAsia="en-US" w:bidi="ar-SA"/>
      </w:rPr>
    </w:lvl>
    <w:lvl w:ilvl="5" w:tplc="1488274C">
      <w:numFmt w:val="bullet"/>
      <w:lvlText w:val="•"/>
      <w:lvlJc w:val="left"/>
      <w:pPr>
        <w:ind w:left="5133" w:hanging="211"/>
      </w:pPr>
      <w:rPr>
        <w:rFonts w:hint="default"/>
        <w:lang w:val="ru-RU" w:eastAsia="en-US" w:bidi="ar-SA"/>
      </w:rPr>
    </w:lvl>
    <w:lvl w:ilvl="6" w:tplc="039A8C94">
      <w:numFmt w:val="bullet"/>
      <w:lvlText w:val="•"/>
      <w:lvlJc w:val="left"/>
      <w:pPr>
        <w:ind w:left="6087" w:hanging="211"/>
      </w:pPr>
      <w:rPr>
        <w:rFonts w:hint="default"/>
        <w:lang w:val="ru-RU" w:eastAsia="en-US" w:bidi="ar-SA"/>
      </w:rPr>
    </w:lvl>
    <w:lvl w:ilvl="7" w:tplc="9F785200">
      <w:numFmt w:val="bullet"/>
      <w:lvlText w:val="•"/>
      <w:lvlJc w:val="left"/>
      <w:pPr>
        <w:ind w:left="7042" w:hanging="211"/>
      </w:pPr>
      <w:rPr>
        <w:rFonts w:hint="default"/>
        <w:lang w:val="ru-RU" w:eastAsia="en-US" w:bidi="ar-SA"/>
      </w:rPr>
    </w:lvl>
    <w:lvl w:ilvl="8" w:tplc="5E00C0DC">
      <w:numFmt w:val="bullet"/>
      <w:lvlText w:val="•"/>
      <w:lvlJc w:val="left"/>
      <w:pPr>
        <w:ind w:left="7996" w:hanging="211"/>
      </w:pPr>
      <w:rPr>
        <w:rFonts w:hint="default"/>
        <w:lang w:val="ru-RU" w:eastAsia="en-US" w:bidi="ar-SA"/>
      </w:rPr>
    </w:lvl>
  </w:abstractNum>
  <w:abstractNum w:abstractNumId="1">
    <w:nsid w:val="41371E38"/>
    <w:multiLevelType w:val="hybridMultilevel"/>
    <w:tmpl w:val="AC4451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0D7CCB"/>
    <w:multiLevelType w:val="hybridMultilevel"/>
    <w:tmpl w:val="9EEAE496"/>
    <w:lvl w:ilvl="0" w:tplc="F85C9B26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5A06E6"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31CA15A">
      <w:numFmt w:val="bullet"/>
      <w:lvlText w:val="•"/>
      <w:lvlJc w:val="left"/>
      <w:pPr>
        <w:ind w:left="2096" w:hanging="216"/>
      </w:pPr>
      <w:rPr>
        <w:rFonts w:hint="default"/>
        <w:lang w:val="ru-RU" w:eastAsia="en-US" w:bidi="ar-SA"/>
      </w:rPr>
    </w:lvl>
    <w:lvl w:ilvl="3" w:tplc="9B522FB8">
      <w:numFmt w:val="bullet"/>
      <w:lvlText w:val="•"/>
      <w:lvlJc w:val="left"/>
      <w:pPr>
        <w:ind w:left="3074" w:hanging="216"/>
      </w:pPr>
      <w:rPr>
        <w:rFonts w:hint="default"/>
        <w:lang w:val="ru-RU" w:eastAsia="en-US" w:bidi="ar-SA"/>
      </w:rPr>
    </w:lvl>
    <w:lvl w:ilvl="4" w:tplc="2D5805B6">
      <w:numFmt w:val="bullet"/>
      <w:lvlText w:val="•"/>
      <w:lvlJc w:val="left"/>
      <w:pPr>
        <w:ind w:left="4052" w:hanging="216"/>
      </w:pPr>
      <w:rPr>
        <w:rFonts w:hint="default"/>
        <w:lang w:val="ru-RU" w:eastAsia="en-US" w:bidi="ar-SA"/>
      </w:rPr>
    </w:lvl>
    <w:lvl w:ilvl="5" w:tplc="57140EFE">
      <w:numFmt w:val="bullet"/>
      <w:lvlText w:val="•"/>
      <w:lvlJc w:val="left"/>
      <w:pPr>
        <w:ind w:left="5031" w:hanging="216"/>
      </w:pPr>
      <w:rPr>
        <w:rFonts w:hint="default"/>
        <w:lang w:val="ru-RU" w:eastAsia="en-US" w:bidi="ar-SA"/>
      </w:rPr>
    </w:lvl>
    <w:lvl w:ilvl="6" w:tplc="A8EE375A">
      <w:numFmt w:val="bullet"/>
      <w:lvlText w:val="•"/>
      <w:lvlJc w:val="left"/>
      <w:pPr>
        <w:ind w:left="6009" w:hanging="216"/>
      </w:pPr>
      <w:rPr>
        <w:rFonts w:hint="default"/>
        <w:lang w:val="ru-RU" w:eastAsia="en-US" w:bidi="ar-SA"/>
      </w:rPr>
    </w:lvl>
    <w:lvl w:ilvl="7" w:tplc="08E21AF8">
      <w:numFmt w:val="bullet"/>
      <w:lvlText w:val="•"/>
      <w:lvlJc w:val="left"/>
      <w:pPr>
        <w:ind w:left="6987" w:hanging="216"/>
      </w:pPr>
      <w:rPr>
        <w:rFonts w:hint="default"/>
        <w:lang w:val="ru-RU" w:eastAsia="en-US" w:bidi="ar-SA"/>
      </w:rPr>
    </w:lvl>
    <w:lvl w:ilvl="8" w:tplc="05503D30">
      <w:numFmt w:val="bullet"/>
      <w:lvlText w:val="•"/>
      <w:lvlJc w:val="left"/>
      <w:pPr>
        <w:ind w:left="7965" w:hanging="216"/>
      </w:pPr>
      <w:rPr>
        <w:rFonts w:hint="default"/>
        <w:lang w:val="ru-RU" w:eastAsia="en-US" w:bidi="ar-SA"/>
      </w:rPr>
    </w:lvl>
  </w:abstractNum>
  <w:abstractNum w:abstractNumId="3">
    <w:nsid w:val="5B0C35D9"/>
    <w:multiLevelType w:val="hybridMultilevel"/>
    <w:tmpl w:val="D2A20E84"/>
    <w:lvl w:ilvl="0" w:tplc="206AD2E4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F447FA">
      <w:numFmt w:val="bullet"/>
      <w:lvlText w:val="•"/>
      <w:lvlJc w:val="left"/>
      <w:pPr>
        <w:ind w:left="1116" w:hanging="164"/>
      </w:pPr>
      <w:rPr>
        <w:rFonts w:hint="default"/>
        <w:lang w:val="ru-RU" w:eastAsia="en-US" w:bidi="ar-SA"/>
      </w:rPr>
    </w:lvl>
    <w:lvl w:ilvl="2" w:tplc="B3683AC2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716CA372">
      <w:numFmt w:val="bullet"/>
      <w:lvlText w:val="•"/>
      <w:lvlJc w:val="left"/>
      <w:pPr>
        <w:ind w:left="3069" w:hanging="164"/>
      </w:pPr>
      <w:rPr>
        <w:rFonts w:hint="default"/>
        <w:lang w:val="ru-RU" w:eastAsia="en-US" w:bidi="ar-SA"/>
      </w:rPr>
    </w:lvl>
    <w:lvl w:ilvl="4" w:tplc="DE6676CE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2098F074">
      <w:numFmt w:val="bullet"/>
      <w:lvlText w:val="•"/>
      <w:lvlJc w:val="left"/>
      <w:pPr>
        <w:ind w:left="5023" w:hanging="164"/>
      </w:pPr>
      <w:rPr>
        <w:rFonts w:hint="default"/>
        <w:lang w:val="ru-RU" w:eastAsia="en-US" w:bidi="ar-SA"/>
      </w:rPr>
    </w:lvl>
    <w:lvl w:ilvl="6" w:tplc="16F61D0A">
      <w:numFmt w:val="bullet"/>
      <w:lvlText w:val="•"/>
      <w:lvlJc w:val="left"/>
      <w:pPr>
        <w:ind w:left="5999" w:hanging="164"/>
      </w:pPr>
      <w:rPr>
        <w:rFonts w:hint="default"/>
        <w:lang w:val="ru-RU" w:eastAsia="en-US" w:bidi="ar-SA"/>
      </w:rPr>
    </w:lvl>
    <w:lvl w:ilvl="7" w:tplc="8974A8A4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3AF8A518">
      <w:numFmt w:val="bullet"/>
      <w:lvlText w:val="•"/>
      <w:lvlJc w:val="left"/>
      <w:pPr>
        <w:ind w:left="7952" w:hanging="164"/>
      </w:pPr>
      <w:rPr>
        <w:rFonts w:hint="default"/>
        <w:lang w:val="ru-RU" w:eastAsia="en-US" w:bidi="ar-SA"/>
      </w:rPr>
    </w:lvl>
  </w:abstractNum>
  <w:abstractNum w:abstractNumId="4">
    <w:nsid w:val="68B42185"/>
    <w:multiLevelType w:val="hybridMultilevel"/>
    <w:tmpl w:val="01686328"/>
    <w:lvl w:ilvl="0" w:tplc="5C0820E2">
      <w:start w:val="1"/>
      <w:numFmt w:val="decimal"/>
      <w:lvlText w:val="%1."/>
      <w:lvlJc w:val="left"/>
      <w:pPr>
        <w:ind w:left="4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4" w:hanging="360"/>
      </w:pPr>
    </w:lvl>
    <w:lvl w:ilvl="2" w:tplc="0419001B" w:tentative="1">
      <w:start w:val="1"/>
      <w:numFmt w:val="lowerRoman"/>
      <w:lvlText w:val="%3."/>
      <w:lvlJc w:val="right"/>
      <w:pPr>
        <w:ind w:left="5454" w:hanging="180"/>
      </w:pPr>
    </w:lvl>
    <w:lvl w:ilvl="3" w:tplc="0419000F" w:tentative="1">
      <w:start w:val="1"/>
      <w:numFmt w:val="decimal"/>
      <w:lvlText w:val="%4."/>
      <w:lvlJc w:val="left"/>
      <w:pPr>
        <w:ind w:left="6174" w:hanging="360"/>
      </w:pPr>
    </w:lvl>
    <w:lvl w:ilvl="4" w:tplc="04190019" w:tentative="1">
      <w:start w:val="1"/>
      <w:numFmt w:val="lowerLetter"/>
      <w:lvlText w:val="%5."/>
      <w:lvlJc w:val="left"/>
      <w:pPr>
        <w:ind w:left="6894" w:hanging="360"/>
      </w:pPr>
    </w:lvl>
    <w:lvl w:ilvl="5" w:tplc="0419001B" w:tentative="1">
      <w:start w:val="1"/>
      <w:numFmt w:val="lowerRoman"/>
      <w:lvlText w:val="%6."/>
      <w:lvlJc w:val="right"/>
      <w:pPr>
        <w:ind w:left="7614" w:hanging="180"/>
      </w:pPr>
    </w:lvl>
    <w:lvl w:ilvl="6" w:tplc="0419000F" w:tentative="1">
      <w:start w:val="1"/>
      <w:numFmt w:val="decimal"/>
      <w:lvlText w:val="%7."/>
      <w:lvlJc w:val="left"/>
      <w:pPr>
        <w:ind w:left="8334" w:hanging="360"/>
      </w:pPr>
    </w:lvl>
    <w:lvl w:ilvl="7" w:tplc="04190019" w:tentative="1">
      <w:start w:val="1"/>
      <w:numFmt w:val="lowerLetter"/>
      <w:lvlText w:val="%8."/>
      <w:lvlJc w:val="left"/>
      <w:pPr>
        <w:ind w:left="9054" w:hanging="360"/>
      </w:pPr>
    </w:lvl>
    <w:lvl w:ilvl="8" w:tplc="0419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5">
    <w:nsid w:val="76CB128F"/>
    <w:multiLevelType w:val="multilevel"/>
    <w:tmpl w:val="A80A0CC4"/>
    <w:lvl w:ilvl="0">
      <w:start w:val="1"/>
      <w:numFmt w:val="decimal"/>
      <w:lvlText w:val="%1."/>
      <w:lvlJc w:val="left"/>
      <w:pPr>
        <w:ind w:left="143" w:hanging="51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7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DF"/>
    <w:rsid w:val="000151AE"/>
    <w:rsid w:val="00021A6E"/>
    <w:rsid w:val="000533AE"/>
    <w:rsid w:val="00056207"/>
    <w:rsid w:val="0009486F"/>
    <w:rsid w:val="000B063D"/>
    <w:rsid w:val="000E3D6A"/>
    <w:rsid w:val="00127B02"/>
    <w:rsid w:val="0018521D"/>
    <w:rsid w:val="001D6D7C"/>
    <w:rsid w:val="001E361A"/>
    <w:rsid w:val="001F358B"/>
    <w:rsid w:val="00217FAB"/>
    <w:rsid w:val="00224815"/>
    <w:rsid w:val="00266C0E"/>
    <w:rsid w:val="002C52F0"/>
    <w:rsid w:val="002D36C1"/>
    <w:rsid w:val="002E014D"/>
    <w:rsid w:val="002E2773"/>
    <w:rsid w:val="00390CB9"/>
    <w:rsid w:val="003D0C50"/>
    <w:rsid w:val="003E5399"/>
    <w:rsid w:val="003F22E6"/>
    <w:rsid w:val="00482AE2"/>
    <w:rsid w:val="00485B7F"/>
    <w:rsid w:val="004E40D8"/>
    <w:rsid w:val="00510AE6"/>
    <w:rsid w:val="00542F13"/>
    <w:rsid w:val="00545C62"/>
    <w:rsid w:val="006750BE"/>
    <w:rsid w:val="006A66E9"/>
    <w:rsid w:val="006F4D22"/>
    <w:rsid w:val="0070327F"/>
    <w:rsid w:val="0078313D"/>
    <w:rsid w:val="007A556B"/>
    <w:rsid w:val="007C4072"/>
    <w:rsid w:val="008068AE"/>
    <w:rsid w:val="00843360"/>
    <w:rsid w:val="0087629A"/>
    <w:rsid w:val="00887B32"/>
    <w:rsid w:val="00903C18"/>
    <w:rsid w:val="009055D7"/>
    <w:rsid w:val="00946568"/>
    <w:rsid w:val="00970410"/>
    <w:rsid w:val="00994F91"/>
    <w:rsid w:val="009C72FF"/>
    <w:rsid w:val="009D1D21"/>
    <w:rsid w:val="009D5A01"/>
    <w:rsid w:val="00A111A3"/>
    <w:rsid w:val="00A22F77"/>
    <w:rsid w:val="00A41EBD"/>
    <w:rsid w:val="00AB0E8F"/>
    <w:rsid w:val="00AD2217"/>
    <w:rsid w:val="00AE5CDF"/>
    <w:rsid w:val="00B718DB"/>
    <w:rsid w:val="00BA0A67"/>
    <w:rsid w:val="00BA6C77"/>
    <w:rsid w:val="00BC0860"/>
    <w:rsid w:val="00C47D4E"/>
    <w:rsid w:val="00C655A5"/>
    <w:rsid w:val="00C82F45"/>
    <w:rsid w:val="00CA1A7C"/>
    <w:rsid w:val="00CB7296"/>
    <w:rsid w:val="00D04373"/>
    <w:rsid w:val="00DD0C07"/>
    <w:rsid w:val="00DF5EA4"/>
    <w:rsid w:val="00E11668"/>
    <w:rsid w:val="00E242AF"/>
    <w:rsid w:val="00E279B5"/>
    <w:rsid w:val="00E512BB"/>
    <w:rsid w:val="00E637E7"/>
    <w:rsid w:val="00E738CF"/>
    <w:rsid w:val="00F26ABC"/>
    <w:rsid w:val="00F9372B"/>
    <w:rsid w:val="00F974AD"/>
    <w:rsid w:val="00FC185F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66FCB-A4D8-44DF-A88C-2650F85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E8F"/>
  </w:style>
  <w:style w:type="paragraph" w:styleId="a6">
    <w:name w:val="footer"/>
    <w:basedOn w:val="a"/>
    <w:link w:val="a7"/>
    <w:uiPriority w:val="99"/>
    <w:unhideWhenUsed/>
    <w:rsid w:val="00AB0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E8F"/>
  </w:style>
  <w:style w:type="paragraph" w:styleId="a8">
    <w:name w:val="Balloon Text"/>
    <w:basedOn w:val="a"/>
    <w:link w:val="a9"/>
    <w:uiPriority w:val="99"/>
    <w:semiHidden/>
    <w:unhideWhenUsed/>
    <w:rsid w:val="0094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56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B71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90CB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390C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390CB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390C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9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390CB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90CB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90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53F04718F3FE184665B89B986D08534DBD493B48C00F8F859E8512D8B73EF32309F7CA9F99FF12640D4F68641398BF985B5CFABFDDA49230A0131BE55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53F04718F3FE184665B89B986D08534DBD493B48C07FAFE5DE8512D8B73EF32309F7CBBF9C7FD2747CBF080546FDABFBD52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8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User13-12</dc:creator>
  <cp:lastModifiedBy>admin</cp:lastModifiedBy>
  <cp:revision>24</cp:revision>
  <cp:lastPrinted>2025-10-15T07:46:00Z</cp:lastPrinted>
  <dcterms:created xsi:type="dcterms:W3CDTF">2025-09-11T08:01:00Z</dcterms:created>
  <dcterms:modified xsi:type="dcterms:W3CDTF">2025-10-15T10:03:00Z</dcterms:modified>
</cp:coreProperties>
</file>