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A0" w:rsidRPr="009E5AA0" w:rsidRDefault="009E5AA0" w:rsidP="009E5AA0">
      <w:pPr>
        <w:jc w:val="center"/>
        <w:rPr>
          <w:b/>
          <w:sz w:val="28"/>
          <w:szCs w:val="28"/>
        </w:rPr>
      </w:pPr>
    </w:p>
    <w:p w:rsidR="009E5AA0" w:rsidRPr="009E5AA0" w:rsidRDefault="009E5AA0" w:rsidP="009E5AA0">
      <w:pPr>
        <w:jc w:val="center"/>
        <w:rPr>
          <w:b/>
          <w:sz w:val="28"/>
          <w:szCs w:val="28"/>
        </w:rPr>
      </w:pPr>
    </w:p>
    <w:p w:rsidR="009E5AA0" w:rsidRPr="009E5AA0" w:rsidRDefault="009E5AA0" w:rsidP="009E5AA0">
      <w:pPr>
        <w:jc w:val="center"/>
        <w:rPr>
          <w:b/>
          <w:sz w:val="28"/>
          <w:szCs w:val="28"/>
        </w:rPr>
      </w:pPr>
    </w:p>
    <w:p w:rsidR="009E5AA0" w:rsidRPr="009E5AA0" w:rsidRDefault="009E5AA0" w:rsidP="009E5AA0">
      <w:pPr>
        <w:jc w:val="center"/>
        <w:rPr>
          <w:b/>
          <w:sz w:val="28"/>
          <w:szCs w:val="28"/>
        </w:rPr>
      </w:pPr>
      <w:r w:rsidRPr="009E5AA0">
        <w:rPr>
          <w:b/>
          <w:sz w:val="28"/>
          <w:szCs w:val="28"/>
        </w:rPr>
        <w:t>АДМИНИСТРАЦИЯ ТАРНОГСКОГО МУНИЦИПАЛЬНОГО ОКРУГА</w:t>
      </w:r>
    </w:p>
    <w:p w:rsidR="009E5AA0" w:rsidRPr="009E5AA0" w:rsidRDefault="009E5AA0" w:rsidP="009E5AA0">
      <w:pPr>
        <w:jc w:val="center"/>
        <w:rPr>
          <w:sz w:val="28"/>
          <w:szCs w:val="28"/>
        </w:rPr>
      </w:pPr>
    </w:p>
    <w:p w:rsidR="009E5AA0" w:rsidRPr="009E5AA0" w:rsidRDefault="009E5AA0" w:rsidP="009E5AA0">
      <w:pPr>
        <w:jc w:val="center"/>
        <w:rPr>
          <w:b/>
          <w:sz w:val="40"/>
          <w:szCs w:val="28"/>
        </w:rPr>
      </w:pPr>
      <w:r w:rsidRPr="009E5AA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1" layoutInCell="0" allowOverlap="1" wp14:anchorId="41D1757D" wp14:editId="3592CEA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AA0">
        <w:rPr>
          <w:b/>
          <w:sz w:val="40"/>
          <w:szCs w:val="28"/>
        </w:rPr>
        <w:t>ПОСТАНОВЛЕНИЕ</w:t>
      </w:r>
    </w:p>
    <w:p w:rsidR="009E5AA0" w:rsidRPr="009E5AA0" w:rsidRDefault="009E5AA0" w:rsidP="009E5AA0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E5AA0" w:rsidRPr="009E5AA0" w:rsidTr="009E5AA0">
        <w:tc>
          <w:tcPr>
            <w:tcW w:w="588" w:type="dxa"/>
            <w:hideMark/>
          </w:tcPr>
          <w:p w:rsidR="009E5AA0" w:rsidRPr="009E5AA0" w:rsidRDefault="009E5AA0" w:rsidP="009E5AA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E5AA0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5AA0" w:rsidRPr="009E5AA0" w:rsidRDefault="009E5AA0" w:rsidP="009E5AA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</w:t>
            </w:r>
            <w:r w:rsidRPr="009E5AA0">
              <w:rPr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9E5AA0" w:rsidRPr="009E5AA0" w:rsidRDefault="009E5AA0" w:rsidP="009E5AA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9E5AA0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AA0" w:rsidRPr="009E5AA0" w:rsidRDefault="009E5AA0" w:rsidP="009E5AA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</w:t>
            </w:r>
          </w:p>
        </w:tc>
      </w:tr>
    </w:tbl>
    <w:p w:rsidR="009E5AA0" w:rsidRPr="009E5AA0" w:rsidRDefault="009E5AA0" w:rsidP="009E5AA0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E5AA0" w:rsidRPr="009E5AA0" w:rsidTr="009E5AA0">
        <w:trPr>
          <w:trHeight w:val="80"/>
        </w:trPr>
        <w:tc>
          <w:tcPr>
            <w:tcW w:w="2400" w:type="dxa"/>
          </w:tcPr>
          <w:p w:rsidR="009E5AA0" w:rsidRPr="009E5AA0" w:rsidRDefault="009E5AA0" w:rsidP="009E5AA0">
            <w:pPr>
              <w:jc w:val="center"/>
              <w:rPr>
                <w:sz w:val="20"/>
                <w:szCs w:val="28"/>
              </w:rPr>
            </w:pPr>
          </w:p>
          <w:p w:rsidR="009E5AA0" w:rsidRPr="009E5AA0" w:rsidRDefault="009E5AA0" w:rsidP="009E5AA0">
            <w:pPr>
              <w:jc w:val="center"/>
              <w:rPr>
                <w:sz w:val="20"/>
                <w:szCs w:val="28"/>
              </w:rPr>
            </w:pPr>
            <w:r w:rsidRPr="009E5AA0">
              <w:rPr>
                <w:sz w:val="20"/>
                <w:szCs w:val="28"/>
              </w:rPr>
              <w:t>с. Тарногский Городок</w:t>
            </w:r>
          </w:p>
          <w:p w:rsidR="009E5AA0" w:rsidRPr="009E5AA0" w:rsidRDefault="009E5AA0" w:rsidP="009E5AA0">
            <w:pPr>
              <w:jc w:val="center"/>
              <w:rPr>
                <w:sz w:val="20"/>
                <w:szCs w:val="28"/>
              </w:rPr>
            </w:pPr>
            <w:r w:rsidRPr="009E5AA0"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577A30" w:rsidRPr="009E5AA0" w:rsidRDefault="00577A30" w:rsidP="00577A30">
      <w:pPr>
        <w:rPr>
          <w:sz w:val="2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577A30" w:rsidRPr="001C60DA" w:rsidTr="005D4EA0">
        <w:tc>
          <w:tcPr>
            <w:tcW w:w="4503" w:type="dxa"/>
            <w:hideMark/>
          </w:tcPr>
          <w:p w:rsidR="00577A30" w:rsidRPr="002E20B4" w:rsidRDefault="00577A30" w:rsidP="009E5AA0">
            <w:pPr>
              <w:ind w:right="459"/>
              <w:jc w:val="both"/>
              <w:rPr>
                <w:rFonts w:cs="Courier New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округа от 20.05.2025 г. № 261</w:t>
            </w:r>
          </w:p>
        </w:tc>
        <w:tc>
          <w:tcPr>
            <w:tcW w:w="5068" w:type="dxa"/>
          </w:tcPr>
          <w:p w:rsidR="00577A30" w:rsidRPr="002E20B4" w:rsidRDefault="00577A30" w:rsidP="005D4EA0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</w:p>
        </w:tc>
      </w:tr>
    </w:tbl>
    <w:p w:rsidR="00577A30" w:rsidRPr="009133B3" w:rsidRDefault="00577A30" w:rsidP="00577A30">
      <w:pPr>
        <w:jc w:val="both"/>
        <w:rPr>
          <w:sz w:val="28"/>
          <w:szCs w:val="28"/>
        </w:rPr>
      </w:pPr>
    </w:p>
    <w:p w:rsidR="00577A30" w:rsidRPr="00577A30" w:rsidRDefault="00577A30" w:rsidP="00577A30">
      <w:pPr>
        <w:jc w:val="both"/>
        <w:rPr>
          <w:sz w:val="28"/>
          <w:szCs w:val="28"/>
        </w:rPr>
      </w:pPr>
      <w:r w:rsidRPr="009133B3">
        <w:rPr>
          <w:sz w:val="28"/>
          <w:szCs w:val="28"/>
        </w:rPr>
        <w:t xml:space="preserve">        </w:t>
      </w:r>
      <w:r w:rsidRPr="009133B3">
        <w:rPr>
          <w:sz w:val="28"/>
          <w:szCs w:val="28"/>
        </w:rPr>
        <w:tab/>
      </w:r>
      <w:r w:rsidRPr="00577A30">
        <w:rPr>
          <w:sz w:val="28"/>
          <w:szCs w:val="28"/>
        </w:rPr>
        <w:t>В соответствии с з</w:t>
      </w:r>
      <w:r w:rsidRPr="00577A30">
        <w:rPr>
          <w:spacing w:val="-4"/>
          <w:sz w:val="28"/>
          <w:szCs w:val="28"/>
          <w:shd w:val="clear" w:color="auto" w:fill="FFFFFF" w:themeFill="background1"/>
        </w:rPr>
        <w:t xml:space="preserve">аконом Вологодской области от 05.08.2025 </w:t>
      </w:r>
      <w:r>
        <w:rPr>
          <w:spacing w:val="-4"/>
          <w:sz w:val="28"/>
          <w:szCs w:val="28"/>
          <w:shd w:val="clear" w:color="auto" w:fill="FFFFFF" w:themeFill="background1"/>
        </w:rPr>
        <w:t xml:space="preserve">г. </w:t>
      </w:r>
      <w:r w:rsidRPr="00577A30">
        <w:rPr>
          <w:spacing w:val="-4"/>
          <w:sz w:val="28"/>
          <w:szCs w:val="28"/>
          <w:shd w:val="clear" w:color="auto" w:fill="FFFFFF" w:themeFill="background1"/>
        </w:rPr>
        <w:t>№ 5937-ОЗ «О внесении изменений в закон области «Об административных правонарушениях в Вологодской области</w:t>
      </w:r>
      <w:r>
        <w:rPr>
          <w:spacing w:val="-4"/>
          <w:sz w:val="28"/>
          <w:szCs w:val="28"/>
          <w:shd w:val="clear" w:color="auto" w:fill="FFFFFF" w:themeFill="background1"/>
        </w:rPr>
        <w:t>»</w:t>
      </w:r>
      <w:r w:rsidRPr="00577A30">
        <w:rPr>
          <w:sz w:val="28"/>
          <w:szCs w:val="28"/>
          <w:shd w:val="clear" w:color="auto" w:fill="FFFFFF" w:themeFill="background1"/>
        </w:rPr>
        <w:t>, администрация Тарногского муниципального</w:t>
      </w:r>
      <w:r w:rsidRPr="00577A30">
        <w:rPr>
          <w:sz w:val="28"/>
          <w:szCs w:val="28"/>
        </w:rPr>
        <w:t xml:space="preserve"> округа </w:t>
      </w:r>
    </w:p>
    <w:p w:rsidR="00577A30" w:rsidRPr="00577A30" w:rsidRDefault="00577A30" w:rsidP="00577A30">
      <w:pPr>
        <w:jc w:val="both"/>
        <w:rPr>
          <w:sz w:val="28"/>
          <w:szCs w:val="28"/>
        </w:rPr>
      </w:pPr>
      <w:r w:rsidRPr="00577A30">
        <w:rPr>
          <w:b/>
          <w:sz w:val="28"/>
          <w:szCs w:val="28"/>
        </w:rPr>
        <w:t>ПОСТАНОВЛЯЕТ:</w:t>
      </w:r>
    </w:p>
    <w:p w:rsidR="00577A30" w:rsidRPr="00577A30" w:rsidRDefault="00577A30" w:rsidP="00577A30">
      <w:pPr>
        <w:shd w:val="clear" w:color="auto" w:fill="FFFFFF"/>
        <w:ind w:right="-1"/>
        <w:jc w:val="both"/>
        <w:rPr>
          <w:sz w:val="28"/>
          <w:szCs w:val="28"/>
        </w:rPr>
      </w:pPr>
      <w:r w:rsidRPr="00577A30">
        <w:rPr>
          <w:sz w:val="28"/>
          <w:szCs w:val="28"/>
        </w:rPr>
        <w:t xml:space="preserve">        </w:t>
      </w:r>
      <w:r w:rsidRPr="00577A30">
        <w:rPr>
          <w:sz w:val="28"/>
          <w:szCs w:val="28"/>
        </w:rPr>
        <w:tab/>
        <w:t>1. Внести в постановление администрации Тарногского муниципального округа</w:t>
      </w:r>
      <w:r>
        <w:rPr>
          <w:sz w:val="28"/>
          <w:szCs w:val="28"/>
        </w:rPr>
        <w:t xml:space="preserve"> от 20.05.2025 г. № 261</w:t>
      </w:r>
      <w:r w:rsidR="00971877">
        <w:rPr>
          <w:sz w:val="28"/>
          <w:szCs w:val="28"/>
        </w:rPr>
        <w:t xml:space="preserve"> </w:t>
      </w:r>
      <w:r w:rsidRPr="00577A30">
        <w:rPr>
          <w:sz w:val="28"/>
          <w:szCs w:val="28"/>
        </w:rPr>
        <w:t>«</w:t>
      </w:r>
      <w:r w:rsidRPr="00577A30">
        <w:rPr>
          <w:bCs/>
          <w:color w:val="000000"/>
          <w:sz w:val="28"/>
          <w:szCs w:val="28"/>
        </w:rPr>
        <w:t>Об утверждении перечня должностных лиц органов местного самоуправления Тарногского муниципального округа, уполномоченных составлять протоколы об административных правонарушениях, предусмотренных статьями закона Вологодской области от 08.12.2010 № 2429-ОЗ «Об административных правонарушениях в Вологодской области»</w:t>
      </w:r>
      <w:r w:rsidRPr="00577A3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Перечень)</w:t>
      </w:r>
      <w:r w:rsidRPr="00577A30">
        <w:rPr>
          <w:sz w:val="28"/>
          <w:szCs w:val="28"/>
        </w:rPr>
        <w:t xml:space="preserve"> следующие изменения:</w:t>
      </w:r>
    </w:p>
    <w:p w:rsidR="00971877" w:rsidRDefault="00577A30" w:rsidP="00971877">
      <w:pPr>
        <w:ind w:firstLine="709"/>
        <w:jc w:val="both"/>
        <w:rPr>
          <w:sz w:val="28"/>
          <w:szCs w:val="28"/>
        </w:rPr>
      </w:pPr>
      <w:r w:rsidRPr="00577A30">
        <w:rPr>
          <w:sz w:val="28"/>
          <w:szCs w:val="28"/>
        </w:rPr>
        <w:t xml:space="preserve">1.1. </w:t>
      </w:r>
      <w:r w:rsidR="00971877">
        <w:rPr>
          <w:sz w:val="28"/>
          <w:szCs w:val="28"/>
        </w:rPr>
        <w:t>в статьях 3.1.(1), - 3.1.(6), 3.1.(8) - 3.1.(13), 3.8. значок «*» исключить;</w:t>
      </w:r>
    </w:p>
    <w:p w:rsidR="00577A30" w:rsidRPr="00577A30" w:rsidRDefault="00971877" w:rsidP="0097187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в</w:t>
      </w:r>
      <w:r w:rsidR="00577A30" w:rsidRPr="00577A30">
        <w:rPr>
          <w:color w:val="000000"/>
          <w:sz w:val="28"/>
          <w:szCs w:val="28"/>
        </w:rPr>
        <w:t xml:space="preserve"> конце таблицы Перечня слова «*(кроме административных правонарушений, совершенных должностными лицами, индивидуальными предпринимателями и юридическими лицами (за исключением некоммерческих организаций, созданных гражданами для ведения садоводства, огородничества или дачного хозяйства, гаражных кооперативов), выразившихся в нарушении требований правил благоустройства территорий муниципальных образований в части содержания территорий общего пользования)».» исключить.</w:t>
      </w:r>
    </w:p>
    <w:p w:rsidR="009E5AA0" w:rsidRDefault="00577A30" w:rsidP="009E5A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7A30">
        <w:rPr>
          <w:sz w:val="28"/>
          <w:szCs w:val="28"/>
        </w:rPr>
        <w:t xml:space="preserve">       </w:t>
      </w:r>
      <w:r w:rsidRPr="00577A30">
        <w:rPr>
          <w:sz w:val="28"/>
          <w:szCs w:val="28"/>
        </w:rPr>
        <w:tab/>
        <w:t>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9E5AA0" w:rsidRPr="00577A30" w:rsidRDefault="009E5AA0" w:rsidP="009E5AA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577A30" w:rsidRDefault="00577A30" w:rsidP="009E5AA0">
      <w:pPr>
        <w:tabs>
          <w:tab w:val="left" w:pos="6564"/>
        </w:tabs>
        <w:jc w:val="both"/>
      </w:pPr>
      <w:r>
        <w:rPr>
          <w:color w:val="000000" w:themeColor="text1"/>
          <w:sz w:val="28"/>
          <w:szCs w:val="28"/>
        </w:rPr>
        <w:t>Заместитель г</w:t>
      </w:r>
      <w:r w:rsidRPr="00577A30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Pr="00577A30">
        <w:rPr>
          <w:color w:val="000000" w:themeColor="text1"/>
          <w:sz w:val="28"/>
          <w:szCs w:val="28"/>
        </w:rPr>
        <w:t xml:space="preserve"> округа</w:t>
      </w:r>
      <w:r>
        <w:rPr>
          <w:color w:val="000000" w:themeColor="text1"/>
          <w:sz w:val="28"/>
          <w:szCs w:val="28"/>
        </w:rPr>
        <w:tab/>
        <w:t xml:space="preserve">             М.Е. Неклюдов</w:t>
      </w:r>
    </w:p>
    <w:sectPr w:rsidR="00577A30" w:rsidSect="009E5A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0"/>
    <w:rsid w:val="00577A30"/>
    <w:rsid w:val="008321FB"/>
    <w:rsid w:val="00971877"/>
    <w:rsid w:val="009E5AA0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4F633-4632-4FB1-A36D-953E6D2A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</cp:revision>
  <cp:lastPrinted>2025-08-20T07:49:00Z</cp:lastPrinted>
  <dcterms:created xsi:type="dcterms:W3CDTF">2025-08-20T07:34:00Z</dcterms:created>
  <dcterms:modified xsi:type="dcterms:W3CDTF">2025-08-20T13:48:00Z</dcterms:modified>
</cp:coreProperties>
</file>