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2D4DF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6DB688F8" wp14:editId="0EB17B12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DFD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5F527A" w:rsidRPr="002D4DFD" w:rsidRDefault="005F527A" w:rsidP="005F5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5F527A" w:rsidRPr="002D4DFD" w:rsidTr="006F463C">
        <w:tc>
          <w:tcPr>
            <w:tcW w:w="588" w:type="dxa"/>
            <w:hideMark/>
          </w:tcPr>
          <w:p w:rsidR="005F527A" w:rsidRPr="002D4DFD" w:rsidRDefault="005F527A" w:rsidP="006F463C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27A" w:rsidRPr="002D4DFD" w:rsidRDefault="003942BE" w:rsidP="006F463C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04.08.2026</w:t>
            </w:r>
          </w:p>
        </w:tc>
        <w:tc>
          <w:tcPr>
            <w:tcW w:w="484" w:type="dxa"/>
            <w:hideMark/>
          </w:tcPr>
          <w:p w:rsidR="005F527A" w:rsidRPr="002D4DFD" w:rsidRDefault="005F527A" w:rsidP="006F463C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527A" w:rsidRPr="002D4DFD" w:rsidRDefault="003942BE" w:rsidP="006F463C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</w:tr>
    </w:tbl>
    <w:p w:rsidR="005F527A" w:rsidRPr="002D4DFD" w:rsidRDefault="005F527A" w:rsidP="005F527A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5F527A" w:rsidRPr="002D4DFD" w:rsidTr="006F463C">
        <w:trPr>
          <w:trHeight w:val="80"/>
        </w:trPr>
        <w:tc>
          <w:tcPr>
            <w:tcW w:w="2400" w:type="dxa"/>
          </w:tcPr>
          <w:p w:rsidR="005F527A" w:rsidRPr="002D4DFD" w:rsidRDefault="005F527A" w:rsidP="006F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5F527A" w:rsidRPr="002D4DFD" w:rsidRDefault="005F527A" w:rsidP="006F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5F527A" w:rsidRPr="002D4DFD" w:rsidRDefault="005F527A" w:rsidP="006F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D4DF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5F527A" w:rsidRDefault="005F527A" w:rsidP="005F5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27A" w:rsidRDefault="005F527A" w:rsidP="005F5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27A" w:rsidRPr="0072250D" w:rsidRDefault="005F527A" w:rsidP="005F5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</w:tblGrid>
      <w:tr w:rsidR="005F527A" w:rsidRPr="0009056A" w:rsidTr="006F463C">
        <w:trPr>
          <w:trHeight w:val="84"/>
        </w:trPr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27A" w:rsidRDefault="005F527A" w:rsidP="006F463C">
            <w:pPr>
              <w:spacing w:after="0" w:line="84" w:lineRule="atLeast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90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запрете использования открытого огня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разведения костров для приготовления пищи </w:t>
            </w:r>
            <w:r w:rsidRPr="00090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проведения </w:t>
            </w:r>
            <w:r w:rsidRPr="000905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ярмарки «Тарнога - столица меда Вологодского края» </w:t>
            </w:r>
          </w:p>
          <w:p w:rsidR="005F527A" w:rsidRDefault="005F527A" w:rsidP="006F463C">
            <w:pPr>
              <w:spacing w:after="0" w:line="8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527A" w:rsidRDefault="005F527A" w:rsidP="006F463C">
            <w:pPr>
              <w:spacing w:after="0" w:line="8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527A" w:rsidRPr="0009056A" w:rsidRDefault="005F527A" w:rsidP="006F463C">
            <w:pPr>
              <w:spacing w:after="0" w:line="8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527A" w:rsidRDefault="005F527A" w:rsidP="005F527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056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905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постановлением </w:t>
      </w:r>
      <w:r w:rsidRPr="0009056A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Правительства Российской Федерации  от 16.09.2020 № 1479 «Об утверждении Правил противопожарного режима в Российской Федерации»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, администрация округа</w:t>
      </w:r>
    </w:p>
    <w:p w:rsidR="005F527A" w:rsidRDefault="005F527A" w:rsidP="005F527A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</w:pPr>
      <w:r w:rsidRPr="0009056A"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  <w:t>ПОСТАНОВЛЯЕТ:</w:t>
      </w:r>
    </w:p>
    <w:p w:rsidR="005F527A" w:rsidRPr="002A4883" w:rsidRDefault="005F527A" w:rsidP="005F5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  <w:tab/>
      </w:r>
      <w:r w:rsidR="003942BE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1. Запретить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 14-</w:t>
      </w:r>
      <w:r w:rsidRPr="0009056A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16 августа 202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6</w:t>
      </w:r>
      <w:r w:rsidRPr="0009056A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 года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 использовать открытый огонь и разведение костров для приготовления пищи в местах массового пребывания людей </w:t>
      </w:r>
      <w:r w:rsidRPr="0009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</w:t>
      </w:r>
      <w:r w:rsidRPr="0009056A">
        <w:rPr>
          <w:rFonts w:ascii="Times New Roman" w:hAnsi="Times New Roman" w:cs="Times New Roman"/>
          <w:sz w:val="28"/>
          <w:szCs w:val="28"/>
          <w:shd w:val="clear" w:color="auto" w:fill="FFFFFF"/>
        </w:rPr>
        <w:t>ярмарки «Тарнога - столица меда Вологодского края»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ул. </w:t>
      </w:r>
      <w:r w:rsidRPr="002A4883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2A4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Тарногский Городок.</w:t>
      </w:r>
    </w:p>
    <w:p w:rsidR="005F527A" w:rsidRPr="002A4883" w:rsidRDefault="005F527A" w:rsidP="005F527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</w:pPr>
      <w:r w:rsidRPr="002A488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2. Место для использования открытого огня для приготовления пищи установлено постановлением администрации округа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16.06</w:t>
      </w:r>
      <w:r w:rsidRPr="002A4883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2A4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355</w:t>
      </w:r>
      <w:r w:rsidRPr="002A4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2A4883">
        <w:rPr>
          <w:rFonts w:ascii="Times New Roman" w:hAnsi="Times New Roman" w:cs="Times New Roman"/>
          <w:sz w:val="28"/>
          <w:szCs w:val="28"/>
        </w:rPr>
        <w:t>Об организации торгового обслуживания в день проведения ярмарки «Тарнога – столица меда Вологодского края»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A4883">
        <w:rPr>
          <w:rFonts w:ascii="Times New Roman" w:hAnsi="Times New Roman" w:cs="Times New Roman"/>
          <w:sz w:val="28"/>
          <w:szCs w:val="28"/>
        </w:rPr>
        <w:t xml:space="preserve"> августа 2025 года».</w:t>
      </w:r>
    </w:p>
    <w:p w:rsidR="005F527A" w:rsidRPr="0072250D" w:rsidRDefault="005F527A" w:rsidP="005F527A">
      <w:pPr>
        <w:pStyle w:val="3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2A488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ab/>
        <w:t>3. Настоящее постановление подлежит официальному опубликованию в газете «Кокшеньга» и размещению на официальном сайте округа в информационно-телекоммуникационной сети «</w:t>
      </w:r>
      <w:r w:rsidRPr="0072250D">
        <w:rPr>
          <w:rFonts w:ascii="Times New Roman" w:eastAsia="Times New Roman" w:hAnsi="Times New Roman" w:cs="Times New Roman"/>
          <w:b w:val="0"/>
          <w:color w:val="auto"/>
          <w:sz w:val="28"/>
          <w:szCs w:val="24"/>
          <w:lang w:eastAsia="ru-RU"/>
        </w:rPr>
        <w:t>Интернет».</w:t>
      </w:r>
    </w:p>
    <w:p w:rsidR="005F527A" w:rsidRPr="00DD4245" w:rsidRDefault="005F527A" w:rsidP="005F527A">
      <w:pPr>
        <w:tabs>
          <w:tab w:val="left" w:pos="851"/>
        </w:tabs>
        <w:spacing w:after="0" w:line="240" w:lineRule="auto"/>
        <w:ind w:left="141"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527A" w:rsidRDefault="005F527A" w:rsidP="005F527A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527A" w:rsidRPr="00DD4245" w:rsidRDefault="005F527A" w:rsidP="005F527A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527A" w:rsidRPr="00921D5C" w:rsidRDefault="005F527A" w:rsidP="005F527A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округа</w:t>
      </w:r>
      <w:r w:rsidRPr="00921D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21D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А.В. Кочкин</w:t>
      </w:r>
    </w:p>
    <w:p w:rsidR="005F527A" w:rsidRPr="0072250D" w:rsidRDefault="005F527A" w:rsidP="005F5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F527A" w:rsidRPr="0009056A" w:rsidRDefault="005F527A" w:rsidP="005F527A"/>
    <w:p w:rsidR="00E12384" w:rsidRDefault="00E12384"/>
    <w:sectPr w:rsidR="00E1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7A"/>
    <w:rsid w:val="003942BE"/>
    <w:rsid w:val="005F527A"/>
    <w:rsid w:val="00E12384"/>
    <w:rsid w:val="00E2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1C62B-66DA-4878-AB0D-5A86A47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7A"/>
  </w:style>
  <w:style w:type="paragraph" w:styleId="3">
    <w:name w:val="heading 3"/>
    <w:basedOn w:val="a"/>
    <w:next w:val="a"/>
    <w:link w:val="30"/>
    <w:uiPriority w:val="9"/>
    <w:unhideWhenUsed/>
    <w:qFormat/>
    <w:rsid w:val="005F52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527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2</cp:revision>
  <cp:lastPrinted>2026-07-24T07:02:00Z</cp:lastPrinted>
  <dcterms:created xsi:type="dcterms:W3CDTF">2026-07-24T06:48:00Z</dcterms:created>
  <dcterms:modified xsi:type="dcterms:W3CDTF">2026-08-05T07:17:00Z</dcterms:modified>
</cp:coreProperties>
</file>