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53" w:rsidRPr="00F85B53" w:rsidRDefault="00F85B53" w:rsidP="00F85B53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85B53" w:rsidRPr="00F85B53" w:rsidRDefault="00F85B53" w:rsidP="00F85B53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85B53" w:rsidRPr="00F85B53" w:rsidRDefault="00F85B53" w:rsidP="00F85B53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85B53" w:rsidRPr="00F85B53" w:rsidRDefault="00F85B53" w:rsidP="00F85B53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F85B53">
        <w:rPr>
          <w:rFonts w:eastAsia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F85B53" w:rsidRPr="00F85B53" w:rsidRDefault="00F85B53" w:rsidP="00F85B53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5B53" w:rsidRPr="00F85B53" w:rsidRDefault="00F85B53" w:rsidP="00F85B53">
      <w:pPr>
        <w:spacing w:after="0" w:line="240" w:lineRule="auto"/>
        <w:jc w:val="center"/>
        <w:rPr>
          <w:rFonts w:eastAsia="Times New Roman" w:cs="Times New Roman"/>
          <w:b/>
          <w:sz w:val="40"/>
          <w:szCs w:val="28"/>
          <w:lang w:eastAsia="ru-RU"/>
        </w:rPr>
      </w:pPr>
      <w:r w:rsidRPr="00F85B53">
        <w:rPr>
          <w:rFonts w:asciiTheme="minorHAnsi" w:hAnsiTheme="minorHAnsi"/>
          <w:noProof/>
          <w:sz w:val="22"/>
          <w:lang w:eastAsia="ru-RU"/>
        </w:rPr>
        <w:drawing>
          <wp:anchor distT="0" distB="0" distL="114300" distR="114300" simplePos="0" relativeHeight="251659264" behindDoc="1" locked="1" layoutInCell="0" allowOverlap="1" wp14:anchorId="551E6E5D" wp14:editId="0B7CDBF3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B53">
        <w:rPr>
          <w:rFonts w:eastAsia="Times New Roman" w:cs="Times New Roman"/>
          <w:b/>
          <w:sz w:val="40"/>
          <w:szCs w:val="28"/>
          <w:lang w:eastAsia="ru-RU"/>
        </w:rPr>
        <w:t>ПОСТАНОВЛЕНИЕ</w:t>
      </w:r>
    </w:p>
    <w:p w:rsidR="00F85B53" w:rsidRPr="00F85B53" w:rsidRDefault="00F85B53" w:rsidP="00F85B53">
      <w:pPr>
        <w:spacing w:after="0" w:line="240" w:lineRule="auto"/>
        <w:jc w:val="center"/>
        <w:rPr>
          <w:rFonts w:eastAsia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F85B53" w:rsidRPr="00F85B53" w:rsidTr="00643133">
        <w:tc>
          <w:tcPr>
            <w:tcW w:w="588" w:type="dxa"/>
            <w:hideMark/>
          </w:tcPr>
          <w:p w:rsidR="00F85B53" w:rsidRPr="00F85B53" w:rsidRDefault="00F85B53" w:rsidP="00F85B53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85B53">
              <w:rPr>
                <w:rFonts w:eastAsia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5B53" w:rsidRPr="00F85B53" w:rsidRDefault="00F85B53" w:rsidP="00F85B53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23.01</w:t>
            </w:r>
            <w:r w:rsidRPr="00F85B53">
              <w:rPr>
                <w:rFonts w:eastAsia="Times New Roman" w:cs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484" w:type="dxa"/>
            <w:hideMark/>
          </w:tcPr>
          <w:p w:rsidR="00F85B53" w:rsidRPr="00F85B53" w:rsidRDefault="00F85B53" w:rsidP="00F85B53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85B53">
              <w:rPr>
                <w:rFonts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B53" w:rsidRPr="00F85B53" w:rsidRDefault="00F85B53" w:rsidP="00F85B53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:rsidR="00F85B53" w:rsidRPr="00F85B53" w:rsidRDefault="00F85B53" w:rsidP="00F85B53">
      <w:pPr>
        <w:spacing w:after="0" w:line="240" w:lineRule="auto"/>
        <w:rPr>
          <w:rFonts w:eastAsia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F85B53" w:rsidRPr="00F85B53" w:rsidTr="00643133">
        <w:trPr>
          <w:trHeight w:val="80"/>
        </w:trPr>
        <w:tc>
          <w:tcPr>
            <w:tcW w:w="2400" w:type="dxa"/>
          </w:tcPr>
          <w:p w:rsidR="00F85B53" w:rsidRPr="00F85B53" w:rsidRDefault="00F85B53" w:rsidP="00F85B5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  <w:p w:rsidR="00F85B53" w:rsidRPr="00F85B53" w:rsidRDefault="00F85B53" w:rsidP="00F85B5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F85B53">
              <w:rPr>
                <w:rFonts w:eastAsia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F85B53" w:rsidRPr="00F85B53" w:rsidRDefault="00F85B53" w:rsidP="00F85B5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F85B53">
              <w:rPr>
                <w:rFonts w:eastAsia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3615FF" w:rsidRDefault="003615FF" w:rsidP="00FD2E8E">
      <w:pPr>
        <w:spacing w:after="0" w:line="240" w:lineRule="auto"/>
        <w:ind w:firstLine="426"/>
      </w:pPr>
    </w:p>
    <w:p w:rsidR="003615FF" w:rsidRDefault="003615FF" w:rsidP="00FD2E8E">
      <w:pPr>
        <w:spacing w:after="0" w:line="240" w:lineRule="auto"/>
        <w:ind w:firstLine="426"/>
      </w:pPr>
    </w:p>
    <w:p w:rsidR="003615FF" w:rsidRDefault="003615FF" w:rsidP="00F85B53">
      <w:pPr>
        <w:spacing w:after="0" w:line="240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3615FF" w:rsidRDefault="008C620C" w:rsidP="00F85B53">
      <w:pPr>
        <w:spacing w:after="0" w:line="240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администрации округа от </w:t>
      </w:r>
      <w:r w:rsidR="00A32848">
        <w:rPr>
          <w:sz w:val="28"/>
          <w:szCs w:val="28"/>
        </w:rPr>
        <w:t>24.01</w:t>
      </w:r>
      <w:r>
        <w:rPr>
          <w:sz w:val="28"/>
          <w:szCs w:val="28"/>
        </w:rPr>
        <w:t>.202</w:t>
      </w:r>
      <w:r w:rsidR="0018543B">
        <w:rPr>
          <w:sz w:val="28"/>
          <w:szCs w:val="28"/>
        </w:rPr>
        <w:t>3</w:t>
      </w:r>
      <w:bookmarkStart w:id="0" w:name="_GoBack"/>
      <w:bookmarkEnd w:id="0"/>
      <w:r w:rsidR="003615FF">
        <w:rPr>
          <w:sz w:val="28"/>
          <w:szCs w:val="28"/>
        </w:rPr>
        <w:t xml:space="preserve"> г. </w:t>
      </w:r>
    </w:p>
    <w:p w:rsidR="003615FF" w:rsidRDefault="00A32848" w:rsidP="00F85B53">
      <w:pPr>
        <w:spacing w:after="0" w:line="240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>№ 83</w:t>
      </w:r>
    </w:p>
    <w:p w:rsidR="003615FF" w:rsidRDefault="003615FF" w:rsidP="00F85B53">
      <w:pPr>
        <w:spacing w:after="0" w:line="240" w:lineRule="auto"/>
        <w:ind w:left="142" w:firstLine="709"/>
        <w:rPr>
          <w:sz w:val="28"/>
          <w:szCs w:val="28"/>
        </w:rPr>
      </w:pPr>
    </w:p>
    <w:p w:rsidR="003615FF" w:rsidRDefault="008C620C" w:rsidP="00F85B5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615FF">
        <w:rPr>
          <w:sz w:val="28"/>
          <w:szCs w:val="28"/>
        </w:rPr>
        <w:t>уководствуясь</w:t>
      </w:r>
      <w:r w:rsidR="004617EF">
        <w:rPr>
          <w:sz w:val="28"/>
          <w:szCs w:val="28"/>
        </w:rPr>
        <w:t xml:space="preserve"> постановлением Правительства Вологодской области от 30 октября 2008 года № 2099 «Об оплате труда работников организаций, осуществляющих образовательную деятельность (государственных образ</w:t>
      </w:r>
      <w:r w:rsidR="00F85B53">
        <w:rPr>
          <w:sz w:val="28"/>
          <w:szCs w:val="28"/>
        </w:rPr>
        <w:t>овательных учреждений области),</w:t>
      </w:r>
      <w:r w:rsidR="003615FF">
        <w:rPr>
          <w:sz w:val="28"/>
          <w:szCs w:val="28"/>
        </w:rPr>
        <w:t xml:space="preserve"> Ус</w:t>
      </w:r>
      <w:r w:rsidR="00F85B53">
        <w:rPr>
          <w:sz w:val="28"/>
          <w:szCs w:val="28"/>
        </w:rPr>
        <w:t>тавом</w:t>
      </w:r>
      <w:r w:rsidR="00293D2C">
        <w:rPr>
          <w:sz w:val="28"/>
          <w:szCs w:val="28"/>
        </w:rPr>
        <w:t xml:space="preserve"> Тарногского</w:t>
      </w:r>
      <w:r w:rsidR="003615FF"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ципального округа</w:t>
      </w:r>
      <w:r w:rsidR="003615FF">
        <w:rPr>
          <w:sz w:val="28"/>
          <w:szCs w:val="28"/>
        </w:rPr>
        <w:t>, админис</w:t>
      </w:r>
      <w:r>
        <w:rPr>
          <w:sz w:val="28"/>
          <w:szCs w:val="28"/>
        </w:rPr>
        <w:t>трация округа</w:t>
      </w:r>
    </w:p>
    <w:p w:rsidR="003615FF" w:rsidRPr="005B4426" w:rsidRDefault="005B4426" w:rsidP="00F85B53">
      <w:pPr>
        <w:spacing w:after="0" w:line="240" w:lineRule="auto"/>
        <w:rPr>
          <w:b/>
          <w:sz w:val="28"/>
          <w:szCs w:val="28"/>
        </w:rPr>
      </w:pPr>
      <w:r w:rsidRPr="005B4426">
        <w:rPr>
          <w:b/>
          <w:sz w:val="28"/>
          <w:szCs w:val="28"/>
        </w:rPr>
        <w:t>ПОСТАНОВЛЯЕТ:</w:t>
      </w:r>
    </w:p>
    <w:p w:rsidR="00CB26D3" w:rsidRDefault="00CB26D3" w:rsidP="00F85B5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697D41">
        <w:rPr>
          <w:sz w:val="28"/>
          <w:szCs w:val="28"/>
        </w:rPr>
        <w:t>остановлении администрации Т</w:t>
      </w:r>
      <w:r w:rsidR="008C620C">
        <w:rPr>
          <w:sz w:val="28"/>
          <w:szCs w:val="28"/>
        </w:rPr>
        <w:t>арногского муниципального округа</w:t>
      </w:r>
      <w:r w:rsidR="00697D41">
        <w:rPr>
          <w:sz w:val="28"/>
          <w:szCs w:val="28"/>
        </w:rPr>
        <w:t xml:space="preserve"> </w:t>
      </w:r>
      <w:r w:rsidR="00A32848">
        <w:rPr>
          <w:sz w:val="28"/>
          <w:szCs w:val="28"/>
        </w:rPr>
        <w:t>от 24.01.2023 г. № 83</w:t>
      </w:r>
      <w:r>
        <w:rPr>
          <w:sz w:val="28"/>
          <w:szCs w:val="28"/>
        </w:rPr>
        <w:t xml:space="preserve"> «</w:t>
      </w:r>
      <w:r w:rsidR="00A32848">
        <w:rPr>
          <w:sz w:val="28"/>
          <w:szCs w:val="28"/>
        </w:rPr>
        <w:t>Об утверждении Положения об оплате труда работников организаций, осуществляющих образовательную деятельность (бюджетных образовательных</w:t>
      </w:r>
      <w:r w:rsidR="004617EF">
        <w:rPr>
          <w:sz w:val="28"/>
          <w:szCs w:val="28"/>
        </w:rPr>
        <w:t xml:space="preserve"> учреждений округа) </w:t>
      </w:r>
      <w:r w:rsidR="00F85B53">
        <w:rPr>
          <w:sz w:val="28"/>
          <w:szCs w:val="28"/>
        </w:rPr>
        <w:t>(</w:t>
      </w:r>
      <w:r w:rsidR="004617EF">
        <w:rPr>
          <w:sz w:val="28"/>
          <w:szCs w:val="28"/>
        </w:rPr>
        <w:t>с изменениями и дополнениями</w:t>
      </w:r>
      <w:r w:rsidR="00F85B5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617EF">
        <w:rPr>
          <w:sz w:val="28"/>
          <w:szCs w:val="28"/>
        </w:rPr>
        <w:t xml:space="preserve">в абзаце 2 пункта 3.3.5 слова </w:t>
      </w:r>
      <w:r w:rsidR="00F85B53">
        <w:rPr>
          <w:sz w:val="28"/>
          <w:szCs w:val="28"/>
        </w:rPr>
        <w:t xml:space="preserve">и цифры </w:t>
      </w:r>
      <w:r w:rsidR="004617EF">
        <w:rPr>
          <w:sz w:val="28"/>
          <w:szCs w:val="28"/>
        </w:rPr>
        <w:t>«в размере от 15-20 процентов должностного оклада</w:t>
      </w:r>
      <w:r w:rsidR="00352EBA">
        <w:rPr>
          <w:sz w:val="28"/>
          <w:szCs w:val="28"/>
        </w:rPr>
        <w:t xml:space="preserve">» </w:t>
      </w:r>
      <w:r w:rsidR="004617EF">
        <w:rPr>
          <w:sz w:val="28"/>
          <w:szCs w:val="28"/>
        </w:rPr>
        <w:t>заменить на слова</w:t>
      </w:r>
      <w:r w:rsidR="00F85B53">
        <w:rPr>
          <w:sz w:val="28"/>
          <w:szCs w:val="28"/>
        </w:rPr>
        <w:t xml:space="preserve"> и цифры</w:t>
      </w:r>
      <w:r w:rsidR="004617EF">
        <w:rPr>
          <w:sz w:val="28"/>
          <w:szCs w:val="28"/>
        </w:rPr>
        <w:t xml:space="preserve"> «в размере 20 процентов должностного оклада».</w:t>
      </w:r>
    </w:p>
    <w:p w:rsidR="005B4426" w:rsidRDefault="005B4426" w:rsidP="00F85B5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 w:rsidR="00F85B53">
        <w:rPr>
          <w:sz w:val="28"/>
          <w:szCs w:val="28"/>
        </w:rPr>
        <w:t xml:space="preserve">вступает в силу с 1 сентября 2026 года и подлежит </w:t>
      </w:r>
      <w:r>
        <w:rPr>
          <w:sz w:val="28"/>
          <w:szCs w:val="28"/>
        </w:rPr>
        <w:t>размещению на официальном сайте Тарногског</w:t>
      </w:r>
      <w:r w:rsidR="003E0AE9">
        <w:rPr>
          <w:sz w:val="28"/>
          <w:szCs w:val="28"/>
        </w:rPr>
        <w:t>о муниципального округа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5B4426" w:rsidRDefault="005B4426" w:rsidP="00F85B53">
      <w:pPr>
        <w:spacing w:after="0" w:line="240" w:lineRule="auto"/>
        <w:ind w:left="142" w:firstLine="709"/>
        <w:jc w:val="both"/>
        <w:rPr>
          <w:sz w:val="28"/>
          <w:szCs w:val="28"/>
        </w:rPr>
      </w:pPr>
    </w:p>
    <w:p w:rsidR="005B4426" w:rsidRDefault="005B4426" w:rsidP="00F85B53">
      <w:pPr>
        <w:spacing w:after="0" w:line="240" w:lineRule="auto"/>
        <w:ind w:left="142" w:firstLine="709"/>
        <w:jc w:val="both"/>
        <w:rPr>
          <w:sz w:val="28"/>
          <w:szCs w:val="28"/>
        </w:rPr>
      </w:pPr>
    </w:p>
    <w:p w:rsidR="005B4426" w:rsidRDefault="00F85B53" w:rsidP="00F85B5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E0AE9">
        <w:rPr>
          <w:sz w:val="28"/>
          <w:szCs w:val="28"/>
        </w:rPr>
        <w:t>округа</w:t>
      </w:r>
      <w:r w:rsidR="003E0AE9">
        <w:rPr>
          <w:sz w:val="28"/>
          <w:szCs w:val="28"/>
        </w:rPr>
        <w:tab/>
      </w:r>
      <w:r w:rsidR="003E0AE9">
        <w:rPr>
          <w:sz w:val="28"/>
          <w:szCs w:val="28"/>
        </w:rPr>
        <w:tab/>
      </w:r>
      <w:r w:rsidR="003E0AE9">
        <w:rPr>
          <w:sz w:val="28"/>
          <w:szCs w:val="28"/>
        </w:rPr>
        <w:tab/>
      </w:r>
      <w:r w:rsidR="003E0AE9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                          </w:t>
      </w:r>
      <w:r w:rsidR="003E0AE9">
        <w:rPr>
          <w:sz w:val="28"/>
          <w:szCs w:val="28"/>
        </w:rPr>
        <w:t>А.В. Кочкин</w:t>
      </w:r>
    </w:p>
    <w:sectPr w:rsidR="005B4426" w:rsidSect="00F85B53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6046"/>
    <w:multiLevelType w:val="hybridMultilevel"/>
    <w:tmpl w:val="82F2D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878F3"/>
    <w:multiLevelType w:val="hybridMultilevel"/>
    <w:tmpl w:val="A0766654"/>
    <w:lvl w:ilvl="0" w:tplc="42506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A50B30"/>
    <w:multiLevelType w:val="multilevel"/>
    <w:tmpl w:val="AEDCA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FF"/>
    <w:rsid w:val="00025EDA"/>
    <w:rsid w:val="000B3195"/>
    <w:rsid w:val="0018543B"/>
    <w:rsid w:val="00193C12"/>
    <w:rsid w:val="001A0820"/>
    <w:rsid w:val="001F0DB2"/>
    <w:rsid w:val="002141AB"/>
    <w:rsid w:val="002321D3"/>
    <w:rsid w:val="0027751C"/>
    <w:rsid w:val="00293D2C"/>
    <w:rsid w:val="002D07A3"/>
    <w:rsid w:val="0033323A"/>
    <w:rsid w:val="00352EBA"/>
    <w:rsid w:val="003615FF"/>
    <w:rsid w:val="003E0AE9"/>
    <w:rsid w:val="004617EF"/>
    <w:rsid w:val="00492264"/>
    <w:rsid w:val="004C6C5D"/>
    <w:rsid w:val="004E661B"/>
    <w:rsid w:val="004F7838"/>
    <w:rsid w:val="0050565F"/>
    <w:rsid w:val="00537E67"/>
    <w:rsid w:val="00587E4D"/>
    <w:rsid w:val="005A1F34"/>
    <w:rsid w:val="005B4426"/>
    <w:rsid w:val="006161A1"/>
    <w:rsid w:val="00650867"/>
    <w:rsid w:val="00697D41"/>
    <w:rsid w:val="006F2917"/>
    <w:rsid w:val="00724142"/>
    <w:rsid w:val="008021E5"/>
    <w:rsid w:val="008903B6"/>
    <w:rsid w:val="008A0C95"/>
    <w:rsid w:val="008C620C"/>
    <w:rsid w:val="008D341C"/>
    <w:rsid w:val="0097455F"/>
    <w:rsid w:val="009A4178"/>
    <w:rsid w:val="009E6091"/>
    <w:rsid w:val="00A32848"/>
    <w:rsid w:val="00A43300"/>
    <w:rsid w:val="00A575EE"/>
    <w:rsid w:val="00B23682"/>
    <w:rsid w:val="00B4777D"/>
    <w:rsid w:val="00BF4209"/>
    <w:rsid w:val="00C20D1A"/>
    <w:rsid w:val="00C65119"/>
    <w:rsid w:val="00C74FDD"/>
    <w:rsid w:val="00CB26D3"/>
    <w:rsid w:val="00D770A5"/>
    <w:rsid w:val="00DE7D54"/>
    <w:rsid w:val="00E062A9"/>
    <w:rsid w:val="00E70953"/>
    <w:rsid w:val="00EB480F"/>
    <w:rsid w:val="00EE3CD2"/>
    <w:rsid w:val="00F31977"/>
    <w:rsid w:val="00F54D85"/>
    <w:rsid w:val="00F85B53"/>
    <w:rsid w:val="00FB4A0E"/>
    <w:rsid w:val="00FC35FD"/>
    <w:rsid w:val="00FD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3D680-825E-4AA8-A897-FC8EDABA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4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0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0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6</cp:revision>
  <cp:lastPrinted>2026-01-21T14:19:00Z</cp:lastPrinted>
  <dcterms:created xsi:type="dcterms:W3CDTF">2026-01-21T14:10:00Z</dcterms:created>
  <dcterms:modified xsi:type="dcterms:W3CDTF">2026-01-26T14:46:00Z</dcterms:modified>
</cp:coreProperties>
</file>