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747" w:rsidRDefault="003F5747" w:rsidP="003F5747">
      <w:pPr>
        <w:tabs>
          <w:tab w:val="left" w:pos="8160"/>
        </w:tabs>
      </w:pPr>
    </w:p>
    <w:p w:rsidR="003F5747" w:rsidRDefault="003F5747" w:rsidP="003F5747">
      <w:pPr>
        <w:tabs>
          <w:tab w:val="left" w:pos="8160"/>
        </w:tabs>
      </w:pPr>
      <w:r>
        <w:tab/>
      </w:r>
    </w:p>
    <w:p w:rsidR="003F5747" w:rsidRPr="00374355" w:rsidRDefault="003F5747" w:rsidP="003F5747">
      <w:pPr>
        <w:rPr>
          <w:sz w:val="16"/>
          <w:szCs w:val="16"/>
        </w:rPr>
      </w:pPr>
    </w:p>
    <w:p w:rsidR="003F5747" w:rsidRDefault="003F5747" w:rsidP="003F5747"/>
    <w:p w:rsidR="003F5747" w:rsidRPr="00A66AD7" w:rsidRDefault="003F5747" w:rsidP="003F5747">
      <w:pPr>
        <w:jc w:val="center"/>
        <w:rPr>
          <w:b/>
          <w:sz w:val="28"/>
          <w:szCs w:val="28"/>
        </w:rPr>
      </w:pPr>
      <w:r w:rsidRPr="00A66AD7">
        <w:rPr>
          <w:b/>
          <w:sz w:val="28"/>
          <w:szCs w:val="28"/>
        </w:rPr>
        <w:t xml:space="preserve">АДМИНИСТРАЦИЯ ТАРНОГСКОГО МУНИЦИПАЛЬНОГО </w:t>
      </w:r>
      <w:r w:rsidR="00AD0940">
        <w:rPr>
          <w:b/>
          <w:sz w:val="28"/>
          <w:szCs w:val="28"/>
        </w:rPr>
        <w:t>ОКРУГА</w:t>
      </w:r>
    </w:p>
    <w:p w:rsidR="003F5747" w:rsidRDefault="003F5747" w:rsidP="003F5747">
      <w:pPr>
        <w:jc w:val="center"/>
      </w:pPr>
    </w:p>
    <w:p w:rsidR="003F5747" w:rsidRPr="002F3118" w:rsidRDefault="003F5747" w:rsidP="003F5747">
      <w:pPr>
        <w:tabs>
          <w:tab w:val="left" w:pos="4678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2555875</wp:posOffset>
            </wp:positionH>
            <wp:positionV relativeFrom="page">
              <wp:posOffset>402590</wp:posOffset>
            </wp:positionV>
            <wp:extent cx="596900" cy="723900"/>
            <wp:effectExtent l="19050" t="0" r="0" b="0"/>
            <wp:wrapNone/>
            <wp:docPr id="2" name="Рисунок 2" descr="Герб района со снопом c гербом области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 со снопом c гербом области 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118">
        <w:rPr>
          <w:b/>
          <w:noProof/>
          <w:sz w:val="40"/>
          <w:szCs w:val="40"/>
        </w:rPr>
        <w:t>ПОСТАНОВЛЕНИЕ</w:t>
      </w:r>
    </w:p>
    <w:p w:rsidR="003F5747" w:rsidRPr="00F74975" w:rsidRDefault="003F5747" w:rsidP="003F5747">
      <w:pPr>
        <w:jc w:val="center"/>
        <w:rPr>
          <w:sz w:val="4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88"/>
        <w:gridCol w:w="3000"/>
        <w:gridCol w:w="484"/>
        <w:gridCol w:w="3716"/>
      </w:tblGrid>
      <w:tr w:rsidR="003F5747" w:rsidRPr="00A66AD7" w:rsidTr="007C2799">
        <w:tc>
          <w:tcPr>
            <w:tcW w:w="588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От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3F5747" w:rsidRPr="00A66AD7" w:rsidRDefault="00F74975" w:rsidP="00F74975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07.05.2026</w:t>
            </w:r>
          </w:p>
        </w:tc>
        <w:tc>
          <w:tcPr>
            <w:tcW w:w="484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№</w:t>
            </w:r>
          </w:p>
        </w:tc>
        <w:tc>
          <w:tcPr>
            <w:tcW w:w="3716" w:type="dxa"/>
            <w:tcBorders>
              <w:bottom w:val="single" w:sz="4" w:space="0" w:color="auto"/>
            </w:tcBorders>
          </w:tcPr>
          <w:p w:rsidR="003F5747" w:rsidRPr="00A66AD7" w:rsidRDefault="00F74975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</w:t>
            </w:r>
          </w:p>
        </w:tc>
      </w:tr>
    </w:tbl>
    <w:p w:rsidR="003F5747" w:rsidRPr="002F3118" w:rsidRDefault="003F5747" w:rsidP="003F5747">
      <w:pPr>
        <w:jc w:val="center"/>
        <w:rPr>
          <w:sz w:val="16"/>
          <w:szCs w:val="16"/>
        </w:rPr>
      </w:pPr>
    </w:p>
    <w:tbl>
      <w:tblPr>
        <w:tblW w:w="0" w:type="auto"/>
        <w:tblInd w:w="1428" w:type="dxa"/>
        <w:tblLayout w:type="fixed"/>
        <w:tblLook w:val="01E0" w:firstRow="1" w:lastRow="1" w:firstColumn="1" w:lastColumn="1" w:noHBand="0" w:noVBand="0"/>
      </w:tblPr>
      <w:tblGrid>
        <w:gridCol w:w="2791"/>
      </w:tblGrid>
      <w:tr w:rsidR="003F5747" w:rsidTr="007C2799">
        <w:trPr>
          <w:trHeight w:val="552"/>
        </w:trPr>
        <w:tc>
          <w:tcPr>
            <w:tcW w:w="2791" w:type="dxa"/>
          </w:tcPr>
          <w:p w:rsidR="003F5747" w:rsidRDefault="003F5747" w:rsidP="007C2799">
            <w:pPr>
              <w:jc w:val="center"/>
            </w:pPr>
            <w:r>
              <w:t>с. Тарногский Городок</w:t>
            </w:r>
          </w:p>
          <w:p w:rsidR="003F5747" w:rsidRDefault="003F5747" w:rsidP="007C2799">
            <w:pPr>
              <w:jc w:val="center"/>
            </w:pPr>
            <w:r>
              <w:t>Вологодская область</w:t>
            </w:r>
          </w:p>
        </w:tc>
      </w:tr>
    </w:tbl>
    <w:p w:rsidR="003F5747" w:rsidRDefault="003F5747" w:rsidP="003F5747">
      <w:pPr>
        <w:pStyle w:val="ConsPlusNonformat"/>
        <w:widowControl/>
        <w:rPr>
          <w:rFonts w:ascii="Times New Roman" w:hAnsi="Times New Roman" w:cs="Times New Roman"/>
        </w:rPr>
      </w:pPr>
    </w:p>
    <w:tbl>
      <w:tblPr>
        <w:tblW w:w="1031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36"/>
        <w:gridCol w:w="5780"/>
      </w:tblGrid>
      <w:tr w:rsidR="003F5747" w:rsidTr="00F74975">
        <w:trPr>
          <w:trHeight w:val="72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7C4FB3" w:rsidRDefault="003F5747" w:rsidP="000C29EE">
            <w:pPr>
              <w:jc w:val="both"/>
              <w:rPr>
                <w:sz w:val="28"/>
                <w:szCs w:val="28"/>
              </w:rPr>
            </w:pPr>
            <w:r w:rsidRPr="007C4FB3">
              <w:rPr>
                <w:sz w:val="28"/>
                <w:szCs w:val="28"/>
              </w:rPr>
              <w:t xml:space="preserve">Об установлении </w:t>
            </w:r>
            <w:r w:rsidR="000C29EE">
              <w:rPr>
                <w:sz w:val="28"/>
                <w:szCs w:val="28"/>
              </w:rPr>
              <w:t xml:space="preserve">постоянного </w:t>
            </w:r>
            <w:r w:rsidRPr="007C4FB3">
              <w:rPr>
                <w:sz w:val="28"/>
                <w:szCs w:val="28"/>
              </w:rPr>
              <w:t>публичн</w:t>
            </w:r>
            <w:r w:rsidR="000C29EE">
              <w:rPr>
                <w:sz w:val="28"/>
                <w:szCs w:val="28"/>
              </w:rPr>
              <w:t>ого</w:t>
            </w:r>
            <w:r w:rsidRPr="007C4FB3">
              <w:rPr>
                <w:sz w:val="28"/>
                <w:szCs w:val="28"/>
              </w:rPr>
              <w:t xml:space="preserve"> </w:t>
            </w:r>
            <w:r w:rsidRPr="00F051CF">
              <w:rPr>
                <w:sz w:val="28"/>
                <w:szCs w:val="28"/>
              </w:rPr>
              <w:t>сервиту</w:t>
            </w:r>
            <w:r w:rsidR="009F2987">
              <w:rPr>
                <w:sz w:val="28"/>
                <w:szCs w:val="28"/>
              </w:rPr>
              <w:t>т</w:t>
            </w:r>
            <w:r w:rsidR="000C29EE">
              <w:rPr>
                <w:sz w:val="28"/>
                <w:szCs w:val="28"/>
              </w:rPr>
              <w:t>а</w:t>
            </w:r>
            <w:r w:rsidRPr="00F051CF">
              <w:rPr>
                <w:sz w:val="28"/>
                <w:szCs w:val="28"/>
              </w:rPr>
              <w:t xml:space="preserve"> </w:t>
            </w:r>
            <w:r w:rsidR="00EC2142">
              <w:rPr>
                <w:sz w:val="28"/>
                <w:szCs w:val="28"/>
              </w:rPr>
              <w:t xml:space="preserve">в </w:t>
            </w:r>
            <w:r w:rsidR="009F2987">
              <w:rPr>
                <w:sz w:val="28"/>
                <w:szCs w:val="28"/>
              </w:rPr>
              <w:t>отношении земель, государственная собственность на которые не разграничена, и земельных участков с кадастровыми номерами 35:08:0102007:79, 35:08:0102007:92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</w:tc>
      </w:tr>
    </w:tbl>
    <w:p w:rsidR="00EC2142" w:rsidRDefault="003F5747" w:rsidP="003F5747">
      <w:pPr>
        <w:tabs>
          <w:tab w:val="left" w:pos="709"/>
        </w:tabs>
        <w:jc w:val="both"/>
        <w:rPr>
          <w:sz w:val="28"/>
          <w:szCs w:val="28"/>
        </w:rPr>
      </w:pPr>
      <w:r w:rsidRPr="007C4FB3">
        <w:rPr>
          <w:sz w:val="28"/>
          <w:szCs w:val="28"/>
        </w:rPr>
        <w:tab/>
      </w:r>
    </w:p>
    <w:p w:rsidR="00C01677" w:rsidRDefault="00AF6317" w:rsidP="00F7497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F6317">
        <w:rPr>
          <w:sz w:val="28"/>
          <w:szCs w:val="28"/>
        </w:rPr>
        <w:t xml:space="preserve">В соответствии со статьей </w:t>
      </w:r>
      <w:r w:rsidR="00F74975">
        <w:rPr>
          <w:sz w:val="28"/>
          <w:szCs w:val="28"/>
        </w:rPr>
        <w:t>32</w:t>
      </w:r>
      <w:r w:rsidRPr="00AF6317">
        <w:rPr>
          <w:sz w:val="28"/>
          <w:szCs w:val="28"/>
        </w:rPr>
        <w:t xml:space="preserve"> Федерального закона от </w:t>
      </w:r>
      <w:r w:rsidR="00F74975">
        <w:rPr>
          <w:sz w:val="28"/>
          <w:szCs w:val="28"/>
        </w:rPr>
        <w:t xml:space="preserve">20.03.2025 г. </w:t>
      </w:r>
      <w:r w:rsidR="00F74975">
        <w:rPr>
          <w:sz w:val="28"/>
          <w:szCs w:val="28"/>
        </w:rPr>
        <w:br/>
        <w:t xml:space="preserve">№ 33-ФЗ </w:t>
      </w:r>
      <w:r w:rsidRPr="00AF6317">
        <w:rPr>
          <w:sz w:val="28"/>
          <w:szCs w:val="28"/>
        </w:rPr>
        <w:t xml:space="preserve">«Об общих принципах организации местного самоуправления в </w:t>
      </w:r>
      <w:r w:rsidR="00F74975">
        <w:rPr>
          <w:sz w:val="28"/>
          <w:szCs w:val="28"/>
        </w:rPr>
        <w:t>единой системе публичной власти</w:t>
      </w:r>
      <w:r w:rsidRPr="00AF6317">
        <w:rPr>
          <w:sz w:val="28"/>
          <w:szCs w:val="28"/>
        </w:rPr>
        <w:t xml:space="preserve">», статьей 23 Земельного кодекса Российской Федерации, </w:t>
      </w:r>
      <w:r w:rsidR="009F2987">
        <w:rPr>
          <w:sz w:val="28"/>
          <w:szCs w:val="28"/>
        </w:rPr>
        <w:t xml:space="preserve">руководствуясь Уставом Тарногского муниципального округа, </w:t>
      </w:r>
      <w:r w:rsidR="009F2987" w:rsidRPr="00441A0E">
        <w:rPr>
          <w:sz w:val="28"/>
          <w:szCs w:val="28"/>
        </w:rPr>
        <w:t xml:space="preserve">учитывая извещение, размещенное в газете «Кокшеньга» от </w:t>
      </w:r>
      <w:r w:rsidR="009F2987">
        <w:rPr>
          <w:sz w:val="28"/>
          <w:szCs w:val="28"/>
        </w:rPr>
        <w:t xml:space="preserve">18.04.2026 № 30 </w:t>
      </w:r>
      <w:r w:rsidR="00AD0546" w:rsidRPr="00441A0E">
        <w:rPr>
          <w:sz w:val="28"/>
          <w:szCs w:val="28"/>
        </w:rPr>
        <w:t xml:space="preserve">на официальном сайте Тарногского муниципального округа https://35tarnogskij.gosuslugi.ru/ в информационно – телекоммуникационной сети «Интернет» от </w:t>
      </w:r>
      <w:r w:rsidR="00D06BFB">
        <w:rPr>
          <w:sz w:val="28"/>
          <w:szCs w:val="28"/>
        </w:rPr>
        <w:t>17.04.2026</w:t>
      </w:r>
      <w:r w:rsidR="00AD0546" w:rsidRPr="00441A0E">
        <w:rPr>
          <w:sz w:val="28"/>
          <w:szCs w:val="28"/>
        </w:rPr>
        <w:t xml:space="preserve"> г, </w:t>
      </w:r>
      <w:r w:rsidR="003F5747">
        <w:rPr>
          <w:sz w:val="28"/>
          <w:szCs w:val="28"/>
        </w:rPr>
        <w:t xml:space="preserve">администрация </w:t>
      </w:r>
      <w:r w:rsidR="00AD0940">
        <w:rPr>
          <w:sz w:val="28"/>
          <w:szCs w:val="28"/>
        </w:rPr>
        <w:t>округа</w:t>
      </w:r>
      <w:r w:rsidR="003F5747">
        <w:rPr>
          <w:sz w:val="28"/>
          <w:szCs w:val="28"/>
        </w:rPr>
        <w:t xml:space="preserve"> </w:t>
      </w:r>
    </w:p>
    <w:p w:rsidR="003F5747" w:rsidRPr="00F74975" w:rsidRDefault="003F5747" w:rsidP="003F5747">
      <w:pPr>
        <w:tabs>
          <w:tab w:val="left" w:pos="709"/>
        </w:tabs>
        <w:jc w:val="both"/>
        <w:rPr>
          <w:b/>
          <w:sz w:val="28"/>
          <w:szCs w:val="28"/>
        </w:rPr>
      </w:pPr>
      <w:r w:rsidRPr="00F74975">
        <w:rPr>
          <w:b/>
          <w:sz w:val="28"/>
          <w:szCs w:val="28"/>
        </w:rPr>
        <w:t>ПОСТАНОВЛЯЕТ:</w:t>
      </w:r>
    </w:p>
    <w:p w:rsidR="00D06BFB" w:rsidRPr="00D06BFB" w:rsidRDefault="003F5747" w:rsidP="00D06BFB">
      <w:pPr>
        <w:pStyle w:val="a3"/>
        <w:ind w:firstLine="709"/>
        <w:rPr>
          <w:sz w:val="28"/>
          <w:szCs w:val="28"/>
        </w:rPr>
      </w:pPr>
      <w:r w:rsidRPr="0011617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06BFB" w:rsidRPr="00D06BFB">
        <w:rPr>
          <w:sz w:val="28"/>
          <w:szCs w:val="28"/>
        </w:rPr>
        <w:t xml:space="preserve">Установить постоянный публичный сервитут с целью </w:t>
      </w:r>
      <w:r w:rsidR="00D06BFB">
        <w:rPr>
          <w:sz w:val="28"/>
          <w:szCs w:val="28"/>
        </w:rPr>
        <w:t xml:space="preserve">обеспечения </w:t>
      </w:r>
      <w:r w:rsidR="00D06BFB" w:rsidRPr="00D06BFB">
        <w:rPr>
          <w:sz w:val="28"/>
          <w:szCs w:val="28"/>
        </w:rPr>
        <w:t>прохода или проезда</w:t>
      </w:r>
      <w:r w:rsidR="00D06BFB">
        <w:rPr>
          <w:sz w:val="28"/>
          <w:szCs w:val="28"/>
        </w:rPr>
        <w:t xml:space="preserve"> от</w:t>
      </w:r>
      <w:r w:rsidR="00D06BFB" w:rsidRPr="00D06BFB">
        <w:rPr>
          <w:sz w:val="28"/>
          <w:szCs w:val="28"/>
        </w:rPr>
        <w:t xml:space="preserve"> ул. Сельская до дома № 9б ул. Загородная </w:t>
      </w:r>
      <w:r w:rsidR="00F74975">
        <w:rPr>
          <w:sz w:val="28"/>
          <w:szCs w:val="28"/>
        </w:rPr>
        <w:br/>
      </w:r>
      <w:r w:rsidR="00D06BFB" w:rsidRPr="00D06BFB">
        <w:rPr>
          <w:sz w:val="28"/>
          <w:szCs w:val="28"/>
        </w:rPr>
        <w:t>с. Тарногский Городок в границах согласно приложению № 1 к настоящему решению:</w:t>
      </w:r>
    </w:p>
    <w:p w:rsidR="00D06BFB" w:rsidRPr="00D06BFB" w:rsidRDefault="00D06BFB" w:rsidP="00D06BFB">
      <w:pPr>
        <w:pStyle w:val="a3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06BFB">
        <w:rPr>
          <w:sz w:val="28"/>
          <w:szCs w:val="28"/>
        </w:rPr>
        <w:t>на земли, государственная собственнос</w:t>
      </w:r>
      <w:r>
        <w:rPr>
          <w:sz w:val="28"/>
          <w:szCs w:val="28"/>
        </w:rPr>
        <w:t xml:space="preserve">ть на которые не разграничена, </w:t>
      </w:r>
      <w:r w:rsidRPr="00D06BFB">
        <w:rPr>
          <w:sz w:val="28"/>
          <w:szCs w:val="28"/>
        </w:rPr>
        <w:t>в границах кадастрового квартала 35:</w:t>
      </w:r>
      <w:r>
        <w:rPr>
          <w:sz w:val="28"/>
          <w:szCs w:val="28"/>
        </w:rPr>
        <w:t>08</w:t>
      </w:r>
      <w:r w:rsidRPr="00D06BFB">
        <w:rPr>
          <w:sz w:val="28"/>
          <w:szCs w:val="28"/>
        </w:rPr>
        <w:t>:</w:t>
      </w:r>
      <w:r>
        <w:rPr>
          <w:sz w:val="28"/>
          <w:szCs w:val="28"/>
        </w:rPr>
        <w:t>0102007</w:t>
      </w:r>
      <w:r w:rsidRPr="00D06BFB">
        <w:rPr>
          <w:sz w:val="28"/>
          <w:szCs w:val="28"/>
        </w:rPr>
        <w:t>;</w:t>
      </w:r>
    </w:p>
    <w:p w:rsidR="00D06BFB" w:rsidRPr="00D06BFB" w:rsidRDefault="00D06BFB" w:rsidP="00D06BFB">
      <w:pPr>
        <w:pStyle w:val="a3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06BFB">
        <w:rPr>
          <w:sz w:val="28"/>
          <w:szCs w:val="28"/>
        </w:rPr>
        <w:t xml:space="preserve">на часть земельного участка с кадастровым номером </w:t>
      </w:r>
      <w:r>
        <w:rPr>
          <w:sz w:val="28"/>
          <w:szCs w:val="28"/>
        </w:rPr>
        <w:t xml:space="preserve">35:08:0102007:79, </w:t>
      </w:r>
      <w:r w:rsidRPr="00D06BFB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131,01</w:t>
      </w:r>
      <w:r w:rsidRPr="00D06BFB">
        <w:rPr>
          <w:sz w:val="28"/>
          <w:szCs w:val="28"/>
        </w:rPr>
        <w:t xml:space="preserve"> кв. м (категория земель – земли населенных пунктов) с видом разрешенного использования «</w:t>
      </w:r>
      <w:r>
        <w:rPr>
          <w:sz w:val="28"/>
          <w:szCs w:val="28"/>
        </w:rPr>
        <w:t>размещение жилого фонда</w:t>
      </w:r>
      <w:r w:rsidRPr="00D06BFB">
        <w:rPr>
          <w:sz w:val="28"/>
          <w:szCs w:val="28"/>
        </w:rPr>
        <w:t>», адрес (местоположение) которого: Вологодская область, р-н Тарногский, с/с Тарногский, с</w:t>
      </w:r>
      <w:r>
        <w:rPr>
          <w:sz w:val="28"/>
          <w:szCs w:val="28"/>
        </w:rPr>
        <w:t>.</w:t>
      </w:r>
      <w:r w:rsidRPr="00D06BFB">
        <w:rPr>
          <w:sz w:val="28"/>
          <w:szCs w:val="28"/>
        </w:rPr>
        <w:t xml:space="preserve"> Тарногский Городок, ул</w:t>
      </w:r>
      <w:r>
        <w:rPr>
          <w:sz w:val="28"/>
          <w:szCs w:val="28"/>
        </w:rPr>
        <w:t>.</w:t>
      </w:r>
      <w:r w:rsidRPr="00D06BFB">
        <w:rPr>
          <w:sz w:val="28"/>
          <w:szCs w:val="28"/>
        </w:rPr>
        <w:t xml:space="preserve"> Загородная, д</w:t>
      </w:r>
      <w:r>
        <w:rPr>
          <w:sz w:val="28"/>
          <w:szCs w:val="28"/>
        </w:rPr>
        <w:t>.</w:t>
      </w:r>
      <w:r w:rsidRPr="00D06BFB">
        <w:rPr>
          <w:sz w:val="28"/>
          <w:szCs w:val="28"/>
        </w:rPr>
        <w:t xml:space="preserve"> 9в;</w:t>
      </w:r>
    </w:p>
    <w:p w:rsidR="00D06BFB" w:rsidRPr="00D06BFB" w:rsidRDefault="00D06BFB" w:rsidP="00D06BFB">
      <w:pPr>
        <w:pStyle w:val="a3"/>
        <w:numPr>
          <w:ilvl w:val="0"/>
          <w:numId w:val="20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06BFB">
        <w:rPr>
          <w:sz w:val="28"/>
          <w:szCs w:val="28"/>
        </w:rPr>
        <w:t xml:space="preserve">на часть земельного участка с кадастровым номером </w:t>
      </w:r>
      <w:r>
        <w:rPr>
          <w:sz w:val="28"/>
          <w:szCs w:val="28"/>
        </w:rPr>
        <w:t>35:08:0102007:92,</w:t>
      </w:r>
      <w:r w:rsidRPr="00D06BF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203,34</w:t>
      </w:r>
      <w:r w:rsidRPr="00D06BFB">
        <w:rPr>
          <w:sz w:val="28"/>
          <w:szCs w:val="28"/>
        </w:rPr>
        <w:t xml:space="preserve"> кв. м (категория земель – земли населенных пунктов) с видом разрешенного использования «</w:t>
      </w:r>
      <w:r>
        <w:rPr>
          <w:sz w:val="28"/>
          <w:szCs w:val="28"/>
        </w:rPr>
        <w:t xml:space="preserve">размещение </w:t>
      </w:r>
      <w:r>
        <w:rPr>
          <w:sz w:val="28"/>
          <w:szCs w:val="28"/>
        </w:rPr>
        <w:lastRenderedPageBreak/>
        <w:t>жилого фонда</w:t>
      </w:r>
      <w:r w:rsidRPr="00D06BFB">
        <w:rPr>
          <w:sz w:val="28"/>
          <w:szCs w:val="28"/>
        </w:rPr>
        <w:t>», адрес (местоположение) которого: Вологодская область, р-н Тарногский, с Тарногский Городок, ул Загородная, д 9б</w:t>
      </w:r>
      <w:r>
        <w:rPr>
          <w:sz w:val="28"/>
          <w:szCs w:val="28"/>
        </w:rPr>
        <w:t>.</w:t>
      </w:r>
    </w:p>
    <w:p w:rsidR="00D06BFB" w:rsidRPr="00D06BFB" w:rsidRDefault="00D06BFB" w:rsidP="00D06BFB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D06BFB">
        <w:rPr>
          <w:sz w:val="28"/>
          <w:szCs w:val="28"/>
        </w:rPr>
        <w:t xml:space="preserve">. </w:t>
      </w:r>
      <w:r w:rsidR="00DF1B59" w:rsidRPr="000A6DB7">
        <w:rPr>
          <w:color w:val="000000"/>
          <w:sz w:val="28"/>
          <w:szCs w:val="28"/>
          <w:shd w:val="clear" w:color="auto" w:fill="FFFFFF"/>
        </w:rPr>
        <w:t xml:space="preserve">Настоящее </w:t>
      </w:r>
      <w:r w:rsidR="00DF1B59" w:rsidRPr="002D0ED7">
        <w:rPr>
          <w:sz w:val="28"/>
          <w:szCs w:val="28"/>
          <w:shd w:val="clear" w:color="auto" w:fill="FFFFFF"/>
        </w:rPr>
        <w:t>поста</w:t>
      </w:r>
      <w:r w:rsidR="00DF1B59" w:rsidRPr="000A6DB7">
        <w:rPr>
          <w:color w:val="000000"/>
          <w:sz w:val="28"/>
          <w:szCs w:val="28"/>
          <w:shd w:val="clear" w:color="auto" w:fill="FFFFFF"/>
        </w:rPr>
        <w:t xml:space="preserve">новление </w:t>
      </w:r>
      <w:r w:rsidR="00DF1B59">
        <w:rPr>
          <w:color w:val="000000"/>
          <w:sz w:val="28"/>
          <w:szCs w:val="28"/>
          <w:shd w:val="clear" w:color="auto" w:fill="FFFFFF"/>
        </w:rPr>
        <w:t xml:space="preserve">вступает в силу </w:t>
      </w:r>
      <w:r w:rsidR="00DF1B59" w:rsidRPr="000A6DB7">
        <w:rPr>
          <w:color w:val="000000"/>
          <w:sz w:val="28"/>
          <w:szCs w:val="28"/>
          <w:shd w:val="clear" w:color="auto" w:fill="FFFFFF"/>
        </w:rPr>
        <w:t>со дня его принятия</w:t>
      </w:r>
      <w:r w:rsidR="00DF1B59">
        <w:rPr>
          <w:color w:val="000000"/>
          <w:sz w:val="28"/>
          <w:szCs w:val="28"/>
          <w:shd w:val="clear" w:color="auto" w:fill="FFFFFF"/>
        </w:rPr>
        <w:t>, подлежит</w:t>
      </w:r>
      <w:r w:rsidR="00DF1B59" w:rsidRPr="000A6DB7">
        <w:rPr>
          <w:color w:val="000000"/>
          <w:sz w:val="28"/>
          <w:szCs w:val="28"/>
          <w:shd w:val="clear" w:color="auto" w:fill="FFFFFF"/>
        </w:rPr>
        <w:t xml:space="preserve"> опубликова</w:t>
      </w:r>
      <w:r w:rsidR="00DF1B59">
        <w:rPr>
          <w:color w:val="000000"/>
          <w:sz w:val="28"/>
          <w:szCs w:val="28"/>
          <w:shd w:val="clear" w:color="auto" w:fill="FFFFFF"/>
        </w:rPr>
        <w:t>нию в газете «Кокшеньга» и размещению</w:t>
      </w:r>
      <w:r w:rsidR="00DF1B59" w:rsidRPr="000A6DB7">
        <w:rPr>
          <w:color w:val="000000"/>
          <w:sz w:val="28"/>
          <w:szCs w:val="28"/>
          <w:shd w:val="clear" w:color="auto" w:fill="FFFFFF"/>
        </w:rPr>
        <w:t xml:space="preserve"> на официальном сайте Тарногского муниципального округа https://35tarnogskij.gosuslugi.ru/ в информационно-</w:t>
      </w:r>
      <w:r w:rsidR="00DF1B59" w:rsidRPr="000A6DB7">
        <w:rPr>
          <w:sz w:val="28"/>
          <w:szCs w:val="28"/>
          <w:shd w:val="clear" w:color="auto" w:fill="FFFFFF"/>
        </w:rPr>
        <w:t xml:space="preserve">телекоммуникационной сети </w:t>
      </w:r>
      <w:r w:rsidR="00DF1B59">
        <w:rPr>
          <w:sz w:val="28"/>
          <w:szCs w:val="28"/>
          <w:shd w:val="clear" w:color="auto" w:fill="FFFFFF"/>
        </w:rPr>
        <w:t>«</w:t>
      </w:r>
      <w:r w:rsidR="00DF1B59" w:rsidRPr="000A6DB7">
        <w:rPr>
          <w:sz w:val="28"/>
          <w:szCs w:val="28"/>
          <w:shd w:val="clear" w:color="auto" w:fill="FFFFFF"/>
        </w:rPr>
        <w:t>Интернет</w:t>
      </w:r>
      <w:r w:rsidR="00DF1B59">
        <w:rPr>
          <w:sz w:val="28"/>
          <w:szCs w:val="28"/>
          <w:shd w:val="clear" w:color="auto" w:fill="FFFFFF"/>
        </w:rPr>
        <w:t>»</w:t>
      </w:r>
    </w:p>
    <w:p w:rsidR="00D06BFB" w:rsidRDefault="00D06BFB" w:rsidP="003F5747">
      <w:pPr>
        <w:ind w:firstLine="567"/>
        <w:jc w:val="both"/>
        <w:rPr>
          <w:sz w:val="28"/>
          <w:szCs w:val="28"/>
        </w:rPr>
      </w:pPr>
    </w:p>
    <w:p w:rsidR="00D06BFB" w:rsidRDefault="00D06BFB" w:rsidP="003F5747">
      <w:pPr>
        <w:ind w:firstLine="567"/>
        <w:jc w:val="both"/>
        <w:rPr>
          <w:sz w:val="28"/>
          <w:szCs w:val="28"/>
        </w:rPr>
      </w:pPr>
    </w:p>
    <w:p w:rsidR="00F02496" w:rsidRDefault="00AD0940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округа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А.В. Кочкин</w:t>
      </w: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91ECB" w:rsidRDefault="00591ECB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114F8" w:rsidRDefault="009114F8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114F8" w:rsidRDefault="009114F8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C22BE" w:rsidRDefault="009C22B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C22BE" w:rsidRDefault="009C22B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C22BE" w:rsidRDefault="009C22B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C22BE" w:rsidRDefault="009C22B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C22BE" w:rsidRDefault="009C22B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66C65" w:rsidRDefault="00066C65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74975" w:rsidRPr="00F74975" w:rsidRDefault="00F74975" w:rsidP="00F74975">
      <w:pPr>
        <w:pStyle w:val="ConsPlusNormal"/>
        <w:ind w:left="5245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4975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DF1B59" w:rsidRPr="00F74975" w:rsidRDefault="00F74975" w:rsidP="00F74975">
      <w:pPr>
        <w:pStyle w:val="ConsPlusNormal"/>
        <w:widowControl/>
        <w:ind w:left="5245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4975">
        <w:rPr>
          <w:rFonts w:ascii="Times New Roman" w:hAnsi="Times New Roman" w:cs="Times New Roman"/>
          <w:sz w:val="28"/>
          <w:szCs w:val="28"/>
        </w:rPr>
        <w:t>к постано</w:t>
      </w:r>
      <w:bookmarkStart w:id="0" w:name="_GoBack"/>
      <w:bookmarkEnd w:id="0"/>
      <w:r w:rsidRPr="00F74975">
        <w:rPr>
          <w:rFonts w:ascii="Times New Roman" w:hAnsi="Times New Roman" w:cs="Times New Roman"/>
          <w:sz w:val="28"/>
          <w:szCs w:val="28"/>
        </w:rPr>
        <w:t>влению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97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07.</w:t>
      </w:r>
      <w:r w:rsidRPr="00F74975">
        <w:rPr>
          <w:rFonts w:ascii="Times New Roman" w:hAnsi="Times New Roman" w:cs="Times New Roman"/>
          <w:sz w:val="28"/>
          <w:szCs w:val="28"/>
        </w:rPr>
        <w:t>05.2026</w:t>
      </w:r>
      <w:r>
        <w:rPr>
          <w:rFonts w:ascii="Times New Roman" w:hAnsi="Times New Roman" w:cs="Times New Roman"/>
          <w:sz w:val="28"/>
          <w:szCs w:val="28"/>
        </w:rPr>
        <w:t xml:space="preserve"> г. № 278</w:t>
      </w:r>
    </w:p>
    <w:p w:rsidR="00066C65" w:rsidRDefault="00066C65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"/>
        <w:gridCol w:w="660"/>
        <w:gridCol w:w="2945"/>
        <w:gridCol w:w="5528"/>
        <w:gridCol w:w="110"/>
      </w:tblGrid>
      <w:tr w:rsidR="00DF1B59" w:rsidTr="00DF1B59">
        <w:tc>
          <w:tcPr>
            <w:tcW w:w="5000" w:type="pct"/>
            <w:gridSpan w:val="5"/>
            <w:shd w:val="clear" w:color="auto" w:fill="auto"/>
          </w:tcPr>
          <w:p w:rsidR="00DF1B59" w:rsidRDefault="00DF1B59" w:rsidP="00DF1B59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ГРАФИЧЕСКОЕ ОПИСАНИЕ</w:t>
            </w:r>
          </w:p>
          <w:p w:rsidR="00DF1B59" w:rsidRDefault="00DF1B59" w:rsidP="00DF1B59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</w:p>
        </w:tc>
      </w:tr>
      <w:tr w:rsidR="00DF1B59" w:rsidTr="00DF1B59">
        <w:tc>
          <w:tcPr>
            <w:tcW w:w="59" w:type="pct"/>
            <w:shd w:val="clear" w:color="auto" w:fill="auto"/>
          </w:tcPr>
          <w:p w:rsidR="00DF1B59" w:rsidRDefault="00DF1B59" w:rsidP="000B272A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4882" w:type="pct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 xml:space="preserve">Постоянный публичный сервитут для обеспечения </w:t>
            </w:r>
            <w:r w:rsidRPr="00CD0E64">
              <w:rPr>
                <w:rStyle w:val="CharacterStyle2"/>
                <w:rFonts w:eastAsia="Calibri"/>
              </w:rPr>
              <w:t>прохода или проезда от ул. Сельская до дома № 9б ул. Загородная с. Тарногский Городок</w:t>
            </w:r>
          </w:p>
        </w:tc>
        <w:tc>
          <w:tcPr>
            <w:tcW w:w="59" w:type="pct"/>
            <w:shd w:val="clear" w:color="auto" w:fill="auto"/>
          </w:tcPr>
          <w:p w:rsidR="00DF1B59" w:rsidRDefault="00DF1B59" w:rsidP="000B272A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DF1B59" w:rsidTr="00DF1B59">
        <w:tc>
          <w:tcPr>
            <w:tcW w:w="5000" w:type="pct"/>
            <w:gridSpan w:val="5"/>
            <w:shd w:val="clear" w:color="auto" w:fill="auto"/>
          </w:tcPr>
          <w:p w:rsidR="00DF1B59" w:rsidRDefault="00DF1B59" w:rsidP="000B272A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DF1B59" w:rsidTr="00DF1B59">
        <w:trPr>
          <w:trHeight w:val="375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DF1B59" w:rsidRDefault="00DF1B59" w:rsidP="000B272A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DF1B59" w:rsidTr="00DF1B59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DF1B59" w:rsidTr="00DF1B59">
        <w:tc>
          <w:tcPr>
            <w:tcW w:w="41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DF1B59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 п/п</w:t>
            </w:r>
          </w:p>
        </w:tc>
        <w:tc>
          <w:tcPr>
            <w:tcW w:w="157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3014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DF1B59" w:rsidTr="00DF1B59">
        <w:tc>
          <w:tcPr>
            <w:tcW w:w="41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57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3014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DF1B59" w:rsidTr="00DF1B59">
        <w:tc>
          <w:tcPr>
            <w:tcW w:w="41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157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3014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161560, Вологодская область, Тарногский муниципальный округ, село Тарногский Городок.</w:t>
            </w:r>
          </w:p>
        </w:tc>
      </w:tr>
      <w:tr w:rsidR="00DF1B59" w:rsidTr="00DF1B59">
        <w:tc>
          <w:tcPr>
            <w:tcW w:w="41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157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3014" w:type="pct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358 м²</w:t>
            </w:r>
          </w:p>
        </w:tc>
      </w:tr>
      <w:tr w:rsidR="00DF1B59" w:rsidTr="00DF1B59">
        <w:trPr>
          <w:trHeight w:val="255"/>
        </w:trPr>
        <w:tc>
          <w:tcPr>
            <w:tcW w:w="412" w:type="pct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3</w:t>
            </w:r>
          </w:p>
        </w:tc>
        <w:tc>
          <w:tcPr>
            <w:tcW w:w="1574" w:type="pct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Иные характеристики объекта</w:t>
            </w: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объекта реестра границ: Граница постоянного публичного сервитута</w:t>
            </w:r>
          </w:p>
        </w:tc>
      </w:tr>
      <w:tr w:rsidR="00DF1B59" w:rsidTr="00DF1B59">
        <w:tc>
          <w:tcPr>
            <w:tcW w:w="412" w:type="pct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1574" w:type="pct"/>
            <w:vMerge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Кадастровый номер квартала: 35:08:0102007</w:t>
            </w:r>
          </w:p>
        </w:tc>
      </w:tr>
      <w:tr w:rsidR="00DF1B59" w:rsidTr="00DF1B59">
        <w:tc>
          <w:tcPr>
            <w:tcW w:w="412" w:type="pct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1574" w:type="pct"/>
            <w:vMerge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или наименование публичного сервитута по документу: постоянный п</w:t>
            </w:r>
            <w:r w:rsidRPr="00CD0E64">
              <w:rPr>
                <w:rStyle w:val="CharacterStyle12"/>
                <w:rFonts w:eastAsia="Calibri"/>
              </w:rPr>
              <w:t>убличный сервитут для обеспечения прохода или проезда от ул. Сельская до дома № 9б ул. Загородная с. Тарногский Городок</w:t>
            </w:r>
          </w:p>
        </w:tc>
      </w:tr>
      <w:tr w:rsidR="00DF1B59" w:rsidTr="00DF1B59">
        <w:tc>
          <w:tcPr>
            <w:tcW w:w="412" w:type="pct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1574" w:type="pct"/>
            <w:vMerge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Орган, принявший решение об установлении публичного сервитута: Администрация Тарногского муниципального округа</w:t>
            </w:r>
          </w:p>
        </w:tc>
      </w:tr>
      <w:tr w:rsidR="00DF1B59" w:rsidTr="00DF1B59">
        <w:tc>
          <w:tcPr>
            <w:tcW w:w="412" w:type="pct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1574" w:type="pct"/>
            <w:vMerge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803201">
            <w:pPr>
              <w:pStyle w:val="ParagraphStyle12"/>
              <w:rPr>
                <w:rStyle w:val="CharacterStyle12"/>
                <w:rFonts w:eastAsia="Calibri"/>
              </w:rPr>
            </w:pPr>
            <w:r w:rsidRPr="00CD0E64">
              <w:rPr>
                <w:rStyle w:val="CharacterStyle12"/>
                <w:rFonts w:eastAsia="Calibri"/>
              </w:rPr>
              <w:t xml:space="preserve">Цель установления </w:t>
            </w:r>
            <w:r w:rsidR="00803201">
              <w:rPr>
                <w:rStyle w:val="CharacterStyle12"/>
                <w:rFonts w:eastAsia="Calibri"/>
              </w:rPr>
              <w:t xml:space="preserve">постоянного </w:t>
            </w:r>
            <w:r w:rsidRPr="00CD0E64">
              <w:rPr>
                <w:rStyle w:val="CharacterStyle12"/>
                <w:rFonts w:eastAsia="Calibri"/>
              </w:rPr>
              <w:t xml:space="preserve">публичного сервитута: для обеспечения прохода или проезда от ул. Сельская до дома № 9б ул. Загородная с. Тарногский Городок </w:t>
            </w:r>
          </w:p>
        </w:tc>
      </w:tr>
      <w:tr w:rsidR="00DF1B59" w:rsidTr="00DF1B59">
        <w:tc>
          <w:tcPr>
            <w:tcW w:w="412" w:type="pct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1574" w:type="pct"/>
            <w:vMerge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rPr>
                <w:rStyle w:val="FakeCharacterStyle"/>
              </w:rPr>
            </w:pPr>
          </w:p>
        </w:tc>
        <w:tc>
          <w:tcPr>
            <w:tcW w:w="3014" w:type="pct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Срок публичного сервитута: постоянный</w:t>
            </w:r>
          </w:p>
        </w:tc>
      </w:tr>
      <w:tr w:rsidR="00DF1B59" w:rsidTr="00DF1B59">
        <w:trPr>
          <w:trHeight w:hRule="exact" w:val="30"/>
        </w:trPr>
        <w:tc>
          <w:tcPr>
            <w:tcW w:w="5000" w:type="pct"/>
            <w:gridSpan w:val="5"/>
            <w:tcBorders>
              <w:top w:val="single" w:sz="6" w:space="0" w:color="000000"/>
            </w:tcBorders>
            <w:shd w:val="clear" w:color="auto" w:fill="auto"/>
          </w:tcPr>
          <w:p w:rsidR="00DF1B59" w:rsidRDefault="00DF1B59" w:rsidP="000B272A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</w:tbl>
    <w:p w:rsidR="009114F8" w:rsidRDefault="00DF1B59" w:rsidP="001E041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270571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59" w:rsidRDefault="00DF1B59" w:rsidP="001E041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343281"/>
            <wp:effectExtent l="19050" t="0" r="381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59" w:rsidRDefault="00DF1B59" w:rsidP="001E041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118113"/>
            <wp:effectExtent l="19050" t="0" r="381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B3" w:rsidRDefault="00DE6CB3" w:rsidP="001E041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F1B59" w:rsidRDefault="00DF1B59" w:rsidP="009C22B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9038403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B59" w:rsidSect="00591E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094"/>
    <w:multiLevelType w:val="hybridMultilevel"/>
    <w:tmpl w:val="B12C5DA4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2ABB"/>
    <w:multiLevelType w:val="multilevel"/>
    <w:tmpl w:val="21480A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DB13CB8"/>
    <w:multiLevelType w:val="hybridMultilevel"/>
    <w:tmpl w:val="54C46B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13279"/>
    <w:multiLevelType w:val="hybridMultilevel"/>
    <w:tmpl w:val="3DE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008A4"/>
    <w:multiLevelType w:val="hybridMultilevel"/>
    <w:tmpl w:val="DF067844"/>
    <w:lvl w:ilvl="0" w:tplc="5B9CEC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28"/>
      </w:rPr>
    </w:lvl>
    <w:lvl w:ilvl="1" w:tplc="E04A26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6">
    <w:nsid w:val="498945CD"/>
    <w:multiLevelType w:val="hybridMultilevel"/>
    <w:tmpl w:val="29062C9A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B71DF"/>
    <w:multiLevelType w:val="hybridMultilevel"/>
    <w:tmpl w:val="8FE6E0B4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B70A8"/>
    <w:multiLevelType w:val="hybridMultilevel"/>
    <w:tmpl w:val="DA7C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86E77"/>
    <w:multiLevelType w:val="hybridMultilevel"/>
    <w:tmpl w:val="1EA4F780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D09A9"/>
    <w:multiLevelType w:val="hybridMultilevel"/>
    <w:tmpl w:val="2E3E8B62"/>
    <w:lvl w:ilvl="0" w:tplc="42BCBC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4462F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47078FF"/>
    <w:multiLevelType w:val="hybridMultilevel"/>
    <w:tmpl w:val="4F9EB250"/>
    <w:lvl w:ilvl="0" w:tplc="678A943A">
      <w:start w:val="1"/>
      <w:numFmt w:val="decimal"/>
      <w:lvlText w:val="%1."/>
      <w:lvlJc w:val="left"/>
      <w:pPr>
        <w:tabs>
          <w:tab w:val="num" w:pos="1155"/>
        </w:tabs>
        <w:ind w:left="1155" w:hanging="375"/>
      </w:pPr>
      <w:rPr>
        <w:rFonts w:hint="default"/>
      </w:rPr>
    </w:lvl>
    <w:lvl w:ilvl="1" w:tplc="3C0639A4">
      <w:start w:val="15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64F43C2D"/>
    <w:multiLevelType w:val="multilevel"/>
    <w:tmpl w:val="64E4EEB4"/>
    <w:lvl w:ilvl="0">
      <w:start w:val="11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>
    <w:nsid w:val="6A840D17"/>
    <w:multiLevelType w:val="hybridMultilevel"/>
    <w:tmpl w:val="DAFEFA08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FE115C"/>
    <w:multiLevelType w:val="hybridMultilevel"/>
    <w:tmpl w:val="47528C38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C1AD5"/>
    <w:multiLevelType w:val="hybridMultilevel"/>
    <w:tmpl w:val="3F40F212"/>
    <w:lvl w:ilvl="0" w:tplc="AE7AEDA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77E01DE"/>
    <w:multiLevelType w:val="hybridMultilevel"/>
    <w:tmpl w:val="BCEC2144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B74BF"/>
    <w:multiLevelType w:val="hybridMultilevel"/>
    <w:tmpl w:val="AA783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9"/>
  </w:num>
  <w:num w:numId="5">
    <w:abstractNumId w:val="9"/>
  </w:num>
  <w:num w:numId="6">
    <w:abstractNumId w:val="0"/>
  </w:num>
  <w:num w:numId="7">
    <w:abstractNumId w:val="2"/>
  </w:num>
  <w:num w:numId="8">
    <w:abstractNumId w:val="12"/>
  </w:num>
  <w:num w:numId="9">
    <w:abstractNumId w:val="15"/>
  </w:num>
  <w:num w:numId="10">
    <w:abstractNumId w:val="18"/>
  </w:num>
  <w:num w:numId="11">
    <w:abstractNumId w:val="6"/>
  </w:num>
  <w:num w:numId="12">
    <w:abstractNumId w:val="16"/>
  </w:num>
  <w:num w:numId="13">
    <w:abstractNumId w:val="17"/>
  </w:num>
  <w:num w:numId="14">
    <w:abstractNumId w:val="1"/>
  </w:num>
  <w:num w:numId="15">
    <w:abstractNumId w:val="5"/>
  </w:num>
  <w:num w:numId="16">
    <w:abstractNumId w:val="11"/>
  </w:num>
  <w:num w:numId="17">
    <w:abstractNumId w:val="14"/>
  </w:num>
  <w:num w:numId="18">
    <w:abstractNumId w:val="3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F5747"/>
    <w:rsid w:val="00021CBE"/>
    <w:rsid w:val="00066C65"/>
    <w:rsid w:val="00083F4E"/>
    <w:rsid w:val="000A711C"/>
    <w:rsid w:val="000C29EE"/>
    <w:rsid w:val="000F5985"/>
    <w:rsid w:val="0014615B"/>
    <w:rsid w:val="001E0417"/>
    <w:rsid w:val="002344BE"/>
    <w:rsid w:val="0026302D"/>
    <w:rsid w:val="002C6040"/>
    <w:rsid w:val="002F594E"/>
    <w:rsid w:val="00304924"/>
    <w:rsid w:val="003F23B0"/>
    <w:rsid w:val="003F5747"/>
    <w:rsid w:val="00441A0E"/>
    <w:rsid w:val="004F5205"/>
    <w:rsid w:val="00535C9A"/>
    <w:rsid w:val="00591ECB"/>
    <w:rsid w:val="0059764D"/>
    <w:rsid w:val="00622217"/>
    <w:rsid w:val="00630E48"/>
    <w:rsid w:val="0064296A"/>
    <w:rsid w:val="006E4DBC"/>
    <w:rsid w:val="007B1124"/>
    <w:rsid w:val="007E6963"/>
    <w:rsid w:val="00803201"/>
    <w:rsid w:val="00850A78"/>
    <w:rsid w:val="008A0003"/>
    <w:rsid w:val="009114F8"/>
    <w:rsid w:val="009228E7"/>
    <w:rsid w:val="00934D97"/>
    <w:rsid w:val="009C22BE"/>
    <w:rsid w:val="009F2987"/>
    <w:rsid w:val="00A3146B"/>
    <w:rsid w:val="00AD0546"/>
    <w:rsid w:val="00AD0940"/>
    <w:rsid w:val="00AF6317"/>
    <w:rsid w:val="00B01A2D"/>
    <w:rsid w:val="00B0230D"/>
    <w:rsid w:val="00C01677"/>
    <w:rsid w:val="00D06BFB"/>
    <w:rsid w:val="00DE6CB3"/>
    <w:rsid w:val="00DF1B59"/>
    <w:rsid w:val="00E60C82"/>
    <w:rsid w:val="00E90E02"/>
    <w:rsid w:val="00EC2142"/>
    <w:rsid w:val="00F02496"/>
    <w:rsid w:val="00F74975"/>
    <w:rsid w:val="00F9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6C7DE6-53E1-4BA9-BE2B-9A3C68CD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74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5747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3F5747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3F5747"/>
  </w:style>
  <w:style w:type="character" w:customStyle="1" w:styleId="20">
    <w:name w:val="Основной текст 2 Знак"/>
    <w:basedOn w:val="a0"/>
    <w:link w:val="2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semiHidden/>
    <w:rsid w:val="003F57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3F57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нак Знак2"/>
    <w:semiHidden/>
    <w:rsid w:val="003F5747"/>
    <w:rPr>
      <w:sz w:val="20"/>
      <w:szCs w:val="20"/>
    </w:rPr>
  </w:style>
  <w:style w:type="character" w:customStyle="1" w:styleId="apple-converted-space">
    <w:name w:val="apple-converted-space"/>
    <w:basedOn w:val="a0"/>
    <w:rsid w:val="003F5747"/>
  </w:style>
  <w:style w:type="paragraph" w:styleId="a7">
    <w:name w:val="List Paragraph"/>
    <w:basedOn w:val="a"/>
    <w:uiPriority w:val="34"/>
    <w:qFormat/>
    <w:rsid w:val="003F5747"/>
    <w:pPr>
      <w:autoSpaceDE/>
      <w:autoSpaceDN/>
      <w:ind w:left="720"/>
      <w:contextualSpacing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3F574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iPriority w:val="99"/>
    <w:unhideWhenUsed/>
    <w:rsid w:val="003F5747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F5747"/>
  </w:style>
  <w:style w:type="numbering" w:customStyle="1" w:styleId="22">
    <w:name w:val="Нет списка2"/>
    <w:next w:val="a2"/>
    <w:uiPriority w:val="99"/>
    <w:semiHidden/>
    <w:unhideWhenUsed/>
    <w:rsid w:val="003F5747"/>
  </w:style>
  <w:style w:type="numbering" w:customStyle="1" w:styleId="3">
    <w:name w:val="Нет списка3"/>
    <w:next w:val="a2"/>
    <w:uiPriority w:val="99"/>
    <w:semiHidden/>
    <w:unhideWhenUsed/>
    <w:rsid w:val="003F5747"/>
  </w:style>
  <w:style w:type="table" w:styleId="aa">
    <w:name w:val="Table Grid"/>
    <w:basedOn w:val="a1"/>
    <w:uiPriority w:val="59"/>
    <w:rsid w:val="003F57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F5747"/>
  </w:style>
  <w:style w:type="character" w:styleId="ab">
    <w:name w:val="FollowedHyperlink"/>
    <w:uiPriority w:val="99"/>
    <w:semiHidden/>
    <w:unhideWhenUsed/>
    <w:rsid w:val="003F5747"/>
    <w:rPr>
      <w:color w:val="0000FF"/>
      <w:u w:val="single"/>
    </w:rPr>
  </w:style>
  <w:style w:type="paragraph" w:customStyle="1" w:styleId="xl65">
    <w:name w:val="xl65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7">
    <w:name w:val="xl67"/>
    <w:basedOn w:val="a"/>
    <w:rsid w:val="003F5747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8">
    <w:name w:val="xl68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2CC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CharacterStyle12">
    <w:name w:val="CharacterStyle12"/>
    <w:hidden/>
    <w:rsid w:val="00D06BFB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0">
    <w:name w:val="ParagraphStyle0"/>
    <w:hidden/>
    <w:rsid w:val="00DF1B5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DF1B5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DF1B5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DF1B5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DF1B5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DF1B5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rsid w:val="00DF1B5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DF1B5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DF1B5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DF1B59"/>
    <w:rPr>
      <w:sz w:val="1"/>
      <w:szCs w:val="1"/>
    </w:rPr>
  </w:style>
  <w:style w:type="character" w:customStyle="1" w:styleId="CharacterStyle0">
    <w:name w:val="CharacterStyle0"/>
    <w:hidden/>
    <w:rsid w:val="00DF1B5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DF1B59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DF1B5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DF1B5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DF1B5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DF1B5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DF1B59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2026-05-05T13:00:00Z</cp:lastPrinted>
  <dcterms:created xsi:type="dcterms:W3CDTF">2026-05-04T08:15:00Z</dcterms:created>
  <dcterms:modified xsi:type="dcterms:W3CDTF">2026-05-07T07:40:00Z</dcterms:modified>
</cp:coreProperties>
</file>