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CF2" w:rsidRPr="00CA5CF2" w:rsidRDefault="00CA5CF2" w:rsidP="00CA5CF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CA5CF2" w:rsidRPr="00CA5CF2" w:rsidRDefault="00CA5CF2" w:rsidP="00CA5CF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CA5CF2" w:rsidRPr="00CA5CF2" w:rsidRDefault="00CA5CF2" w:rsidP="00CA5CF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CA5CF2" w:rsidRPr="00CA5CF2" w:rsidRDefault="00CA5CF2" w:rsidP="00CA5CF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CA5CF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АДМИНИСТРАЦИЯ ТАРНОГСКОГО МУНИЦИПАЛЬНОГО ОКРУГА</w:t>
      </w:r>
    </w:p>
    <w:p w:rsidR="00CA5CF2" w:rsidRPr="00CA5CF2" w:rsidRDefault="00CA5CF2" w:rsidP="00CA5CF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CA5CF2" w:rsidRPr="00CA5CF2" w:rsidRDefault="00CA5CF2" w:rsidP="00CA5CF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40"/>
          <w:szCs w:val="28"/>
          <w:lang w:eastAsia="ru-RU" w:bidi="ar-SA"/>
        </w:rPr>
      </w:pPr>
      <w:r w:rsidRPr="00CA5CF2">
        <w:rPr>
          <w:rFonts w:eastAsia="Calibri" w:cs="Times New Roman"/>
          <w:noProof/>
          <w:color w:val="auto"/>
          <w:szCs w:val="22"/>
          <w:lang w:eastAsia="ru-RU" w:bidi="ar-SA"/>
        </w:rPr>
        <w:drawing>
          <wp:anchor distT="0" distB="0" distL="114300" distR="114300" simplePos="0" relativeHeight="251659264" behindDoc="1" locked="1" layoutInCell="0" allowOverlap="1" wp14:anchorId="01ECAC8B" wp14:editId="5EEAB97E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2" name="Рисунок 2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5CF2">
        <w:rPr>
          <w:rFonts w:ascii="Times New Roman" w:eastAsia="Times New Roman" w:hAnsi="Times New Roman" w:cs="Times New Roman"/>
          <w:b/>
          <w:color w:val="auto"/>
          <w:sz w:val="40"/>
          <w:szCs w:val="28"/>
          <w:lang w:eastAsia="ru-RU" w:bidi="ar-SA"/>
        </w:rPr>
        <w:t>ПОСТАНОВЛЕНИЕ</w:t>
      </w:r>
    </w:p>
    <w:p w:rsidR="00CA5CF2" w:rsidRPr="00CA5CF2" w:rsidRDefault="00CA5CF2" w:rsidP="00CA5CF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48"/>
          <w:szCs w:val="28"/>
          <w:lang w:eastAsia="ru-RU" w:bidi="ar-S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CA5CF2" w:rsidRPr="00CA5CF2" w:rsidTr="00CA5CF2">
        <w:tc>
          <w:tcPr>
            <w:tcW w:w="588" w:type="dxa"/>
            <w:hideMark/>
          </w:tcPr>
          <w:p w:rsidR="00CA5CF2" w:rsidRPr="00CA5CF2" w:rsidRDefault="00CA5CF2" w:rsidP="00CA5CF2">
            <w:pPr>
              <w:framePr w:hSpace="180" w:wrap="around" w:vAnchor="text" w:hAnchor="margin" w:x="828" w:y="44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CA5CF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A5CF2" w:rsidRPr="00CA5CF2" w:rsidRDefault="00CA5CF2" w:rsidP="00CA5CF2">
            <w:pPr>
              <w:framePr w:hSpace="180" w:wrap="around" w:vAnchor="text" w:hAnchor="margin" w:x="828" w:y="44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</w:p>
        </w:tc>
        <w:tc>
          <w:tcPr>
            <w:tcW w:w="484" w:type="dxa"/>
            <w:hideMark/>
          </w:tcPr>
          <w:p w:rsidR="00CA5CF2" w:rsidRPr="00CA5CF2" w:rsidRDefault="00CA5CF2" w:rsidP="00CA5CF2">
            <w:pPr>
              <w:framePr w:hSpace="180" w:wrap="around" w:vAnchor="text" w:hAnchor="margin" w:x="828" w:y="44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CA5CF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5CF2" w:rsidRPr="00CA5CF2" w:rsidRDefault="00CA5CF2" w:rsidP="00CA5CF2">
            <w:pPr>
              <w:framePr w:hSpace="180" w:wrap="around" w:vAnchor="text" w:hAnchor="margin" w:x="828" w:y="44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</w:p>
        </w:tc>
      </w:tr>
    </w:tbl>
    <w:p w:rsidR="00CA5CF2" w:rsidRPr="00CA5CF2" w:rsidRDefault="00CA5CF2" w:rsidP="00CA5CF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vanish/>
          <w:color w:val="auto"/>
          <w:sz w:val="28"/>
          <w:szCs w:val="28"/>
          <w:lang w:eastAsia="ru-RU" w:bidi="ar-SA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CA5CF2" w:rsidRPr="00CA5CF2" w:rsidTr="00CA5CF2">
        <w:trPr>
          <w:trHeight w:val="80"/>
        </w:trPr>
        <w:tc>
          <w:tcPr>
            <w:tcW w:w="2400" w:type="dxa"/>
          </w:tcPr>
          <w:p w:rsidR="00CA5CF2" w:rsidRPr="00CA5CF2" w:rsidRDefault="00CA5CF2" w:rsidP="00CA5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eastAsia="ru-RU" w:bidi="ar-SA"/>
              </w:rPr>
            </w:pPr>
          </w:p>
          <w:p w:rsidR="00CA5CF2" w:rsidRPr="00CA5CF2" w:rsidRDefault="00CA5CF2" w:rsidP="00CA5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eastAsia="ru-RU" w:bidi="ar-SA"/>
              </w:rPr>
            </w:pPr>
            <w:r w:rsidRPr="00CA5CF2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eastAsia="ru-RU" w:bidi="ar-SA"/>
              </w:rPr>
              <w:t>с. Тарногский Городок</w:t>
            </w:r>
          </w:p>
          <w:p w:rsidR="00CA5CF2" w:rsidRPr="00CA5CF2" w:rsidRDefault="00CA5CF2" w:rsidP="00CA5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eastAsia="ru-RU" w:bidi="ar-SA"/>
              </w:rPr>
            </w:pPr>
            <w:r w:rsidRPr="00CA5CF2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eastAsia="ru-RU" w:bidi="ar-SA"/>
              </w:rPr>
              <w:t>Вологодская область</w:t>
            </w:r>
          </w:p>
        </w:tc>
      </w:tr>
    </w:tbl>
    <w:p w:rsidR="00CA5CF2" w:rsidRDefault="00CA5CF2" w:rsidP="00CA5CF2">
      <w:pPr>
        <w:spacing w:after="0" w:line="240" w:lineRule="auto"/>
        <w:rPr>
          <w:rFonts w:ascii="XO Thames" w:hAnsi="XO Thames"/>
          <w:sz w:val="28"/>
        </w:rPr>
      </w:pPr>
    </w:p>
    <w:p w:rsidR="00CA5CF2" w:rsidRPr="00CA5CF2" w:rsidRDefault="00CA5CF2" w:rsidP="006C60FF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</w:rPr>
      </w:pPr>
      <w:r w:rsidRPr="00CA5CF2">
        <w:rPr>
          <w:rFonts w:ascii="Times New Roman" w:hAnsi="Times New Roman" w:cs="Times New Roman"/>
          <w:sz w:val="28"/>
        </w:rPr>
        <w:t xml:space="preserve">Об утверждении административного </w:t>
      </w:r>
      <w:r>
        <w:rPr>
          <w:rFonts w:ascii="Times New Roman" w:hAnsi="Times New Roman" w:cs="Times New Roman"/>
          <w:sz w:val="28"/>
        </w:rPr>
        <w:t>р</w:t>
      </w:r>
      <w:r w:rsidRPr="00CA5CF2">
        <w:rPr>
          <w:rFonts w:ascii="Times New Roman" w:hAnsi="Times New Roman" w:cs="Times New Roman"/>
          <w:sz w:val="28"/>
        </w:rPr>
        <w:t>егламента</w:t>
      </w:r>
      <w:r>
        <w:rPr>
          <w:rFonts w:ascii="Times New Roman" w:hAnsi="Times New Roman" w:cs="Times New Roman"/>
          <w:sz w:val="28"/>
        </w:rPr>
        <w:t xml:space="preserve"> </w:t>
      </w:r>
      <w:r w:rsidRPr="00CA5CF2">
        <w:rPr>
          <w:rFonts w:ascii="Times New Roman" w:hAnsi="Times New Roman" w:cs="Times New Roman"/>
          <w:sz w:val="28"/>
        </w:rPr>
        <w:t>предоставления муниципальной услуги по предоставлению бесплатного горячего питания детям</w:t>
      </w:r>
      <w:r>
        <w:rPr>
          <w:rFonts w:ascii="Times New Roman" w:hAnsi="Times New Roman" w:cs="Times New Roman"/>
          <w:sz w:val="28"/>
        </w:rPr>
        <w:t xml:space="preserve"> </w:t>
      </w:r>
      <w:r w:rsidRPr="00CA5CF2">
        <w:rPr>
          <w:rFonts w:ascii="Times New Roman" w:hAnsi="Times New Roman" w:cs="Times New Roman"/>
          <w:sz w:val="28"/>
        </w:rPr>
        <w:t>участников специальной военной операции</w:t>
      </w:r>
    </w:p>
    <w:p w:rsidR="00CA5CF2" w:rsidRPr="00CA5CF2" w:rsidRDefault="00CA5CF2" w:rsidP="00CA5CF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A5CF2" w:rsidRPr="00CA5CF2" w:rsidRDefault="00CA5CF2" w:rsidP="00CA5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5CF2">
        <w:rPr>
          <w:rFonts w:ascii="Times New Roman" w:hAnsi="Times New Roman" w:cs="Times New Roman"/>
          <w:sz w:val="28"/>
        </w:rPr>
        <w:t xml:space="preserve">В соответствии с Федеральными законами от 27 июля 2010 года № 210-ФЗ «Об организации предоставления государственных и муниципальных услуг», </w:t>
      </w:r>
      <w:r w:rsidR="008D3052" w:rsidRPr="008D3052">
        <w:rPr>
          <w:rFonts w:ascii="Times New Roman" w:hAnsi="Times New Roman"/>
          <w:color w:val="auto"/>
          <w:sz w:val="28"/>
          <w:szCs w:val="28"/>
        </w:rPr>
        <w:t>постановлением администрации Тарногского муниципального округа от 05.02.2026 № 59 «Об утверждении Порядка разработки и утверждения административных регламентов предоставления муниципальных услуг администрацией Тарногского муниципального округа и органами администрации округа»</w:t>
      </w:r>
      <w:r w:rsidRPr="00CA5CF2">
        <w:rPr>
          <w:rFonts w:ascii="Times New Roman" w:hAnsi="Times New Roman" w:cs="Times New Roman"/>
          <w:sz w:val="28"/>
        </w:rPr>
        <w:t>, руководствуясь Уставом Тарногского муниципального округа, администрация округа</w:t>
      </w:r>
    </w:p>
    <w:p w:rsidR="00CA5CF2" w:rsidRPr="00CA5CF2" w:rsidRDefault="00CA5CF2" w:rsidP="00CA5CF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A5CF2">
        <w:rPr>
          <w:rFonts w:ascii="Times New Roman" w:hAnsi="Times New Roman" w:cs="Times New Roman"/>
          <w:b/>
          <w:sz w:val="28"/>
        </w:rPr>
        <w:t>ПОСТАНОВЛЯЕТ:</w:t>
      </w:r>
    </w:p>
    <w:p w:rsidR="00CA5CF2" w:rsidRPr="00CA5CF2" w:rsidRDefault="00CA5CF2" w:rsidP="00CA5CF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A5CF2">
        <w:rPr>
          <w:rFonts w:ascii="Times New Roman" w:hAnsi="Times New Roman" w:cs="Times New Roman"/>
          <w:sz w:val="28"/>
        </w:rPr>
        <w:t xml:space="preserve">          1. Утвердить административный регламент предоставления муниципальной услуги по предоставлению</w:t>
      </w:r>
      <w:r>
        <w:rPr>
          <w:rFonts w:ascii="Times New Roman" w:hAnsi="Times New Roman" w:cs="Times New Roman"/>
          <w:sz w:val="28"/>
        </w:rPr>
        <w:t xml:space="preserve"> </w:t>
      </w:r>
      <w:r w:rsidRPr="00CA5CF2">
        <w:rPr>
          <w:rFonts w:ascii="Times New Roman" w:hAnsi="Times New Roman" w:cs="Times New Roman"/>
          <w:sz w:val="28"/>
        </w:rPr>
        <w:t>бесплатного</w:t>
      </w:r>
      <w:r>
        <w:rPr>
          <w:rFonts w:ascii="Times New Roman" w:hAnsi="Times New Roman" w:cs="Times New Roman"/>
          <w:sz w:val="28"/>
        </w:rPr>
        <w:t xml:space="preserve"> </w:t>
      </w:r>
      <w:r w:rsidRPr="00CA5CF2">
        <w:rPr>
          <w:rFonts w:ascii="Times New Roman" w:hAnsi="Times New Roman" w:cs="Times New Roman"/>
          <w:sz w:val="28"/>
        </w:rPr>
        <w:t>горячего питания ребенка участника специальной военной операции на территории Тарногского муниципального округа согласно приложению к настоящему постановлению.</w:t>
      </w:r>
    </w:p>
    <w:p w:rsidR="00CA5CF2" w:rsidRPr="00CA5CF2" w:rsidRDefault="00CA5CF2" w:rsidP="00CA5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5CF2">
        <w:rPr>
          <w:rFonts w:ascii="Times New Roman" w:hAnsi="Times New Roman" w:cs="Times New Roman"/>
          <w:sz w:val="28"/>
        </w:rPr>
        <w:t>2. Настоящее постановление вступает в силу со дня его опубликования в газете «Кокшеньга»</w:t>
      </w:r>
      <w:r>
        <w:rPr>
          <w:rFonts w:ascii="Times New Roman" w:hAnsi="Times New Roman" w:cs="Times New Roman"/>
          <w:sz w:val="28"/>
        </w:rPr>
        <w:t xml:space="preserve"> </w:t>
      </w:r>
      <w:r w:rsidRPr="00CA5CF2">
        <w:rPr>
          <w:rFonts w:ascii="Times New Roman" w:hAnsi="Times New Roman" w:cs="Times New Roman"/>
          <w:sz w:val="28"/>
        </w:rPr>
        <w:t>и подлежит размещению на официальном сайте Тарногского муниципального округа в информационно-телекоммуникационной сети «Интернет».</w:t>
      </w:r>
    </w:p>
    <w:p w:rsidR="00CA5CF2" w:rsidRPr="00CA5CF2" w:rsidRDefault="00CA5CF2" w:rsidP="00CA5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A5CF2" w:rsidRPr="00CA5CF2" w:rsidRDefault="00CA5CF2" w:rsidP="00CA5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A5CF2" w:rsidRPr="00CA5CF2" w:rsidRDefault="00CA5CF2" w:rsidP="00CA5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A5CF2">
        <w:rPr>
          <w:rFonts w:ascii="Times New Roman" w:hAnsi="Times New Roman" w:cs="Times New Roman"/>
          <w:sz w:val="28"/>
        </w:rPr>
        <w:t>Глава округа</w:t>
      </w:r>
      <w:r w:rsidRPr="00CA5CF2">
        <w:rPr>
          <w:rFonts w:ascii="Times New Roman" w:hAnsi="Times New Roman" w:cs="Times New Roman"/>
          <w:sz w:val="28"/>
        </w:rPr>
        <w:tab/>
      </w:r>
      <w:r w:rsidRPr="00CA5CF2">
        <w:rPr>
          <w:rFonts w:ascii="Times New Roman" w:hAnsi="Times New Roman" w:cs="Times New Roman"/>
          <w:sz w:val="28"/>
        </w:rPr>
        <w:tab/>
      </w:r>
      <w:r w:rsidRPr="00CA5CF2">
        <w:rPr>
          <w:rFonts w:ascii="Times New Roman" w:hAnsi="Times New Roman" w:cs="Times New Roman"/>
          <w:sz w:val="28"/>
        </w:rPr>
        <w:tab/>
      </w:r>
      <w:r w:rsidRPr="00CA5CF2">
        <w:rPr>
          <w:rFonts w:ascii="Times New Roman" w:hAnsi="Times New Roman" w:cs="Times New Roman"/>
          <w:sz w:val="28"/>
        </w:rPr>
        <w:tab/>
        <w:t xml:space="preserve">                                                А.В. Кочкин</w:t>
      </w:r>
    </w:p>
    <w:p w:rsidR="00CA5CF2" w:rsidRPr="00CA5CF2" w:rsidRDefault="00CA5CF2" w:rsidP="00CA5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A5CF2">
        <w:rPr>
          <w:rFonts w:ascii="Times New Roman" w:hAnsi="Times New Roman" w:cs="Times New Roman"/>
          <w:sz w:val="28"/>
        </w:rPr>
        <w:br w:type="page"/>
      </w:r>
    </w:p>
    <w:p w:rsidR="00CA5CF2" w:rsidRDefault="00CA5CF2" w:rsidP="00CA5CF2">
      <w:pPr>
        <w:spacing w:after="0" w:line="240" w:lineRule="auto"/>
        <w:ind w:left="5387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УТВЕРЖДЕН</w:t>
      </w:r>
    </w:p>
    <w:p w:rsidR="00CA5CF2" w:rsidRDefault="00CA5CF2" w:rsidP="00CA5CF2">
      <w:pPr>
        <w:spacing w:after="0" w:line="240" w:lineRule="auto"/>
        <w:ind w:left="5387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постановлением администрации округа от                 №</w:t>
      </w:r>
    </w:p>
    <w:p w:rsidR="00CA5CF2" w:rsidRDefault="00CA5CF2" w:rsidP="00CA5CF2">
      <w:pPr>
        <w:spacing w:after="0" w:line="240" w:lineRule="auto"/>
        <w:ind w:left="5387"/>
        <w:rPr>
          <w:rFonts w:ascii="XO Thames" w:hAnsi="XO Thames"/>
          <w:sz w:val="28"/>
        </w:rPr>
      </w:pPr>
    </w:p>
    <w:p w:rsidR="00B4198A" w:rsidRDefault="00C26969">
      <w:pPr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sz w:val="28"/>
        </w:rPr>
        <w:t>А</w:t>
      </w:r>
      <w:r w:rsidR="00A34196">
        <w:rPr>
          <w:rFonts w:ascii="XO Thames" w:hAnsi="XO Thames"/>
          <w:sz w:val="28"/>
        </w:rPr>
        <w:t>дминистративный регламент</w:t>
      </w:r>
    </w:p>
    <w:p w:rsidR="00B4198A" w:rsidRDefault="00A34196">
      <w:pPr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sz w:val="28"/>
        </w:rPr>
        <w:t>предоставления муниципальной услуги по обеспечению детей участников специальной военной операции, обучающихся в муниципальных общеобразовательных организациях, бесплатным горячим питанием</w:t>
      </w:r>
    </w:p>
    <w:p w:rsidR="00B4198A" w:rsidRDefault="00B4198A">
      <w:pPr>
        <w:spacing w:after="0" w:line="240" w:lineRule="auto"/>
        <w:ind w:firstLine="709"/>
        <w:jc w:val="center"/>
        <w:rPr>
          <w:rFonts w:ascii="XO Thames" w:hAnsi="XO Thames"/>
          <w:sz w:val="28"/>
        </w:rPr>
      </w:pPr>
    </w:p>
    <w:p w:rsidR="00B4198A" w:rsidRDefault="00A34196">
      <w:pPr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I. Общие положения</w:t>
      </w:r>
    </w:p>
    <w:p w:rsidR="00B4198A" w:rsidRDefault="00B4198A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</w:p>
    <w:p w:rsidR="00B4198A" w:rsidRDefault="00A34196">
      <w:pPr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1.1. Предмет регулирования административного регламента</w:t>
      </w:r>
    </w:p>
    <w:p w:rsidR="00B4198A" w:rsidRDefault="00B4198A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1.1.1. Административный регламент регулирует отношения, возникающие в связи с предоставлением муниципальной услуги </w:t>
      </w:r>
      <w:r w:rsidR="008B0093">
        <w:rPr>
          <w:rFonts w:ascii="XO Thames" w:hAnsi="XO Thames"/>
          <w:sz w:val="28"/>
        </w:rPr>
        <w:t>уполномоченным органом - у</w:t>
      </w:r>
      <w:r w:rsidR="00C26969">
        <w:rPr>
          <w:rFonts w:ascii="XO Thames" w:hAnsi="XO Thames"/>
          <w:sz w:val="28"/>
        </w:rPr>
        <w:t>правлением</w:t>
      </w:r>
      <w:r>
        <w:rPr>
          <w:rFonts w:ascii="XO Thames" w:hAnsi="XO Thames"/>
          <w:sz w:val="28"/>
        </w:rPr>
        <w:t xml:space="preserve"> </w:t>
      </w:r>
      <w:r w:rsidR="00C26969">
        <w:rPr>
          <w:rFonts w:ascii="XO Thames" w:hAnsi="XO Thames"/>
          <w:sz w:val="28"/>
        </w:rPr>
        <w:t>образования</w:t>
      </w:r>
      <w:r>
        <w:rPr>
          <w:rFonts w:ascii="XO Thames" w:hAnsi="XO Thames"/>
          <w:sz w:val="28"/>
        </w:rPr>
        <w:t xml:space="preserve"> по обеспечению детей участников специальной военной операции, обучающихся в муниципальных общеобразовательных</w:t>
      </w:r>
      <w:r w:rsidR="00C26969">
        <w:rPr>
          <w:rFonts w:ascii="XO Thames" w:hAnsi="XO Thames"/>
          <w:sz w:val="28"/>
        </w:rPr>
        <w:t xml:space="preserve"> организациях Тарногского муниципального округа</w:t>
      </w:r>
      <w:r>
        <w:rPr>
          <w:rFonts w:ascii="XO Thames" w:hAnsi="XO Thames"/>
          <w:sz w:val="28"/>
        </w:rPr>
        <w:t>, бесплатным горячим питанием.</w:t>
      </w:r>
    </w:p>
    <w:p w:rsidR="00B4198A" w:rsidRDefault="00A34196">
      <w:pPr>
        <w:pStyle w:val="ConsPlusNormal3111111"/>
        <w:widowControl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1.1.2. Административный регламент устанавливает порядок и стандарт предоставления муниципальной услуги, состав, последовательность и сроки выполнения административных процедур по предоставлению Уполномоченным органом муниципальной услуги.</w:t>
      </w:r>
    </w:p>
    <w:p w:rsidR="00B4198A" w:rsidRDefault="00A34196">
      <w:pPr>
        <w:pStyle w:val="ConsPlusNormal3111111"/>
        <w:widowControl/>
        <w:ind w:firstLine="709"/>
        <w:jc w:val="both"/>
      </w:pPr>
      <w:r>
        <w:rPr>
          <w:rFonts w:ascii="XO Thames" w:hAnsi="XO Thames"/>
          <w:sz w:val="28"/>
        </w:rPr>
        <w:t>1.1.3. Перечень условных обозначений и сокращений приведен в приложении 1 к административному регламенту.</w:t>
      </w:r>
    </w:p>
    <w:p w:rsidR="00B4198A" w:rsidRDefault="00B419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tabs>
          <w:tab w:val="left" w:pos="0"/>
        </w:tabs>
        <w:spacing w:after="0" w:line="240" w:lineRule="auto"/>
        <w:ind w:firstLine="709"/>
        <w:jc w:val="center"/>
      </w:pPr>
      <w:r>
        <w:rPr>
          <w:rFonts w:ascii="XO Thames" w:hAnsi="XO Thames"/>
          <w:b/>
          <w:sz w:val="28"/>
        </w:rPr>
        <w:t>1.2. Круг заявителей</w:t>
      </w:r>
    </w:p>
    <w:p w:rsidR="00B4198A" w:rsidRDefault="00B419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>К заявителям при получении муниципальной услуги относятся, проживающие на террит</w:t>
      </w:r>
      <w:r w:rsidR="00E7483B">
        <w:rPr>
          <w:rFonts w:ascii="XO Thames" w:hAnsi="XO Thames"/>
          <w:sz w:val="28"/>
        </w:rPr>
        <w:t>ории муниципального образования</w:t>
      </w:r>
      <w:r>
        <w:rPr>
          <w:rFonts w:ascii="XO Thames" w:hAnsi="XO Thames"/>
          <w:sz w:val="28"/>
        </w:rPr>
        <w:t>:</w:t>
      </w:r>
    </w:p>
    <w:p w:rsidR="00B4198A" w:rsidRDefault="00A34196">
      <w:pPr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XO Thames" w:hAnsi="XO Thames"/>
          <w:sz w:val="28"/>
        </w:rPr>
        <w:t>участники специальной военной операции;</w:t>
      </w:r>
    </w:p>
    <w:p w:rsidR="00B4198A" w:rsidRDefault="00A34196">
      <w:pPr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XO Thames" w:hAnsi="XO Thames"/>
          <w:sz w:val="28"/>
        </w:rPr>
        <w:t>законные представители (родители) несовершеннолетних граждан;</w:t>
      </w:r>
    </w:p>
    <w:p w:rsidR="00B4198A" w:rsidRDefault="00A34196">
      <w:pPr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XO Thames" w:hAnsi="XO Thames"/>
          <w:sz w:val="28"/>
        </w:rPr>
        <w:t>законные представители (усыновители, опекуны) несовершеннолетних граждан;</w:t>
      </w:r>
    </w:p>
    <w:p w:rsidR="00B4198A" w:rsidRDefault="00A34196">
      <w:pPr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XO Thames" w:hAnsi="XO Thames"/>
          <w:sz w:val="28"/>
        </w:rPr>
        <w:t>уполномоченные в соответствии с действующим законодательством представители заявителей.</w:t>
      </w:r>
    </w:p>
    <w:p w:rsidR="00B4198A" w:rsidRDefault="00B419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tabs>
          <w:tab w:val="left" w:pos="0"/>
        </w:tabs>
        <w:spacing w:after="0" w:line="240" w:lineRule="auto"/>
        <w:ind w:firstLine="709"/>
        <w:jc w:val="center"/>
      </w:pPr>
      <w:r>
        <w:rPr>
          <w:rFonts w:ascii="XO Thames" w:hAnsi="XO Thames"/>
          <w:b/>
          <w:sz w:val="28"/>
        </w:rPr>
        <w:t>1.3. Требование предоставления заявителю муниципальной услуги в соответствии с категориями (признаками) заявителей</w:t>
      </w:r>
    </w:p>
    <w:p w:rsidR="00B4198A" w:rsidRDefault="00B419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1.3.1. Муниципальная услуга предоставляется заявителю, представителю заявителя в соответствии с категорией (признаками) заявителя, представителя заявителя, сведения о которых размещаются Уполномоченным органом в реестрах </w:t>
      </w:r>
      <w:proofErr w:type="spellStart"/>
      <w:r>
        <w:rPr>
          <w:rFonts w:ascii="XO Thames" w:hAnsi="XO Thames"/>
          <w:sz w:val="28"/>
        </w:rPr>
        <w:t>госуслуг</w:t>
      </w:r>
      <w:proofErr w:type="spellEnd"/>
      <w:r>
        <w:rPr>
          <w:rFonts w:ascii="XO Thames" w:hAnsi="XO Thames"/>
          <w:sz w:val="28"/>
        </w:rPr>
        <w:t xml:space="preserve"> и публикуются на Едином, Региональном порталах.</w:t>
      </w:r>
    </w:p>
    <w:p w:rsidR="00B4198A" w:rsidRDefault="00A3419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1.3.2. Категория (признак), в соответствии с которым заявителю, представителю заявителя будет предоставлена муниципальная услуга, определяется в результате анкетирования </w:t>
      </w:r>
      <w:bookmarkStart w:id="0" w:name="_GoBack"/>
      <w:bookmarkEnd w:id="0"/>
      <w:r w:rsidR="00DA63D9">
        <w:rPr>
          <w:rFonts w:ascii="XO Thames" w:hAnsi="XO Thames"/>
          <w:sz w:val="28"/>
        </w:rPr>
        <w:t>согласно приложению</w:t>
      </w:r>
      <w:r>
        <w:rPr>
          <w:rFonts w:ascii="XO Thames" w:hAnsi="XO Thames"/>
          <w:sz w:val="28"/>
        </w:rPr>
        <w:t xml:space="preserve"> 2 к административному регламенту.</w:t>
      </w:r>
    </w:p>
    <w:p w:rsidR="00B4198A" w:rsidRDefault="00B419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II. Стандарт предоставления муниципальной услуги</w:t>
      </w:r>
    </w:p>
    <w:p w:rsidR="00B4198A" w:rsidRDefault="00B4198A">
      <w:pPr>
        <w:tabs>
          <w:tab w:val="left" w:pos="1440"/>
          <w:tab w:val="left" w:pos="1620"/>
        </w:tabs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</w:p>
    <w:p w:rsidR="00B4198A" w:rsidRDefault="00A34196">
      <w:pPr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2.1. Наименование муниципальной услуги</w:t>
      </w:r>
    </w:p>
    <w:p w:rsidR="00B4198A" w:rsidRDefault="00B4198A">
      <w:pPr>
        <w:tabs>
          <w:tab w:val="left" w:pos="1440"/>
          <w:tab w:val="left" w:pos="1620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Обеспечение детей участников специальной военной операции, обучающихся в муниципальных общеобразовательных организациях, бесплатным горячим питанием.</w:t>
      </w:r>
    </w:p>
    <w:p w:rsidR="00B4198A" w:rsidRDefault="00B4198A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</w:p>
    <w:p w:rsidR="00B4198A" w:rsidRDefault="00A34196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2.2. Наименование органа местного самоуправления, </w:t>
      </w:r>
    </w:p>
    <w:p w:rsidR="00B4198A" w:rsidRDefault="00A34196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предоставляющего муниципальную услугу</w:t>
      </w:r>
    </w:p>
    <w:p w:rsidR="00B4198A" w:rsidRDefault="00B4198A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услуга предоставляется:</w:t>
      </w:r>
    </w:p>
    <w:p w:rsidR="00B4198A" w:rsidRPr="00E60FC8" w:rsidRDefault="00E7483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E60FC8">
        <w:rPr>
          <w:rFonts w:ascii="XO Thames" w:hAnsi="XO Thames"/>
          <w:sz w:val="28"/>
        </w:rPr>
        <w:t>управлением образования администрации Тарногского муниципального округа</w:t>
      </w:r>
    </w:p>
    <w:p w:rsidR="00B4198A" w:rsidRPr="00E60FC8" w:rsidRDefault="00A34196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МФЦ по месту нахождения образов</w:t>
      </w:r>
      <w:r w:rsidR="00E60FC8">
        <w:rPr>
          <w:rFonts w:ascii="XO Thames" w:hAnsi="XO Thames"/>
          <w:sz w:val="28"/>
        </w:rPr>
        <w:t xml:space="preserve">ательной организации - </w:t>
      </w:r>
      <w:r w:rsidR="00E60FC8" w:rsidRPr="00E60FC8">
        <w:rPr>
          <w:rFonts w:ascii="XO Thames" w:hAnsi="XO Thames"/>
          <w:sz w:val="28"/>
        </w:rPr>
        <w:t xml:space="preserve">в части </w:t>
      </w:r>
      <w:r w:rsidRPr="00E60FC8">
        <w:rPr>
          <w:rFonts w:ascii="XO Thames" w:hAnsi="XO Thames"/>
          <w:sz w:val="28"/>
        </w:rPr>
        <w:t>приема и (или) выдачи документов на предоставление муниципальной услуги</w:t>
      </w:r>
      <w:r w:rsidR="00E60FC8" w:rsidRPr="00E60FC8">
        <w:rPr>
          <w:rFonts w:ascii="XO Thames" w:hAnsi="XO Thames"/>
          <w:sz w:val="28"/>
        </w:rPr>
        <w:t>.</w:t>
      </w:r>
      <w:r w:rsidRPr="00E60FC8">
        <w:rPr>
          <w:rFonts w:ascii="XO Thames" w:hAnsi="XO Thames"/>
          <w:sz w:val="28"/>
        </w:rPr>
        <w:t xml:space="preserve"> </w:t>
      </w:r>
    </w:p>
    <w:p w:rsidR="00B4198A" w:rsidRDefault="00A34196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2.3. Результат предоставления муниципальной услуги</w:t>
      </w:r>
    </w:p>
    <w:p w:rsidR="00B4198A" w:rsidRDefault="00B4198A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2.3.1. Результатом предоставления муниципальной услуги является решение об обеспечении горячим бесплатным питанием или решение об отказе в обеспечении бесплатным горячим питанием.</w:t>
      </w:r>
    </w:p>
    <w:p w:rsidR="00B4198A" w:rsidRDefault="00A34196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2.3.2. Решение об обеспечении (об отказе в обеспечении) бесплатным горячим питанием оф</w:t>
      </w:r>
      <w:r w:rsidR="00E7483B">
        <w:rPr>
          <w:rFonts w:ascii="XO Thames" w:hAnsi="XO Thames"/>
          <w:sz w:val="28"/>
        </w:rPr>
        <w:t xml:space="preserve">ормляется в форме распоряжения </w:t>
      </w:r>
      <w:r>
        <w:rPr>
          <w:rFonts w:ascii="XO Thames" w:hAnsi="XO Thames"/>
          <w:sz w:val="28"/>
        </w:rPr>
        <w:t>Уполномоченного органа.</w:t>
      </w:r>
    </w:p>
    <w:p w:rsidR="00B4198A" w:rsidRDefault="00A34196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2.3.3. Необходимость формирования реестровой записи, содержащей сведения о результате предоставления муниципальной услуги, отсутствует.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2.3.4. Результат предоставления муниципальной услуги заявитель, представитель заявителя получают посредством Единого портала, дополнительно лично или почтовым отправлением с уведомлением о вручении</w:t>
      </w:r>
      <w:r>
        <w:rPr>
          <w:rFonts w:ascii="XO Thames" w:hAnsi="XO Thames"/>
          <w:sz w:val="28"/>
          <w:highlight w:val="white"/>
        </w:rPr>
        <w:t>.</w:t>
      </w:r>
    </w:p>
    <w:p w:rsidR="00B4198A" w:rsidRDefault="00B4198A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  <w:shd w:val="clear" w:color="auto" w:fill="F8D957"/>
        </w:rPr>
      </w:pPr>
    </w:p>
    <w:p w:rsidR="00B4198A" w:rsidRDefault="00A34196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2.4. Срок предоставления муниципальной услуги</w:t>
      </w:r>
    </w:p>
    <w:p w:rsidR="00B4198A" w:rsidRDefault="00B4198A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Максимальный срок предоставления муниципальной услуги составляет 10 рабочих дней со дня регистрации заявления и документов в Уполномоченном органе независимо от категории (признаков) заявителя и способа подачи заявления и документов.</w:t>
      </w:r>
    </w:p>
    <w:p w:rsidR="00B4198A" w:rsidRDefault="00B4198A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2.5. Размер платы, взимаемой с заявителя при предоставлении муниципальной услуги, и способы ее взимания</w:t>
      </w:r>
    </w:p>
    <w:p w:rsidR="00B4198A" w:rsidRDefault="00B4198A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Предоставление муниципальной услуги осуществляется на безвозмездной основе. </w:t>
      </w:r>
    </w:p>
    <w:p w:rsidR="00B4198A" w:rsidRDefault="00B4198A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2.6. Максимальный срок ожидания в очереди при подаче </w:t>
      </w: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заявителем заявления о предоставлении муниципальной услуги и при получении результата предоставления муниципальной услуги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Максимальный срок ожидания в очереди при подаче заявления о предоставлении муниципальной услуги и (или) получении результата предоставления муниципальной услуги не должен превышать 15 минут в случае обращения заявителя, представителя заявителя непосредственно в Уполномоченный орган, МФЦ </w:t>
      </w:r>
    </w:p>
    <w:p w:rsidR="00B4198A" w:rsidRDefault="00B4198A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2.7. Срок регистрации заявления заявителя о предоставлении </w:t>
      </w: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муниципальной услуги</w:t>
      </w:r>
    </w:p>
    <w:p w:rsidR="00B4198A" w:rsidRDefault="00B4198A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pStyle w:val="ac"/>
        <w:widowControl w:val="0"/>
        <w:ind w:firstLine="709"/>
        <w:rPr>
          <w:rFonts w:ascii="XO Thames" w:hAnsi="XO Thames"/>
        </w:rPr>
      </w:pPr>
      <w:r>
        <w:rPr>
          <w:rFonts w:ascii="XO Thames" w:hAnsi="XO Thames"/>
        </w:rPr>
        <w:t>Заявление о предоставлении муниципальной услуги регистрируется в день его поступления в Уполномоченный орган в Платформе государственных сервисов.</w:t>
      </w:r>
    </w:p>
    <w:p w:rsidR="00B4198A" w:rsidRDefault="00B4198A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 xml:space="preserve">2.8. Требования к помещениям, в которых предоставляется </w:t>
      </w: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 xml:space="preserve">муниципальная услуга 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 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Требования к помещениям, в которых предоставляется муниципальная услуга, размещены на официальном сайте Уполномоченного органа и на Региональном портале.</w:t>
      </w:r>
    </w:p>
    <w:p w:rsidR="00B4198A" w:rsidRDefault="00B4198A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2.9. Показатели доступности и качества муниципальной услуги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 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Перечень показателей качества и доступности муниципальной услуги размещен на официальном сайте Уполномоченного органа и на </w:t>
      </w:r>
      <w:r w:rsidR="00DA63D9">
        <w:rPr>
          <w:rFonts w:ascii="XO Thames" w:hAnsi="XO Thames"/>
          <w:sz w:val="28"/>
        </w:rPr>
        <w:t>Региональном портале</w:t>
      </w:r>
      <w:r>
        <w:rPr>
          <w:rFonts w:ascii="XO Thames" w:hAnsi="XO Thames"/>
          <w:sz w:val="28"/>
        </w:rPr>
        <w:t>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 </w:t>
      </w: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 xml:space="preserve">2.10. Иные требования к предоставлению муниципальной услуги, </w:t>
      </w: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 xml:space="preserve">в том числе учитывающие особенности предоставления </w:t>
      </w: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муниципальных услуг в многофункциональных центрах и особенности предоставления муниципальных услуг в электронной форме</w:t>
      </w:r>
    </w:p>
    <w:p w:rsidR="00B4198A" w:rsidRDefault="00B4198A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2.10.1. Услуги, необходимые и обязательные для предоставления муниципальной услуги, отсутствуют.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2.10.2. При предоставлении муниципальной услуги используется Платформа государственных сервисов.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2.10.3. В случае если заявитель (законный представитель несовершеннолетнего) в момент подачи заявления письменно выразил желание получить запрашиваемые результаты предоставления муниципальной услуги в отношении несовершеннолетнего лично – предоставление таких результатов законному представителю несовершеннолетнего, не являющемуся заявителем, невозможно.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hd w:val="clear" w:color="auto" w:fill="1771FF"/>
        </w:rPr>
      </w:pPr>
      <w:r>
        <w:rPr>
          <w:rFonts w:ascii="XO Thames" w:hAnsi="XO Thames"/>
          <w:sz w:val="28"/>
        </w:rPr>
        <w:t xml:space="preserve">2.10.4. В случае, если заявитель (законный представитель несовершеннолетнего) в момент подачи заявления указал данные другого законного представителя несовершеннолетнего, уполномоченного на получение результатов в отношении несовершеннолетнего, то результат предоставления муниципальной услуги может быть выдан (направлен) законному представителю несовершеннолетнего, не являющегося заявителем, в течение 1 рабочего дня со дня принятия решения об обеспечении бесплатным горячим питанием или решения об отказе в обеспечении бесплатным горячим питанием лично или почтовым отправлением с уведомлением о вручении. 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2.10.5. Возможность предо</w:t>
      </w:r>
      <w:r w:rsidR="00CA5CF2">
        <w:rPr>
          <w:rFonts w:ascii="XO Thames" w:hAnsi="XO Thames"/>
          <w:sz w:val="28"/>
        </w:rPr>
        <w:t xml:space="preserve">ставления муниципальной услуги </w:t>
      </w:r>
      <w:r>
        <w:rPr>
          <w:rFonts w:ascii="XO Thames" w:hAnsi="XO Thames"/>
          <w:sz w:val="28"/>
        </w:rPr>
        <w:t>в части приема заявления и документов, выдачи заявителю результата предоставления мун</w:t>
      </w:r>
      <w:r w:rsidR="00CA5CF2">
        <w:rPr>
          <w:rFonts w:ascii="XO Thames" w:hAnsi="XO Thames"/>
          <w:sz w:val="28"/>
        </w:rPr>
        <w:t>иципальной услуги в МФЦ имеется</w:t>
      </w:r>
      <w:r w:rsidR="00E7483B">
        <w:rPr>
          <w:rFonts w:ascii="XO Thames" w:hAnsi="XO Thames"/>
          <w:sz w:val="28"/>
        </w:rPr>
        <w:t xml:space="preserve">. </w:t>
      </w:r>
      <w:r>
        <w:rPr>
          <w:rFonts w:ascii="XO Thames" w:hAnsi="XO Thames"/>
          <w:sz w:val="28"/>
        </w:rPr>
        <w:t>Возможность принятия МФЦ решения об отказе в приеме заявления и прилагаемых к нему документов и (или) информации, необходимых для предоставления муниципальной услуги, отсутствует.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2.10.6. Возможность выдачи заявителю результата предоставления муниципальной услуги, размещенного Уполномоченным органом в Платформе государственных сервисов, в МФЦ имеется.</w:t>
      </w:r>
    </w:p>
    <w:p w:rsidR="00B4198A" w:rsidRDefault="00B4198A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 xml:space="preserve">2.11. Исчерпывающий перечень документов, необходимых </w:t>
      </w: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для предоставления муниципальной услуги</w:t>
      </w:r>
    </w:p>
    <w:p w:rsidR="00B4198A" w:rsidRDefault="00B4198A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перечень способов подачи заявления и документов приведены в приложении 3 к административному регламенту.</w:t>
      </w:r>
    </w:p>
    <w:p w:rsidR="009C4D97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i/>
          <w:sz w:val="28"/>
        </w:rPr>
      </w:pPr>
      <w:r>
        <w:rPr>
          <w:rFonts w:ascii="XO Thames" w:hAnsi="XO Thames"/>
          <w:sz w:val="28"/>
        </w:rPr>
        <w:t xml:space="preserve">2.11.2. Форма заявления приведена в приложении 5 к административному регламенту 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2.11.3. Требования к документам, необходимым для </w:t>
      </w:r>
      <w:proofErr w:type="gramStart"/>
      <w:r>
        <w:rPr>
          <w:rFonts w:ascii="XO Thames" w:hAnsi="XO Thames"/>
          <w:sz w:val="28"/>
        </w:rPr>
        <w:t>предоставления  муниципальной</w:t>
      </w:r>
      <w:proofErr w:type="gramEnd"/>
      <w:r>
        <w:rPr>
          <w:rFonts w:ascii="XO Thames" w:hAnsi="XO Thames"/>
          <w:sz w:val="28"/>
        </w:rPr>
        <w:t xml:space="preserve"> услуги, приведены в приложении 3 к административному регламенту.</w:t>
      </w:r>
    </w:p>
    <w:p w:rsidR="00B4198A" w:rsidRDefault="00B4198A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2.12.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B4198A" w:rsidRDefault="00B4198A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2.12.1. Основания для отказа в приеме заявления и документов, необходимых для предоставления муниципальной услуги, отсутствуют.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2.12.2. Основания для приостановления предоставления муниципальной услуги, отсутствуют.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2.12.3. Основаниями для принятия решения об отказе в предоставлении муниципальной услуги являются:</w:t>
      </w:r>
    </w:p>
    <w:p w:rsidR="00B4198A" w:rsidRDefault="00A34196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 выявление противоречий в сведениях, содержащихся в представленных документах;</w:t>
      </w:r>
    </w:p>
    <w:p w:rsidR="00B4198A" w:rsidRDefault="00A34196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отсутствие у заявителя права на обеспечение бесплатным горячим питанием на день регистрации заявления;</w:t>
      </w:r>
    </w:p>
    <w:p w:rsidR="00B4198A" w:rsidRDefault="00A34196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непредставление заявителем, представителем заявителя в Уполномоченный орган или представление не всех документов, обязанность по представлению которых возложена на заявителя, представителя заявителя, в течение 5 рабочих дней со дня получения заявителем, представителем заявителя информации о перечне документов (копий документов, сведений), которые заявителю, представителю заявителя необходимо представить;</w:t>
      </w:r>
    </w:p>
    <w:p w:rsidR="00B4198A" w:rsidRDefault="00A34196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непредставление заявителем, представителем заявителя в Уполномоченный орган доработанного заявления в течение 5 рабочих дней со дня получения заявителем, представителем заявителя информации о необходимости доработки заявления в связи с наличием в нем недостоверной и (или) неполной информации и (или) несоблюдение установленной формы заявления. </w:t>
      </w:r>
    </w:p>
    <w:p w:rsidR="00B4198A" w:rsidRDefault="00A34196">
      <w:pPr>
        <w:spacing w:after="0" w:line="240" w:lineRule="auto"/>
        <w:ind w:firstLine="54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2.12.4. Перечень оснований для отказа в предоставлении муниципальной услуги с учетом категорий (признаков) заявителей</w:t>
      </w:r>
      <w:r>
        <w:rPr>
          <w:rFonts w:ascii="XO Thames" w:hAnsi="XO Thames"/>
          <w:sz w:val="28"/>
          <w:vertAlign w:val="superscript"/>
        </w:rPr>
        <w:t xml:space="preserve"> </w:t>
      </w:r>
      <w:r>
        <w:rPr>
          <w:rFonts w:ascii="XO Thames" w:hAnsi="XO Thames"/>
          <w:sz w:val="28"/>
        </w:rPr>
        <w:t>приведен в приложении 4 к административному регламенту. </w:t>
      </w:r>
    </w:p>
    <w:p w:rsidR="00B4198A" w:rsidRDefault="00B4198A">
      <w:pPr>
        <w:spacing w:after="0" w:line="240" w:lineRule="auto"/>
        <w:ind w:firstLine="540"/>
        <w:jc w:val="both"/>
        <w:rPr>
          <w:rFonts w:ascii="XO Thames" w:hAnsi="XO Thames"/>
          <w:sz w:val="28"/>
        </w:rPr>
      </w:pPr>
    </w:p>
    <w:p w:rsidR="00B4198A" w:rsidRDefault="00A34196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III. Состав, последовательность и сроки выполнения</w:t>
      </w: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административных процедур</w:t>
      </w:r>
    </w:p>
    <w:p w:rsidR="00B4198A" w:rsidRDefault="00B4198A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3.1. Перечень административных процедур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Предоставление муниципальной услуги включает в себя следующие административные процедуры: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а) профилирование заявителя;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б) прием заявления и документов и (или) информации, необходимых для предоставления муниципальной услуги;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в) межведомственное информационное взаимодействие;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г) приостановление предоставления муниципальной услуги;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д) принятие решения о предоставлении (об отказе в предоставлении) муниципальной услуги;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е) предоставление результата муниципальной услуги.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3.2. Профилирование заявителя</w:t>
      </w:r>
    </w:p>
    <w:p w:rsidR="00B4198A" w:rsidRDefault="00B4198A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Для проведения профилирования заявителя должностным лицом Уполномоченного органа, ответственным за предоставление муниципальной услуги, специалистом МФЦ, ответственным за прием документов, проводится анкетирование заявителя, представителя заявителя в целях определения признаков и категории заявителя, представителя заявителя, осуществляемого в соответствии с идентификаторами категории (признаков) заявителей, представителей заявителей.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Профилирование осуществляется: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в ходе личного обращения заявителя, представителя заявителя в Уполномоченный орган, МФЦ в форме устного опроса и предварительной оценки представленных заявления и документов;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посредством заполнения заявителем, представителем заявителя интерактивной формы заявления на Едином портале.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Идентификаторы категории (признаков) заявителя, представителя заявителя приведены в   </w:t>
      </w:r>
      <w:r w:rsidR="001466C8">
        <w:rPr>
          <w:rFonts w:ascii="XO Thames" w:hAnsi="XO Thames"/>
          <w:sz w:val="28"/>
        </w:rPr>
        <w:t>приложении 2</w:t>
      </w:r>
      <w:r>
        <w:rPr>
          <w:rFonts w:ascii="XO Thames" w:hAnsi="XO Thames"/>
          <w:sz w:val="28"/>
        </w:rPr>
        <w:t xml:space="preserve"> к административному регламенту.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Профилирование осуществляется в день обращения заявителя, представителя заявителя.</w:t>
      </w:r>
    </w:p>
    <w:p w:rsidR="00B4198A" w:rsidRDefault="00B4198A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  <w:shd w:val="clear" w:color="auto" w:fill="F8D957"/>
        </w:rPr>
      </w:pP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3.3. Прием заявления и документов и (или) информации, необходимых для предоставления муниципальной услуги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3.3.1. Состав заявления и перечень документов в соответствии с категорией (признаками) заявителя, а также способ подачи указанных заявления и документов приведены в приложениях 3, 5 к административному регламенту.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3.3.2. Должностное лицо Уполномоченного органа, ответственное за предоставление муниципальной услуги, в зависимости от способа подачи заявления, устанавливает личность заявителя, представителя заявителя: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при личном обращении в Уполномоченный орган на основании </w:t>
      </w:r>
      <w:r w:rsidR="001466C8">
        <w:rPr>
          <w:rFonts w:ascii="XO Thames" w:hAnsi="XO Thames"/>
          <w:sz w:val="28"/>
        </w:rPr>
        <w:t>документа,</w:t>
      </w:r>
      <w:r>
        <w:rPr>
          <w:rFonts w:ascii="XO Thames" w:hAnsi="XO Thames"/>
          <w:sz w:val="28"/>
        </w:rPr>
        <w:t xml:space="preserve"> удостоверяющего личность;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 подаче заявления посредством Единого портала заявитель, представитель заявителя авторизуется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3.3.3. Специалист МФЦ</w:t>
      </w:r>
      <w:r w:rsidR="00B83A10"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>ответственный за прием документов: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устанавливает личность заявителя, представителя заявителя на основании документа, удостоверяющего личность;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проверяет полномочия представителя заявителя на основании документов, указанных в разделе I приложения 3 к административному регламенту;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случае если с заявлением представлены </w:t>
      </w:r>
      <w:r w:rsidR="001466C8">
        <w:rPr>
          <w:rFonts w:ascii="XO Thames" w:hAnsi="XO Thames"/>
          <w:sz w:val="28"/>
        </w:rPr>
        <w:t>подлинники документов,</w:t>
      </w:r>
      <w:r>
        <w:rPr>
          <w:rFonts w:ascii="XO Thames" w:hAnsi="XO Thames"/>
          <w:sz w:val="28"/>
        </w:rPr>
        <w:t xml:space="preserve"> либо не заверенные в установленном порядке копии документов с подлинниками, снимает с подлинников документов копии, делает на копиях отметку об их соответствии подлинникам и возвращает подлинники заявителю, представителю заявителя незамедлительно в день их представления заявителем, представителем заявителя.</w:t>
      </w:r>
    </w:p>
    <w:p w:rsidR="00B4198A" w:rsidRDefault="00A34196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3.3.4. Специалист </w:t>
      </w:r>
      <w:r w:rsidR="001466C8">
        <w:rPr>
          <w:rFonts w:ascii="XO Thames" w:hAnsi="XO Thames"/>
          <w:sz w:val="28"/>
        </w:rPr>
        <w:t>МФЦ передает</w:t>
      </w:r>
      <w:r>
        <w:rPr>
          <w:rFonts w:ascii="XO Thames" w:hAnsi="XO Thames"/>
          <w:sz w:val="28"/>
        </w:rPr>
        <w:t xml:space="preserve"> заявление и документы должностному лицу Уполномоченного органа не позднее дня, следующего за днем представления заявителем, представителем заявителя заявления и документов в МФЦ.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3.3.5. Основания для принятия решения об отказе в приеме заявления и документов отсутствуют.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Прием Уполномоченным органом, </w:t>
      </w:r>
      <w:r w:rsidR="001466C8">
        <w:rPr>
          <w:rFonts w:ascii="XO Thames" w:hAnsi="XO Thames"/>
          <w:sz w:val="28"/>
        </w:rPr>
        <w:t>МФЦ заявления</w:t>
      </w:r>
      <w:r>
        <w:rPr>
          <w:rFonts w:ascii="XO Thames" w:hAnsi="XO Thames"/>
          <w:sz w:val="28"/>
        </w:rPr>
        <w:t xml:space="preserve"> и документов осуществляется по месту нахождения образовательной организации </w:t>
      </w:r>
      <w:proofErr w:type="gramStart"/>
      <w:r>
        <w:rPr>
          <w:rFonts w:ascii="XO Thames" w:hAnsi="XO Thames"/>
          <w:sz w:val="28"/>
        </w:rPr>
        <w:t>обучающегося  на</w:t>
      </w:r>
      <w:proofErr w:type="gramEnd"/>
      <w:r>
        <w:rPr>
          <w:rFonts w:ascii="XO Thames" w:hAnsi="XO Thames"/>
          <w:sz w:val="28"/>
        </w:rPr>
        <w:t xml:space="preserve"> территории Вологодской области.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3.3.6. Регистрация заявления и документов осуществляется в соответствии с подразделом 2.7 административного регламента.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3.3.7. Срок регистрации заявления и документов в Уполномоченном органе составляет 1 рабочий день.</w:t>
      </w:r>
    </w:p>
    <w:p w:rsidR="00B4198A" w:rsidRDefault="00B4198A">
      <w:pPr>
        <w:spacing w:after="0" w:line="240" w:lineRule="auto"/>
        <w:ind w:firstLine="737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3.4. Межведомственное информационное взаимодействие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случае если не были представлены документы, предусмотренные  пунктом 2.11.1 административного регламента, разделом 2 приложения 3 к административному регламенту, а также для подтверждения сведений, указанных в заявлении, представленных документах и (или) информации, за исключением документов (сведений), полученных из государственных и муниципальных информационных систем в порядке, установленном частью 4 статьи 21 Федерального закона № 210-ФЗ, должностное лицо Уполномоченного органа, ответственное за предоставление муниципальной услуги, в день получения заявления направляет соответствующие межведомственные запросы с целью получения документов (сведений) с использованием федеральной государственной информационной системы «Единая система межведомственного электронного взаимодействия»: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 документе, удостоверяющем личность физического лица – в МВД России с использованием вида сведений «Проверка действительности </w:t>
      </w:r>
      <w:r w:rsidR="001466C8">
        <w:rPr>
          <w:rFonts w:ascii="XO Thames" w:hAnsi="XO Thames"/>
          <w:sz w:val="28"/>
        </w:rPr>
        <w:t xml:space="preserve">паспорта» </w:t>
      </w:r>
      <w:r>
        <w:rPr>
          <w:rFonts w:ascii="XO Thames" w:hAnsi="XO Thames"/>
          <w:sz w:val="28"/>
        </w:rPr>
        <w:t>предусмотренных подпунктом «а» пункта 2 приложения 1 Правил, из ФГИС ЕРН – в ФНС России с использованием вида сведений «Предоставление из ЕРН по запросу сведений о физическом лице»;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 личности физического лица из ФГИС ЕРН, предусмотренных пунктом 1 приложения 1 Правил – в ФНС России с использованием вида сведений «Предоставление из ЕРН по запросу сведений о физическом лице»;</w:t>
      </w:r>
    </w:p>
    <w:p w:rsidR="00B4198A" w:rsidRDefault="00A34196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 xml:space="preserve">о государственной регистрации рождения - из ЕГР ЗАГС с использованием вида сведений «Предоставление из ЕГР ЗАГС </w:t>
      </w:r>
      <w:r w:rsidR="00CA5CF2">
        <w:rPr>
          <w:rFonts w:ascii="XO Thames" w:hAnsi="XO Thames"/>
          <w:sz w:val="28"/>
        </w:rPr>
        <w:t xml:space="preserve">по запросу сведений о рождении» </w:t>
      </w:r>
      <w:r>
        <w:rPr>
          <w:rFonts w:ascii="XO Thames" w:hAnsi="XO Thames"/>
          <w:sz w:val="28"/>
        </w:rPr>
        <w:t>предусмотренных пунктом 14 приложения 1 Правил, из ФГИС ЕРН с использованием вида сведений «Предоставление из ЕРН по запросу сведений о физическом лице» - в ФНС России;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XO Thames" w:hAnsi="XO Thames"/>
          <w:sz w:val="28"/>
        </w:rPr>
        <w:t xml:space="preserve">о регистрации по месту жительства (месту пребывания) - в МВД России с использованием видов сведений «Регистрация по месту жительства. Адрес в формате </w:t>
      </w:r>
      <w:proofErr w:type="spellStart"/>
      <w:r>
        <w:rPr>
          <w:rFonts w:ascii="XO Thames" w:hAnsi="XO Thames"/>
          <w:sz w:val="28"/>
        </w:rPr>
        <w:t>АдрФИАС</w:t>
      </w:r>
      <w:proofErr w:type="spellEnd"/>
      <w:r>
        <w:rPr>
          <w:rFonts w:ascii="XO Thames" w:hAnsi="XO Thames"/>
          <w:sz w:val="28"/>
        </w:rPr>
        <w:t>», «Предоставление регистрационного досье о р</w:t>
      </w:r>
      <w:r w:rsidR="00CA5CF2">
        <w:rPr>
          <w:rFonts w:ascii="XO Thames" w:hAnsi="XO Thames"/>
          <w:sz w:val="28"/>
        </w:rPr>
        <w:t xml:space="preserve">егистрации граждан РФ (полное)» </w:t>
      </w:r>
      <w:r>
        <w:rPr>
          <w:rFonts w:ascii="XO Thames" w:hAnsi="XO Thames"/>
          <w:sz w:val="28"/>
        </w:rPr>
        <w:t>предусмотренных пунктом 3 приложения 1 Правил, из ФГИС ЕРН - в ФНС России с использованием вида сведений «Предоставление из ЕРН по запросу сведений о физическом лице»;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XO Thames" w:hAnsi="XO Thames"/>
          <w:sz w:val="28"/>
        </w:rPr>
        <w:t>о страховом номере индивидуального лицевого счета – в СФР с использованием вида сведений «Предоставление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</w:t>
      </w:r>
      <w:r w:rsidR="00CA5CF2">
        <w:rPr>
          <w:rFonts w:ascii="XO Thames" w:hAnsi="XO Thames"/>
          <w:sz w:val="28"/>
        </w:rPr>
        <w:t>яющем личность»</w:t>
      </w:r>
      <w:r>
        <w:rPr>
          <w:rFonts w:ascii="XO Thames" w:hAnsi="XO Thames"/>
          <w:sz w:val="28"/>
        </w:rPr>
        <w:t xml:space="preserve"> предусмотренных подпунктом «а» пункта 13 приложения 1 Правил, из ФГИС ЕРН - в ФНС России с использованием вида сведений «Предоставление из ЕРН по запросу сведений о физическом лице»;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trike/>
          <w:sz w:val="28"/>
        </w:rPr>
      </w:pPr>
      <w:r>
        <w:rPr>
          <w:rFonts w:ascii="XO Thames" w:hAnsi="XO Thames"/>
          <w:sz w:val="28"/>
        </w:rPr>
        <w:t>об участии в специальной военной операции – в Минобороны России с использованием видов сведений «Проверка наличия записей об участнике СВО в витрине сведений МО (Регламентированный запрос)», «Получение подтверждения участия в СВО (Регламентированный запрос)».</w:t>
      </w:r>
    </w:p>
    <w:p w:rsidR="00B4198A" w:rsidRDefault="00B4198A">
      <w:pPr>
        <w:spacing w:after="0" w:line="240" w:lineRule="auto"/>
        <w:ind w:firstLine="709"/>
        <w:jc w:val="both"/>
        <w:rPr>
          <w:rFonts w:ascii="XO Thames" w:hAnsi="XO Thames"/>
          <w:sz w:val="28"/>
          <w:shd w:val="clear" w:color="auto" w:fill="F8D957"/>
        </w:rPr>
      </w:pP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3.5. Приостановление предоставления муниципальной услуги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Приостановление предоставления муниципальной услуги не предусмотрено.</w:t>
      </w:r>
    </w:p>
    <w:p w:rsidR="00B4198A" w:rsidRDefault="00B4198A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3.6.  Принятие решения о предоставлении (об отказе в предоставлении) муниципальной услуги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3.6.1. Должностное лицо Уполномоченного органа, ответственное за предоставление муниципальной услуги, в день регистрации заявления направляет заявителю, представителю заявителя способом, позволяющим подтвердить факт и дату направления, информацию:</w:t>
      </w:r>
    </w:p>
    <w:p w:rsidR="00B4198A" w:rsidRDefault="00A34196">
      <w:pPr>
        <w:spacing w:after="0" w:line="240" w:lineRule="auto"/>
        <w:ind w:firstLine="73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 перечне документов (сведений), которые заявителю необходимо представить в течение 5 рабочих дней со дня получения заявителем, представителем заявителя указанной информации, в случае если с заявлением не представлены или представлены не все необходимые документы (сведения), обязанность по представлению которых возложена на заявителя;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 необходимости доработки заявления в течение 5 рабочих дней со дня получения заявителем, представителем заявителя указанной информации, в случае установления факта наличия в заявлении недостоверной и (или) неполной информации, и (или) заявление составлено не по установленной форме.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3.6.2.  Должностное лицо Уполномоченного органа, ответственное за предоставление муниципальной услуг</w:t>
      </w:r>
      <w:r w:rsidR="00CA5CF2">
        <w:rPr>
          <w:rFonts w:ascii="XO Thames" w:hAnsi="XO Thames"/>
          <w:sz w:val="28"/>
        </w:rPr>
        <w:t>и, в день регистрации заявления</w:t>
      </w:r>
      <w:r>
        <w:rPr>
          <w:rFonts w:ascii="XO Thames" w:hAnsi="XO Thames"/>
          <w:sz w:val="28"/>
        </w:rPr>
        <w:t xml:space="preserve"> (поступления доработанного заявления) и всех документов (копий документов, сведений), необходимых для предоставления муниципальной услуги, проводит проверку заявления и документов на наличие оснований для отказа в предоставлении муниципальной услуги, </w:t>
      </w:r>
      <w:r w:rsidR="001466C8">
        <w:rPr>
          <w:rFonts w:ascii="XO Thames" w:hAnsi="XO Thames"/>
          <w:sz w:val="28"/>
        </w:rPr>
        <w:t>предусмотренных пунктом</w:t>
      </w:r>
      <w:r>
        <w:rPr>
          <w:rFonts w:ascii="XO Thames" w:hAnsi="XO Thames"/>
          <w:sz w:val="28"/>
        </w:rPr>
        <w:t xml:space="preserve"> 2.12.3 административного регламента, разделом III приложения 4 к административному регламенту.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3.6.3. В случае наличия оснований для отказа в предоставлении муниципальной услуги, предусмотренных пунктом 2.12.3 административного регламента,  разделом III приложения 4 к административному регламенту, должностное лицо Уполномоченного органа, ответственное за предоставление муниципальной услуги, в течение 1 рабочего дня со дня окончания проверки, указанной в пункте 3.6.2 административного регламента готовит решение об отказе в обеспечении бесплатным г</w:t>
      </w:r>
      <w:r w:rsidR="00982681">
        <w:rPr>
          <w:rFonts w:ascii="XO Thames" w:hAnsi="XO Thames"/>
          <w:sz w:val="28"/>
        </w:rPr>
        <w:t>орячим питанием в форме распоряжения</w:t>
      </w:r>
      <w:r>
        <w:rPr>
          <w:rFonts w:ascii="XO Thames" w:hAnsi="XO Thames"/>
          <w:sz w:val="28"/>
        </w:rPr>
        <w:t xml:space="preserve"> с 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 за подписью уполномоченного должностного лица Уполномоченного органа.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3.6.4. В случае отсутствия оснований для отказа в предоставлении муниципальной услуги, предусмотренных пунктом 2.12.3 административного регламента, разделом III приложения 4 к административному регламенту, должностное лицо Уполномоченного органа, ответственное за предоставление муниципальной услуги, в течение 1 рабочего дня со дня окончания проверки, указанной в пункте 3.6.2 административного регламента, готовит решение об обеспечении бесплатным г</w:t>
      </w:r>
      <w:r w:rsidR="00982681">
        <w:rPr>
          <w:rFonts w:ascii="XO Thames" w:hAnsi="XO Thames"/>
          <w:sz w:val="28"/>
        </w:rPr>
        <w:t>орячим питанием в форме распоряжения</w:t>
      </w:r>
      <w:r>
        <w:rPr>
          <w:rFonts w:ascii="XO Thames" w:hAnsi="XO Thames"/>
          <w:sz w:val="28"/>
        </w:rPr>
        <w:t xml:space="preserve"> за подписью уполномоченного должностного лица Уполномоченного органа. 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3.6.5. Срок принятия решения об обеспечении (об отказе в обеспечении) бесплатного горячего питания составляет 9 рабочих дней.</w:t>
      </w:r>
    </w:p>
    <w:p w:rsidR="00B4198A" w:rsidRDefault="00B4198A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3.7. Предоставление результата муниципальной услуги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3.7.1. Должностное лицо Уполномоченного органа, ответственное за предоставление муниципальной услуги, в день принятия решения </w:t>
      </w:r>
      <w:r w:rsidR="001466C8">
        <w:rPr>
          <w:rFonts w:ascii="XO Thames" w:hAnsi="XO Thames"/>
          <w:sz w:val="28"/>
        </w:rPr>
        <w:t>о предоставлении</w:t>
      </w:r>
      <w:r>
        <w:rPr>
          <w:rFonts w:ascii="XO Thames" w:hAnsi="XO Thames"/>
          <w:sz w:val="28"/>
        </w:rPr>
        <w:t xml:space="preserve"> (об отказе в предоставлении) муниципальной услуги: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а) размещает его в Платформе государственных сервисов;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б) направляет уведомление о принятом решении и электронный образ решения посредством Единого портала.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3.7.2. Должностное лицо Уполномоченного органа, ответственное за предоставление муниципальной услуги, дополнительно в течение 1 рабочего дня со дня принятия решения о предоставлении (об отказе в предоставлении) муниципальной услуги направляет (вручает) решение об обеспечении (об отказе в обеспечении) бесплатным горячим питанием лично или почтовым отправлением с уведомлением о вручении.</w:t>
      </w:r>
    </w:p>
    <w:p w:rsidR="00B4198A" w:rsidRDefault="00A34196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3.7.3. Возможность выдачи решения о предоставлении (об отказе в предоставлении)</w:t>
      </w:r>
      <w:r>
        <w:rPr>
          <w:rFonts w:ascii="XO Thames" w:hAnsi="XO Thames"/>
          <w:color w:val="000000" w:themeColor="dark1"/>
          <w:sz w:val="28"/>
        </w:rPr>
        <w:t xml:space="preserve"> муниципальной услуги</w:t>
      </w:r>
      <w:r>
        <w:rPr>
          <w:rFonts w:ascii="XO Thames" w:hAnsi="XO Thames"/>
          <w:sz w:val="28"/>
        </w:rPr>
        <w:t xml:space="preserve"> заявителю, представителю заявителя Уполномоченным органом, МФЦ по выбору заявителя независимо от его места жительства или места пребывания отсутствует.</w:t>
      </w:r>
    </w:p>
    <w:p w:rsidR="00B4198A" w:rsidRDefault="00B4198A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4. Способы информирования заявителя об изменении статуса </w:t>
      </w:r>
    </w:p>
    <w:p w:rsidR="00B4198A" w:rsidRDefault="00A34196">
      <w:pPr>
        <w:spacing w:after="0" w:line="240" w:lineRule="auto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рассмотрения заявления о предоставлении муниципальной услуги</w:t>
      </w:r>
    </w:p>
    <w:p w:rsidR="00B4198A" w:rsidRDefault="00B4198A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spacing w:after="0" w:line="240" w:lineRule="auto"/>
        <w:ind w:firstLine="709"/>
        <w:jc w:val="both"/>
        <w:rPr>
          <w:rFonts w:ascii="XO Thames" w:hAnsi="XO Thames"/>
          <w:sz w:val="28"/>
        </w:rPr>
        <w:sectPr w:rsidR="00B4198A" w:rsidSect="00CA5CF2">
          <w:headerReference w:type="even" r:id="rId8"/>
          <w:headerReference w:type="default" r:id="rId9"/>
          <w:pgSz w:w="11906" w:h="16838"/>
          <w:pgMar w:top="1134" w:right="851" w:bottom="1134" w:left="1701" w:header="567" w:footer="0" w:gutter="0"/>
          <w:cols w:space="720"/>
          <w:formProt w:val="0"/>
          <w:titlePg/>
          <w:docGrid w:linePitch="100"/>
        </w:sectPr>
      </w:pPr>
      <w:r>
        <w:rPr>
          <w:rFonts w:ascii="XO Thames" w:hAnsi="XO Thames"/>
          <w:sz w:val="28"/>
        </w:rPr>
        <w:t>Информирование заявителя об изменении статуса рассмотрения заявления осуществляется посредством Единого портала. </w:t>
      </w:r>
    </w:p>
    <w:p w:rsidR="00B4198A" w:rsidRDefault="00A34196">
      <w:pPr>
        <w:widowControl w:val="0"/>
        <w:spacing w:after="0" w:line="240" w:lineRule="auto"/>
        <w:ind w:right="-2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 1</w:t>
      </w:r>
    </w:p>
    <w:p w:rsidR="00B4198A" w:rsidRDefault="00A34196">
      <w:pPr>
        <w:widowControl w:val="0"/>
        <w:spacing w:after="0" w:line="240" w:lineRule="auto"/>
        <w:ind w:right="-2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административному регламенту</w:t>
      </w:r>
    </w:p>
    <w:p w:rsidR="00B4198A" w:rsidRDefault="00B4198A">
      <w:pPr>
        <w:widowControl w:val="0"/>
        <w:spacing w:after="0" w:line="240" w:lineRule="auto"/>
        <w:ind w:right="-2" w:firstLine="709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ind w:right="-2" w:firstLine="709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Перечень условных обозначений и сокращений</w:t>
      </w:r>
    </w:p>
    <w:p w:rsidR="00B4198A" w:rsidRDefault="00B4198A">
      <w:pPr>
        <w:widowControl w:val="0"/>
        <w:spacing w:after="0" w:line="240" w:lineRule="auto"/>
        <w:ind w:right="-2" w:firstLine="709"/>
        <w:rPr>
          <w:rFonts w:ascii="XO Thames" w:hAnsi="XO Thames"/>
          <w:sz w:val="28"/>
        </w:rPr>
      </w:pPr>
    </w:p>
    <w:p w:rsidR="00B4198A" w:rsidRDefault="00A34196" w:rsidP="00A4670D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Условные сокращения:</w:t>
      </w:r>
    </w:p>
    <w:p w:rsidR="00B4198A" w:rsidRDefault="00A34196" w:rsidP="00A4670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административный регламент - административный регламент предоставления муниципальной услуги по обеспечению детей участников специальной военной операции, обучающихся в муниципальных общеобразовательных организациях</w:t>
      </w:r>
      <w:r w:rsidR="00982681">
        <w:rPr>
          <w:rFonts w:ascii="XO Thames" w:hAnsi="XO Thames"/>
          <w:sz w:val="28"/>
        </w:rPr>
        <w:t xml:space="preserve"> Тарногского муниципального округа</w:t>
      </w:r>
      <w:r>
        <w:rPr>
          <w:rFonts w:ascii="XO Thames" w:hAnsi="XO Thames"/>
          <w:sz w:val="28"/>
        </w:rPr>
        <w:t>, бесплатным горячим питанием;</w:t>
      </w:r>
    </w:p>
    <w:p w:rsidR="00B4198A" w:rsidRDefault="00A34196" w:rsidP="00A4670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Уполномочен</w:t>
      </w:r>
      <w:r w:rsidR="00982681">
        <w:rPr>
          <w:rFonts w:ascii="XO Thames" w:hAnsi="XO Thames"/>
          <w:sz w:val="28"/>
        </w:rPr>
        <w:t>ный орган -  управление образования</w:t>
      </w:r>
      <w:r>
        <w:rPr>
          <w:rFonts w:ascii="XO Thames" w:hAnsi="XO Thames"/>
          <w:sz w:val="28"/>
        </w:rPr>
        <w:t>;</w:t>
      </w:r>
    </w:p>
    <w:p w:rsidR="00B4198A" w:rsidRDefault="00A34196" w:rsidP="00A4670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муниципальная услуга - муниципальная услуга по обеспечению детей участников специальной военной операции, обучающихся в муниципальных общеобразовательных организациях, бесплатным горячим питанием;</w:t>
      </w:r>
    </w:p>
    <w:p w:rsidR="00B4198A" w:rsidRDefault="00A34196" w:rsidP="00A4670D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участник специальной военной операции – граждане, к которым относятся:</w:t>
      </w:r>
    </w:p>
    <w:p w:rsidR="00B4198A" w:rsidRDefault="00A34196" w:rsidP="00A4670D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граждане,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Федерации»;</w:t>
      </w:r>
    </w:p>
    <w:p w:rsidR="00B4198A" w:rsidRDefault="00A34196" w:rsidP="00A4670D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лица, проходящие (ранее проходившие) военную службу в Вооруженных Силах Российской Федерации по контракту, а также лица, заключившее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с 24 февраля 2022 года, направленные для участия в специальной военной операции или выполняющие (ранее выполнявшие) задачи, связанные с ее проведением (в том числе боевые и/или специальные задачи);</w:t>
      </w:r>
    </w:p>
    <w:p w:rsidR="00B4198A" w:rsidRDefault="00A34196" w:rsidP="00A4670D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лица, находящиеся (ранее находившиеся) на военной службе (службе), в воинских формированиях и органах, указанных в пункте 6 статьи 1 Федерального закона от 31 мая 1996 года № 61-ФЗ «Об обороне», в войсках национальной гвардии Российской Федерации, органах внутренних дел, прокуратуре, в Государственной противопожарной службе МЧС России, в органах принудительного исполнения Российской Федерации, в уголовно-исполнительной системе Российской Федерации направленные для участия в специальной военной операции или выполняющие (ранее выполнявшие) задачи, связанные с ее проведением (в том числе боевые и/или специальные задачи);</w:t>
      </w:r>
    </w:p>
    <w:p w:rsidR="00B4198A" w:rsidRDefault="00A34196" w:rsidP="00A4670D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сотрудники Следственного комитета Российской Федерации, ранее проходившие службу в следственном управлении Следственного комитета Российской Федерации по Вологодской области и, в дальнейшем, направленные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республикам, Запорожской и Херсонской областям; </w:t>
      </w:r>
    </w:p>
    <w:p w:rsidR="00B4198A" w:rsidRDefault="00A34196" w:rsidP="00A4670D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лица, заключившие контракт о прохождении военной службы в Вооруженных Силах Российской Федерации в период прохождения военной службы по призыву в воинских частях Вологодского территориального гарнизона, а также лица, призванные на военную службу по призыву из Вологодской области и заключившие контракт о прохождении военной службы в Вооруженных Силах Российской Федерации;</w:t>
      </w:r>
    </w:p>
    <w:p w:rsidR="00B4198A" w:rsidRDefault="00A34196" w:rsidP="00A4670D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</w:t>
      </w:r>
    </w:p>
    <w:p w:rsidR="00B4198A" w:rsidRDefault="00A34196" w:rsidP="00A4670D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лица, выполняющие (выполнявшие)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операции. Перечень территорий субъектов Российской Федерации, прилегающих к районам проведения специальной военной операции, определяется Правительством Российской Федерации;</w:t>
      </w:r>
    </w:p>
    <w:p w:rsidR="00B4198A" w:rsidRDefault="00A34196" w:rsidP="00A4670D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представитель заявителя - уполномоченный в соответствии с действующим законодательством представитель заявителя;</w:t>
      </w:r>
    </w:p>
    <w:p w:rsidR="00B4198A" w:rsidRDefault="00A34196" w:rsidP="00A4670D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категория (признак) - группа заявителей, объединенных общими характеристиками (признаками) и результатом, за которым они обратились в рамках предоставления муниципальной услуги;</w:t>
      </w:r>
    </w:p>
    <w:p w:rsidR="00B4198A" w:rsidRDefault="00A34196" w:rsidP="00A4670D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реестры </w:t>
      </w:r>
      <w:proofErr w:type="spellStart"/>
      <w:r>
        <w:rPr>
          <w:rFonts w:ascii="XO Thames" w:hAnsi="XO Thames"/>
          <w:sz w:val="28"/>
        </w:rPr>
        <w:t>госуслуг</w:t>
      </w:r>
      <w:proofErr w:type="spellEnd"/>
      <w:r>
        <w:rPr>
          <w:rFonts w:ascii="XO Thames" w:hAnsi="XO Thames"/>
          <w:sz w:val="28"/>
        </w:rPr>
        <w:t xml:space="preserve"> - федеральная государственная информационная система «Федеральный реестр государственных и муниципальных услуг (функций)» и государственная информационная система «Реестр государственных услуг (функций) Вологодской области»; </w:t>
      </w:r>
    </w:p>
    <w:p w:rsidR="00B4198A" w:rsidRDefault="00A34196" w:rsidP="00A4670D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B4198A" w:rsidRDefault="00A34196" w:rsidP="00A4670D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Региональный портал - государственная информационная </w:t>
      </w:r>
      <w:r w:rsidR="00382D90">
        <w:rPr>
          <w:rFonts w:ascii="XO Thames" w:hAnsi="XO Thames"/>
          <w:sz w:val="28"/>
        </w:rPr>
        <w:t>система «</w:t>
      </w:r>
      <w:r>
        <w:rPr>
          <w:rFonts w:ascii="XO Thames" w:hAnsi="XO Thames"/>
          <w:sz w:val="28"/>
        </w:rPr>
        <w:t>Портал государственных и муниципальных услуг (функций) Вологодской области»;</w:t>
      </w:r>
    </w:p>
    <w:p w:rsidR="00B4198A" w:rsidRDefault="00A34196" w:rsidP="00A4670D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МФЦ - многофункциональные центры предоставления государственных и муниципальных услуг;</w:t>
      </w:r>
    </w:p>
    <w:p w:rsidR="00B4198A" w:rsidRDefault="00A34196" w:rsidP="00A4670D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закон № 210-ФЗ - Федеральный закон от 27.07.2010 № 210-ФЗ «Об организации предоставления государственных и муниципальных услуг»;</w:t>
      </w:r>
    </w:p>
    <w:p w:rsidR="00B4198A" w:rsidRDefault="00A34196" w:rsidP="00A4670D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заявление - заявление об обеспечении детей участников специальной военной операции, обучающихся в муниципальных общеобразовательных организациях </w:t>
      </w:r>
      <w:r w:rsidR="00982681">
        <w:rPr>
          <w:rFonts w:ascii="XO Thames" w:hAnsi="XO Thames"/>
          <w:sz w:val="28"/>
        </w:rPr>
        <w:t xml:space="preserve">Тарногского муниципального </w:t>
      </w:r>
      <w:r w:rsidR="00382D90">
        <w:rPr>
          <w:rFonts w:ascii="XO Thames" w:hAnsi="XO Thames"/>
          <w:sz w:val="28"/>
        </w:rPr>
        <w:t>округа</w:t>
      </w:r>
      <w:r w:rsidR="00382D90">
        <w:rPr>
          <w:rFonts w:ascii="XO Thames" w:hAnsi="XO Thames"/>
          <w:i/>
          <w:sz w:val="28"/>
        </w:rPr>
        <w:t>,</w:t>
      </w:r>
      <w:r>
        <w:rPr>
          <w:rFonts w:ascii="XO Thames" w:hAnsi="XO Thames"/>
          <w:sz w:val="28"/>
        </w:rPr>
        <w:t xml:space="preserve"> бесплатным горячим питанием;</w:t>
      </w:r>
    </w:p>
    <w:p w:rsidR="00B4198A" w:rsidRDefault="00A34196" w:rsidP="00A4670D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документы - прилагаемые к заявлению документы и (или) информация, необходимые для предоставления муниципальной услуги;</w:t>
      </w:r>
    </w:p>
    <w:p w:rsidR="00B4198A" w:rsidRDefault="00A34196" w:rsidP="00A4670D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Платформа государственных сервисов – федеральная государственная информационная система «Единая система предоставления государственных и муниципальных услуг (сервисов)»;</w:t>
      </w:r>
    </w:p>
    <w:p w:rsidR="00B4198A" w:rsidRDefault="00A34196" w:rsidP="00A4670D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Правила - </w:t>
      </w:r>
      <w:r>
        <w:rPr>
          <w:rFonts w:ascii="XO Thames" w:hAnsi="XO Thames"/>
          <w:sz w:val="28"/>
          <w:highlight w:val="white"/>
        </w:rPr>
        <w:t>Правила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</w:t>
      </w:r>
    </w:p>
    <w:p w:rsidR="00B4198A" w:rsidRDefault="00A34196" w:rsidP="00A4670D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  <w:highlight w:val="white"/>
        </w:rPr>
        <w:t>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Федерации, утвержденные постановлением Правительства Российской Федерации от 09.10.2021 № 1723;</w:t>
      </w:r>
    </w:p>
    <w:p w:rsidR="00B4198A" w:rsidRDefault="00A34196" w:rsidP="00A4670D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МВД России - Министерство внутренних дел Российской Федерации;</w:t>
      </w:r>
    </w:p>
    <w:p w:rsidR="00B4198A" w:rsidRDefault="00A34196" w:rsidP="00A4670D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Минобороны- Министерство обороны Российской Федерации;</w:t>
      </w:r>
    </w:p>
    <w:p w:rsidR="00B4198A" w:rsidRDefault="00A34196" w:rsidP="00A4670D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ФНС России - Федеральная налоговая служба;</w:t>
      </w:r>
    </w:p>
    <w:p w:rsidR="00B4198A" w:rsidRDefault="00A34196" w:rsidP="00A4670D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proofErr w:type="spellStart"/>
      <w:r>
        <w:rPr>
          <w:rFonts w:ascii="XO Thames" w:hAnsi="XO Thames"/>
          <w:sz w:val="28"/>
        </w:rPr>
        <w:t>Минцифры</w:t>
      </w:r>
      <w:proofErr w:type="spellEnd"/>
      <w:r>
        <w:rPr>
          <w:rFonts w:ascii="XO Thames" w:hAnsi="XO Thames"/>
          <w:sz w:val="28"/>
        </w:rPr>
        <w:t xml:space="preserve"> России - Министерство цифрового развития, связи и массовых коммуникаций Российской Федерации;</w:t>
      </w:r>
    </w:p>
    <w:p w:rsidR="00B4198A" w:rsidRDefault="00A34196" w:rsidP="00A4670D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СФР - Фонд пенсионного и социального страхования Российской Федерации;</w:t>
      </w:r>
    </w:p>
    <w:p w:rsidR="00B4198A" w:rsidRDefault="00A34196" w:rsidP="00A4670D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ФГИС ЕРН - Единый федеральный информационный регистр, содержащий сведения о населении Российской Федерации;</w:t>
      </w:r>
    </w:p>
    <w:p w:rsidR="00B4198A" w:rsidRDefault="00A34196" w:rsidP="00A4670D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ЕГР ЗАГС - Единый государственный реестр записей актов гражданского состояния;</w:t>
      </w:r>
    </w:p>
    <w:p w:rsidR="00B4198A" w:rsidRDefault="00A34196" w:rsidP="00A4670D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Справка члена семьи участника специальной военной операции 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</w:t>
      </w:r>
      <w:proofErr w:type="spellStart"/>
      <w:r>
        <w:rPr>
          <w:rFonts w:ascii="XO Thames" w:hAnsi="XO Thames"/>
          <w:sz w:val="28"/>
        </w:rPr>
        <w:t>области,выдаваемая</w:t>
      </w:r>
      <w:proofErr w:type="spellEnd"/>
      <w:r>
        <w:rPr>
          <w:rFonts w:ascii="XO Thames" w:hAnsi="XO Thames"/>
          <w:sz w:val="28"/>
        </w:rPr>
        <w:t xml:space="preserve"> члену семьи участника специальной военной операции, по форме в соответствии с приложением 2 к постановлению Правительства Российской Федерации от 9 октября 2024 года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B4198A" w:rsidRDefault="00A34196" w:rsidP="00A4670D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Справка о подтверждении  факта  участия в специальной военной операции 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операции, по форме в соответствии с приложением 1 к постановлению Правительства Российской Федерации от 9 октября 2024 года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</w:p>
    <w:p w:rsidR="00B4198A" w:rsidRDefault="00A34196" w:rsidP="00A4670D">
      <w:pPr>
        <w:widowControl w:val="0"/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>Конвенция - Конвенция, отменяющая требование легализации иностранных официальных документов, заключенная в г. Гааге 05.10.1961 г.</w:t>
      </w:r>
    </w:p>
    <w:p w:rsidR="00B4198A" w:rsidRDefault="00A34196" w:rsidP="00A4670D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Условные обозначения:</w:t>
      </w:r>
    </w:p>
    <w:p w:rsidR="00B4198A" w:rsidRDefault="00A34196" w:rsidP="00A4670D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[Все] - документы представляются всеми заявителями, обращающимися за получением муниципальной услуги;</w:t>
      </w:r>
    </w:p>
    <w:p w:rsidR="00B4198A" w:rsidRDefault="00A34196" w:rsidP="00A4670D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  <w:sectPr w:rsidR="00B4198A">
          <w:headerReference w:type="even" r:id="rId10"/>
          <w:headerReference w:type="default" r:id="rId11"/>
          <w:headerReference w:type="first" r:id="rId12"/>
          <w:pgSz w:w="11906" w:h="16838"/>
          <w:pgMar w:top="851" w:right="567" w:bottom="851" w:left="1701" w:header="567" w:footer="0" w:gutter="0"/>
          <w:cols w:space="720"/>
          <w:formProt w:val="0"/>
          <w:titlePg/>
          <w:docGrid w:linePitch="100"/>
        </w:sectPr>
      </w:pPr>
      <w:r>
        <w:rPr>
          <w:rFonts w:ascii="XO Thames" w:hAnsi="XO Thames"/>
          <w:sz w:val="28"/>
        </w:rPr>
        <w:t>1 экз. - 1 экземпляр документов (информации, сведений).</w:t>
      </w:r>
    </w:p>
    <w:p w:rsidR="00B4198A" w:rsidRDefault="00A34196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 2</w:t>
      </w:r>
    </w:p>
    <w:p w:rsidR="00B4198A" w:rsidRDefault="00A34196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административному регламенту</w:t>
      </w:r>
    </w:p>
    <w:p w:rsidR="00B4198A" w:rsidRDefault="00B4198A">
      <w:pPr>
        <w:widowControl w:val="0"/>
        <w:spacing w:after="0" w:line="240" w:lineRule="auto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Идентификаторы категорий (признаков) заявителей</w:t>
      </w:r>
    </w:p>
    <w:p w:rsidR="00B4198A" w:rsidRDefault="00A34196">
      <w:pPr>
        <w:widowControl w:val="0"/>
        <w:spacing w:after="0" w:line="240" w:lineRule="auto"/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tbl>
      <w:tblPr>
        <w:tblW w:w="9638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703"/>
        <w:gridCol w:w="5198"/>
        <w:gridCol w:w="3737"/>
      </w:tblGrid>
      <w:tr w:rsidR="00B4198A">
        <w:tc>
          <w:tcPr>
            <w:tcW w:w="7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98A" w:rsidRDefault="00A34196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№</w:t>
            </w:r>
            <w:r>
              <w:rPr>
                <w:rFonts w:ascii="XO Thames" w:hAnsi="XO Thames"/>
                <w:sz w:val="24"/>
              </w:rPr>
              <w:br/>
            </w:r>
          </w:p>
        </w:tc>
        <w:tc>
          <w:tcPr>
            <w:tcW w:w="51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Наименования отдельных признаков заявителей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98A" w:rsidRDefault="00A34196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Результат предоставления муниципальной услуги</w:t>
            </w:r>
          </w:p>
        </w:tc>
      </w:tr>
      <w:tr w:rsidR="00B4198A">
        <w:tc>
          <w:tcPr>
            <w:tcW w:w="7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98A" w:rsidRDefault="00B4198A">
            <w:pPr>
              <w:rPr>
                <w:sz w:val="20"/>
              </w:rPr>
            </w:pPr>
          </w:p>
        </w:tc>
        <w:tc>
          <w:tcPr>
            <w:tcW w:w="51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rPr>
                <w:sz w:val="20"/>
              </w:rPr>
            </w:pP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98A" w:rsidRDefault="00A34196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Результат «Решение об обеспечении бесплатным горячим питанием»</w:t>
            </w:r>
          </w:p>
        </w:tc>
      </w:tr>
      <w:tr w:rsidR="00B4198A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Участник специальной военной операции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</w:t>
            </w:r>
          </w:p>
        </w:tc>
      </w:tr>
      <w:tr w:rsidR="00B4198A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</w:t>
            </w:r>
          </w:p>
        </w:tc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Законные представители (родители) несовершеннолетних граждан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</w:t>
            </w:r>
          </w:p>
        </w:tc>
      </w:tr>
      <w:tr w:rsidR="00B4198A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</w:t>
            </w:r>
          </w:p>
        </w:tc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Законные представители (усыновители, опекуны) несовершеннолетних граждан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</w:t>
            </w:r>
          </w:p>
        </w:tc>
      </w:tr>
      <w:tr w:rsidR="00B4198A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4.</w:t>
            </w:r>
          </w:p>
        </w:tc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Уполномоченные в соответствии с действующим законодательством представители заявителей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</w:t>
            </w:r>
          </w:p>
        </w:tc>
      </w:tr>
    </w:tbl>
    <w:p w:rsidR="00B4198A" w:rsidRDefault="00A34196">
      <w:pPr>
        <w:spacing w:after="0" w:line="240" w:lineRule="auto"/>
        <w:jc w:val="both"/>
        <w:rPr>
          <w:rFonts w:ascii="XO Thames" w:hAnsi="XO Thames"/>
          <w:sz w:val="28"/>
        </w:rPr>
      </w:pPr>
      <w:r>
        <w:br w:type="page"/>
      </w:r>
    </w:p>
    <w:p w:rsidR="00B4198A" w:rsidRDefault="00A34196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Приложение 3</w:t>
      </w:r>
    </w:p>
    <w:p w:rsidR="00B4198A" w:rsidRDefault="00A34196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административному регламенту</w:t>
      </w:r>
    </w:p>
    <w:p w:rsidR="00B4198A" w:rsidRDefault="00B4198A">
      <w:pPr>
        <w:widowControl w:val="0"/>
        <w:spacing w:after="0" w:line="240" w:lineRule="auto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Исчерпывающий перечень документов, необходимых</w:t>
      </w:r>
    </w:p>
    <w:p w:rsidR="00B4198A" w:rsidRDefault="00A34196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для предоставления муниципальной услуги</w:t>
      </w:r>
    </w:p>
    <w:p w:rsidR="00B4198A" w:rsidRDefault="00B4198A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</w:p>
    <w:tbl>
      <w:tblPr>
        <w:tblW w:w="963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554"/>
        <w:gridCol w:w="2830"/>
        <w:gridCol w:w="2216"/>
        <w:gridCol w:w="2484"/>
      </w:tblGrid>
      <w:tr w:rsidR="00B4198A" w:rsidTr="00CA5CF2">
        <w:trPr>
          <w:trHeight w:val="360"/>
        </w:trPr>
        <w:tc>
          <w:tcPr>
            <w:tcW w:w="555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XO Thames" w:hAnsi="XO Thames"/>
                <w:sz w:val="28"/>
              </w:rPr>
              <w:t>№</w:t>
            </w:r>
            <w:r>
              <w:rPr>
                <w:rFonts w:ascii="XO Thames" w:hAnsi="XO Thames"/>
                <w:sz w:val="28"/>
              </w:rPr>
              <w:br/>
            </w:r>
          </w:p>
        </w:tc>
        <w:tc>
          <w:tcPr>
            <w:tcW w:w="1554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2830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Перечень необходимых для предоставления Услуги документов и (или) информации</w:t>
            </w:r>
          </w:p>
        </w:tc>
        <w:tc>
          <w:tcPr>
            <w:tcW w:w="2216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Способы подачи документов, требования к представлению документов</w:t>
            </w:r>
            <w:r>
              <w:rPr>
                <w:rStyle w:val="a7"/>
                <w:rFonts w:ascii="XO Thames" w:hAnsi="XO Thames"/>
                <w:sz w:val="24"/>
              </w:rPr>
              <w:footnoteReference w:id="1"/>
            </w:r>
          </w:p>
        </w:tc>
        <w:tc>
          <w:tcPr>
            <w:tcW w:w="2484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Иные требования</w:t>
            </w:r>
          </w:p>
        </w:tc>
      </w:tr>
      <w:tr w:rsidR="00B4198A" w:rsidTr="00CA5CF2">
        <w:trPr>
          <w:trHeight w:val="360"/>
        </w:trPr>
        <w:tc>
          <w:tcPr>
            <w:tcW w:w="9639" w:type="dxa"/>
            <w:gridSpan w:val="5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XO Thames" w:hAnsi="XO Thames"/>
                <w:sz w:val="24"/>
              </w:rPr>
              <w:t>I.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  <w:p w:rsidR="00B4198A" w:rsidRDefault="00B4198A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</w:tr>
      <w:tr w:rsidR="00B4198A" w:rsidTr="00CA5CF2">
        <w:trPr>
          <w:trHeight w:val="360"/>
        </w:trPr>
        <w:tc>
          <w:tcPr>
            <w:tcW w:w="555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1554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  <w:tc>
          <w:tcPr>
            <w:tcW w:w="2830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Заявление</w:t>
            </w:r>
          </w:p>
        </w:tc>
        <w:tc>
          <w:tcPr>
            <w:tcW w:w="2216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Лично/Единый портал,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оригинал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  <w:p w:rsidR="00B4198A" w:rsidRDefault="00B4198A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2484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составленное по форме согласно приложению 5 </w:t>
            </w:r>
            <w:proofErr w:type="gramStart"/>
            <w:r>
              <w:rPr>
                <w:rFonts w:ascii="XO Thames" w:hAnsi="XO Thames"/>
                <w:sz w:val="24"/>
              </w:rPr>
              <w:t>к  административному</w:t>
            </w:r>
            <w:proofErr w:type="gramEnd"/>
            <w:r>
              <w:rPr>
                <w:rFonts w:ascii="XO Thames" w:hAnsi="XO Thames"/>
                <w:sz w:val="24"/>
              </w:rPr>
              <w:t xml:space="preserve"> регламенту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i/>
                <w:sz w:val="24"/>
              </w:rPr>
              <w:t>(по форме согласно______)</w:t>
            </w:r>
          </w:p>
        </w:tc>
      </w:tr>
      <w:tr w:rsidR="00B4198A" w:rsidTr="00CA5CF2">
        <w:trPr>
          <w:trHeight w:val="360"/>
        </w:trPr>
        <w:tc>
          <w:tcPr>
            <w:tcW w:w="555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2.</w:t>
            </w:r>
          </w:p>
        </w:tc>
        <w:tc>
          <w:tcPr>
            <w:tcW w:w="1554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В, Г</w:t>
            </w:r>
          </w:p>
        </w:tc>
        <w:tc>
          <w:tcPr>
            <w:tcW w:w="2830" w:type="dxa"/>
            <w:vAlign w:val="center"/>
          </w:tcPr>
          <w:p w:rsidR="00B4198A" w:rsidRDefault="00A34196">
            <w:pPr>
              <w:spacing w:before="314" w:after="0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Акт органа опеки и попечительства о назначении несовершеннолетнему опекуна</w:t>
            </w:r>
          </w:p>
        </w:tc>
        <w:tc>
          <w:tcPr>
            <w:tcW w:w="2216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Лично/Единый портал,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оригинал/копия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vAlign w:val="center"/>
          </w:tcPr>
          <w:p w:rsidR="00B4198A" w:rsidRDefault="00A3419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в случае если законным представителем несовершеннолетнего является усыновитель/опекун</w:t>
            </w:r>
          </w:p>
        </w:tc>
      </w:tr>
      <w:tr w:rsidR="00B4198A" w:rsidTr="00CA5CF2">
        <w:trPr>
          <w:trHeight w:val="360"/>
        </w:trPr>
        <w:tc>
          <w:tcPr>
            <w:tcW w:w="555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</w:t>
            </w:r>
          </w:p>
        </w:tc>
        <w:tc>
          <w:tcPr>
            <w:tcW w:w="1554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В, Г</w:t>
            </w:r>
          </w:p>
        </w:tc>
        <w:tc>
          <w:tcPr>
            <w:tcW w:w="2830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Свидетельство об усыновлении (удочерении)</w:t>
            </w:r>
          </w:p>
        </w:tc>
        <w:tc>
          <w:tcPr>
            <w:tcW w:w="2216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Копия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vAlign w:val="center"/>
          </w:tcPr>
          <w:p w:rsidR="00B4198A" w:rsidRDefault="00A34196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случае, если усыновитель несовершеннолетнего не указан в качестве родителя в документах о рождении ребенка</w:t>
            </w:r>
          </w:p>
        </w:tc>
      </w:tr>
      <w:tr w:rsidR="00B4198A" w:rsidTr="00CA5CF2">
        <w:trPr>
          <w:trHeight w:val="360"/>
        </w:trPr>
        <w:tc>
          <w:tcPr>
            <w:tcW w:w="555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4.</w:t>
            </w:r>
          </w:p>
        </w:tc>
        <w:tc>
          <w:tcPr>
            <w:tcW w:w="1554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  <w:tc>
          <w:tcPr>
            <w:tcW w:w="2830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Документ, </w:t>
            </w:r>
            <w:proofErr w:type="gramStart"/>
            <w:r>
              <w:rPr>
                <w:rFonts w:ascii="XO Thames" w:hAnsi="XO Thames"/>
                <w:sz w:val="24"/>
              </w:rPr>
              <w:t>удостоверяющий  личность</w:t>
            </w:r>
            <w:proofErr w:type="gramEnd"/>
          </w:p>
        </w:tc>
        <w:tc>
          <w:tcPr>
            <w:tcW w:w="2216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Лично,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оригинал</w:t>
            </w:r>
          </w:p>
          <w:p w:rsidR="00B4198A" w:rsidRDefault="00A34196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vAlign w:val="center"/>
          </w:tcPr>
          <w:p w:rsidR="00B4198A" w:rsidRDefault="00A34196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все</w:t>
            </w:r>
          </w:p>
        </w:tc>
      </w:tr>
      <w:tr w:rsidR="00B4198A" w:rsidTr="00CA5CF2">
        <w:trPr>
          <w:trHeight w:val="360"/>
        </w:trPr>
        <w:tc>
          <w:tcPr>
            <w:tcW w:w="555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5.</w:t>
            </w:r>
          </w:p>
        </w:tc>
        <w:tc>
          <w:tcPr>
            <w:tcW w:w="1554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Г</w:t>
            </w:r>
          </w:p>
        </w:tc>
        <w:tc>
          <w:tcPr>
            <w:tcW w:w="2830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16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Лично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оригинал/копия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  <w:p w:rsidR="00B4198A" w:rsidRDefault="00B4198A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2484" w:type="dxa"/>
            <w:vAlign w:val="center"/>
          </w:tcPr>
          <w:p w:rsidR="00B4198A" w:rsidRDefault="00A3419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оформленный в соответствии с законодательством Российской Федерации</w:t>
            </w:r>
          </w:p>
        </w:tc>
      </w:tr>
      <w:tr w:rsidR="00B4198A" w:rsidTr="00CA5CF2">
        <w:trPr>
          <w:trHeight w:val="360"/>
        </w:trPr>
        <w:tc>
          <w:tcPr>
            <w:tcW w:w="555" w:type="dxa"/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6.</w:t>
            </w:r>
          </w:p>
        </w:tc>
        <w:tc>
          <w:tcPr>
            <w:tcW w:w="1554" w:type="dxa"/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  <w:tc>
          <w:tcPr>
            <w:tcW w:w="2830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Документ, подтверждающий факт рождения и регистрации ребенка, выданный и удостоверенный штампом «</w:t>
            </w:r>
            <w:proofErr w:type="spellStart"/>
            <w:r>
              <w:rPr>
                <w:rFonts w:ascii="XO Thames" w:hAnsi="XO Thames"/>
                <w:sz w:val="24"/>
              </w:rPr>
              <w:t>апостиль</w:t>
            </w:r>
            <w:proofErr w:type="spellEnd"/>
            <w:r>
              <w:rPr>
                <w:rFonts w:ascii="XO Thames" w:hAnsi="XO Thames"/>
                <w:sz w:val="24"/>
              </w:rPr>
              <w:t>» компетентным органом иностранного государства, и его нотариально удостоверенный перевод на русский язык</w:t>
            </w:r>
          </w:p>
        </w:tc>
        <w:tc>
          <w:tcPr>
            <w:tcW w:w="2216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оригинал/копия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если ребенок родился на территории иностранного государства - участника Конвенции</w:t>
            </w:r>
          </w:p>
          <w:p w:rsidR="00B4198A" w:rsidRDefault="00B4198A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  <w:p w:rsidR="00B4198A" w:rsidRDefault="00B4198A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</w:tr>
      <w:tr w:rsidR="00B4198A" w:rsidTr="00CA5CF2">
        <w:trPr>
          <w:trHeight w:val="360"/>
        </w:trPr>
        <w:tc>
          <w:tcPr>
            <w:tcW w:w="555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7.</w:t>
            </w:r>
          </w:p>
        </w:tc>
        <w:tc>
          <w:tcPr>
            <w:tcW w:w="1554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  <w:tc>
          <w:tcPr>
            <w:tcW w:w="2830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Документ, подтверждающий факт рождения и регистрации ребенка, выданный компетентным органом иностранного государства и легализованный консульским учреждением Российской Федерации за пределами территории Российской Федерации, и его нотариально удостоверенный перевод на русский язык</w:t>
            </w:r>
          </w:p>
        </w:tc>
        <w:tc>
          <w:tcPr>
            <w:tcW w:w="2216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оригинал/копия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если ребенок родился на территории иностранного государства, не являющегося участником Конвенции</w:t>
            </w:r>
          </w:p>
        </w:tc>
      </w:tr>
      <w:tr w:rsidR="00B4198A" w:rsidTr="00CA5CF2">
        <w:trPr>
          <w:trHeight w:val="360"/>
        </w:trPr>
        <w:tc>
          <w:tcPr>
            <w:tcW w:w="555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8.</w:t>
            </w:r>
          </w:p>
        </w:tc>
        <w:tc>
          <w:tcPr>
            <w:tcW w:w="1554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  <w:tc>
          <w:tcPr>
            <w:tcW w:w="2830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Документ, подтверждающий факт рождения и регистрации ребенка, выданный компетентным органом иностранного государства и скрепленный гербовой печатью, и его нотариально удостоверенный перевод на русский язык</w:t>
            </w:r>
          </w:p>
        </w:tc>
        <w:tc>
          <w:tcPr>
            <w:tcW w:w="2216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оригинал/копия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если ребенок родился на территории иностранного государства, являющегося участником Конвенции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о правовой помощи и правовых отношениях по гражданским, семейным и уголовным делам, заключенной в городе Минске 22 января 1993 года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Представляется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 случаях, когда регистрация рождения ребенка произведена компетентным </w:t>
            </w:r>
            <w:proofErr w:type="gramStart"/>
            <w:r>
              <w:rPr>
                <w:rFonts w:ascii="XO Thames" w:hAnsi="XO Thames"/>
                <w:sz w:val="24"/>
              </w:rPr>
              <w:t>органом  иностранного</w:t>
            </w:r>
            <w:proofErr w:type="gramEnd"/>
            <w:r>
              <w:rPr>
                <w:rFonts w:ascii="XO Thames" w:hAnsi="XO Thames"/>
                <w:sz w:val="24"/>
              </w:rPr>
              <w:t xml:space="preserve"> государства</w:t>
            </w:r>
          </w:p>
        </w:tc>
      </w:tr>
      <w:tr w:rsidR="00B4198A" w:rsidTr="00CA5CF2">
        <w:trPr>
          <w:trHeight w:val="360"/>
        </w:trPr>
        <w:tc>
          <w:tcPr>
            <w:tcW w:w="555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9.</w:t>
            </w:r>
          </w:p>
        </w:tc>
        <w:tc>
          <w:tcPr>
            <w:tcW w:w="1554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  <w:tc>
          <w:tcPr>
            <w:tcW w:w="2830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Справка члена семьи участника специальной военной операции</w:t>
            </w:r>
          </w:p>
        </w:tc>
        <w:tc>
          <w:tcPr>
            <w:tcW w:w="2216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Лично/Единый портал,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оригинал/копия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vAlign w:val="center"/>
          </w:tcPr>
          <w:p w:rsidR="00B4198A" w:rsidRDefault="00A3419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справка, выданная на ребенка</w:t>
            </w:r>
          </w:p>
        </w:tc>
      </w:tr>
      <w:tr w:rsidR="00B4198A" w:rsidTr="00CA5CF2">
        <w:trPr>
          <w:trHeight w:val="360"/>
        </w:trPr>
        <w:tc>
          <w:tcPr>
            <w:tcW w:w="555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10.</w:t>
            </w:r>
          </w:p>
        </w:tc>
        <w:tc>
          <w:tcPr>
            <w:tcW w:w="1554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  <w:tc>
          <w:tcPr>
            <w:tcW w:w="2830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Справка о подтверждении факта участия в специальной военной операции</w:t>
            </w:r>
          </w:p>
        </w:tc>
        <w:tc>
          <w:tcPr>
            <w:tcW w:w="2216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Лично/Единый портал,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оригинал/копия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vAlign w:val="center"/>
          </w:tcPr>
          <w:p w:rsidR="00B4198A" w:rsidRDefault="00A3419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в случае если участник специальной военной операции участвует не по линии Минобороны</w:t>
            </w:r>
          </w:p>
        </w:tc>
      </w:tr>
      <w:tr w:rsidR="00B4198A" w:rsidTr="00CA5CF2">
        <w:trPr>
          <w:trHeight w:val="360"/>
        </w:trPr>
        <w:tc>
          <w:tcPr>
            <w:tcW w:w="9639" w:type="dxa"/>
            <w:gridSpan w:val="5"/>
            <w:vAlign w:val="center"/>
          </w:tcPr>
          <w:p w:rsidR="00B4198A" w:rsidRDefault="00A34196">
            <w:pPr>
              <w:spacing w:before="119" w:after="119" w:line="240" w:lineRule="auto"/>
              <w:ind w:left="119" w:right="119" w:hanging="238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II. 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B4198A" w:rsidRDefault="00B4198A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8"/>
              </w:rPr>
            </w:pPr>
          </w:p>
        </w:tc>
      </w:tr>
      <w:tr w:rsidR="00B4198A" w:rsidTr="00CA5CF2">
        <w:trPr>
          <w:trHeight w:val="1198"/>
        </w:trPr>
        <w:tc>
          <w:tcPr>
            <w:tcW w:w="555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1554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  <w:tc>
          <w:tcPr>
            <w:tcW w:w="2830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Свидетельство о рождении</w:t>
            </w:r>
          </w:p>
        </w:tc>
        <w:tc>
          <w:tcPr>
            <w:tcW w:w="2216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Копия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vAlign w:val="center"/>
          </w:tcPr>
          <w:p w:rsidR="00B4198A" w:rsidRDefault="00A34196">
            <w:pPr>
              <w:spacing w:before="314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  <w:p w:rsidR="00B4198A" w:rsidRDefault="00B4198A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</w:tr>
      <w:tr w:rsidR="00B4198A" w:rsidTr="00CA5CF2">
        <w:trPr>
          <w:trHeight w:val="1198"/>
        </w:trPr>
        <w:tc>
          <w:tcPr>
            <w:tcW w:w="555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</w:t>
            </w:r>
          </w:p>
        </w:tc>
        <w:tc>
          <w:tcPr>
            <w:tcW w:w="1554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  <w:tc>
          <w:tcPr>
            <w:tcW w:w="2830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Справка о подтверждении факта участия в специальной военной операции</w:t>
            </w:r>
          </w:p>
        </w:tc>
        <w:tc>
          <w:tcPr>
            <w:tcW w:w="2216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оригинал/копия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vAlign w:val="center"/>
          </w:tcPr>
          <w:p w:rsidR="00B4198A" w:rsidRDefault="00A34196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случае если участник специальной военной операции участвует по линии Минобороны</w:t>
            </w:r>
          </w:p>
        </w:tc>
      </w:tr>
      <w:tr w:rsidR="00B4198A" w:rsidTr="00CA5CF2">
        <w:trPr>
          <w:trHeight w:val="1198"/>
        </w:trPr>
        <w:tc>
          <w:tcPr>
            <w:tcW w:w="555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</w:t>
            </w:r>
          </w:p>
        </w:tc>
        <w:tc>
          <w:tcPr>
            <w:tcW w:w="1554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  <w:tc>
          <w:tcPr>
            <w:tcW w:w="2830" w:type="dxa"/>
            <w:vAlign w:val="center"/>
          </w:tcPr>
          <w:p w:rsidR="00B4198A" w:rsidRDefault="00A34196">
            <w:pPr>
              <w:spacing w:after="0" w:line="240" w:lineRule="auto"/>
              <w:ind w:right="5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Сведения о регистрации по месту жительства</w:t>
            </w:r>
          </w:p>
        </w:tc>
        <w:tc>
          <w:tcPr>
            <w:tcW w:w="2216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Копия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vAlign w:val="center"/>
          </w:tcPr>
          <w:p w:rsidR="00B4198A" w:rsidRDefault="00A34196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</w:tr>
      <w:tr w:rsidR="00B4198A" w:rsidTr="00CA5CF2">
        <w:trPr>
          <w:trHeight w:val="1198"/>
        </w:trPr>
        <w:tc>
          <w:tcPr>
            <w:tcW w:w="555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4.</w:t>
            </w:r>
          </w:p>
        </w:tc>
        <w:tc>
          <w:tcPr>
            <w:tcW w:w="1554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  <w:tc>
          <w:tcPr>
            <w:tcW w:w="2830" w:type="dxa"/>
            <w:vAlign w:val="center"/>
          </w:tcPr>
          <w:p w:rsidR="00B4198A" w:rsidRDefault="00A34196">
            <w:pPr>
              <w:spacing w:after="0" w:line="240" w:lineRule="auto"/>
              <w:ind w:right="5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Сведения о регистрации по месту пребывания</w:t>
            </w:r>
          </w:p>
        </w:tc>
        <w:tc>
          <w:tcPr>
            <w:tcW w:w="2216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Копия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vAlign w:val="center"/>
          </w:tcPr>
          <w:p w:rsidR="00B4198A" w:rsidRDefault="00A34196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</w:tr>
    </w:tbl>
    <w:p w:rsidR="00B4198A" w:rsidRDefault="00B4198A">
      <w:pPr>
        <w:sectPr w:rsidR="00B4198A">
          <w:headerReference w:type="even" r:id="rId13"/>
          <w:headerReference w:type="default" r:id="rId14"/>
          <w:headerReference w:type="first" r:id="rId15"/>
          <w:pgSz w:w="11906" w:h="16838"/>
          <w:pgMar w:top="851" w:right="567" w:bottom="851" w:left="1701" w:header="567" w:footer="0" w:gutter="0"/>
          <w:cols w:space="720"/>
          <w:formProt w:val="0"/>
          <w:docGrid w:linePitch="100"/>
        </w:sectPr>
      </w:pPr>
    </w:p>
    <w:p w:rsidR="00B4198A" w:rsidRDefault="00A34196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 4</w:t>
      </w:r>
    </w:p>
    <w:p w:rsidR="00B4198A" w:rsidRDefault="00A34196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административному регламенту</w:t>
      </w:r>
    </w:p>
    <w:p w:rsidR="00B4198A" w:rsidRDefault="00B4198A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B4198A" w:rsidRDefault="00B4198A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</w:p>
    <w:p w:rsidR="00B4198A" w:rsidRDefault="00B4198A">
      <w:pPr>
        <w:widowControl w:val="0"/>
        <w:spacing w:after="0" w:line="240" w:lineRule="auto"/>
        <w:jc w:val="right"/>
        <w:rPr>
          <w:rFonts w:ascii="XO Thames" w:hAnsi="XO Thames"/>
          <w:sz w:val="24"/>
        </w:rPr>
      </w:pPr>
    </w:p>
    <w:tbl>
      <w:tblPr>
        <w:tblW w:w="9638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665"/>
        <w:gridCol w:w="7098"/>
        <w:gridCol w:w="1875"/>
      </w:tblGrid>
      <w:tr w:rsidR="00B4198A"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№</w:t>
            </w: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Перечень оснований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Идентификатор категорий (признаков) заявителей</w:t>
            </w:r>
          </w:p>
        </w:tc>
      </w:tr>
      <w:tr w:rsidR="00B4198A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I. 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B4198A"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Основания для отказа в приеме заявления о предоставлении муниципальной услуги и документов, необходимых для предоставления муниципальной услуги не предусмотрены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</w:tr>
      <w:tr w:rsidR="00B4198A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II. Исчерпывающий перечень оснований для приостановления предоставления муниципальной услуги</w:t>
            </w:r>
          </w:p>
        </w:tc>
      </w:tr>
      <w:tr w:rsidR="00B4198A"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Основания для приостановления предоставления муниципальной услуги не предусмотрены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</w:tr>
      <w:tr w:rsidR="00B4198A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III. Исчерпывающий перечень оснований для отказа в предоставлении муниципальной услуги</w:t>
            </w:r>
          </w:p>
        </w:tc>
      </w:tr>
      <w:tr w:rsidR="00B4198A"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Выявление противоречий в сведениях, содержащихся в представленных документах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</w:tr>
      <w:tr w:rsidR="00B4198A"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2.</w:t>
            </w: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Отсутствие у заявителя права на обеспечение бесплатным горячим питанием на день регистрации заявления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</w:tr>
      <w:tr w:rsidR="00B4198A"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3.</w:t>
            </w: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Непредставление заявителем, представителем заявителя в Уполномоченный орган или представление не всех документов, обязанность по представлению которых возложена на заявителя, представителя заявителя, в течение 5 рабочих дней со дня получения заявителем, представителем заявителя информации о перечне документов (копий документов, сведений), которые заявителю, представителю заявителя необходимо представить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</w:tr>
      <w:tr w:rsidR="00B4198A"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4.</w:t>
            </w: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Непредставление заявителем, представителем заявителя в Уполномоченный орган доработанного заявления в течение 5 рабочих дней со дня получения заявителем, представителем заявителя информации о необходимости доработки заявления в связи с наличием в нем недостоверной и (или) неполной информации и (или) несоблюдение установленной формы заявления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</w:tr>
    </w:tbl>
    <w:p w:rsidR="00B4198A" w:rsidRDefault="00A34196">
      <w:pPr>
        <w:widowControl w:val="0"/>
        <w:spacing w:after="0"/>
        <w:jc w:val="both"/>
        <w:rPr>
          <w:rFonts w:ascii="XO Thames" w:hAnsi="XO Thames"/>
          <w:sz w:val="24"/>
        </w:rPr>
      </w:pPr>
      <w:r>
        <w:br w:type="page"/>
      </w:r>
    </w:p>
    <w:p w:rsidR="00B4198A" w:rsidRDefault="00B4198A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 5</w:t>
      </w:r>
    </w:p>
    <w:p w:rsidR="00B4198A" w:rsidRDefault="00A34196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административному регламенту</w:t>
      </w:r>
    </w:p>
    <w:p w:rsidR="00B4198A" w:rsidRDefault="00A34196">
      <w:pPr>
        <w:spacing w:after="0" w:line="240" w:lineRule="auto"/>
        <w:jc w:val="both"/>
      </w:pPr>
      <w:r>
        <w:t> </w:t>
      </w: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4"/>
        <w:gridCol w:w="480"/>
        <w:gridCol w:w="4614"/>
      </w:tblGrid>
      <w:tr w:rsidR="00B4198A">
        <w:tc>
          <w:tcPr>
            <w:tcW w:w="4544" w:type="dxa"/>
            <w:vMerge w:val="restart"/>
          </w:tcPr>
          <w:p w:rsidR="00B4198A" w:rsidRDefault="00B4198A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50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sz w:val="20"/>
              </w:rPr>
            </w:pPr>
            <w:r>
              <w:rPr>
                <w:rFonts w:ascii="XO Thames" w:hAnsi="XO Thames"/>
                <w:sz w:val="28"/>
              </w:rPr>
              <w:t>В</w:t>
            </w:r>
          </w:p>
        </w:tc>
      </w:tr>
      <w:tr w:rsidR="00B4198A">
        <w:tc>
          <w:tcPr>
            <w:tcW w:w="4544" w:type="dxa"/>
            <w:vMerge/>
          </w:tcPr>
          <w:p w:rsidR="00B4198A" w:rsidRDefault="00B4198A">
            <w:pPr>
              <w:rPr>
                <w:sz w:val="20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sz w:val="20"/>
              </w:rPr>
            </w:pPr>
          </w:p>
          <w:p w:rsidR="00B4198A" w:rsidRDefault="00A34196">
            <w:pPr>
              <w:widowControl w:val="0"/>
              <w:spacing w:after="0" w:line="240" w:lineRule="auto"/>
              <w:jc w:val="both"/>
              <w:rPr>
                <w:sz w:val="20"/>
              </w:rPr>
            </w:pPr>
            <w:r>
              <w:rPr>
                <w:rFonts w:ascii="XO Thames" w:hAnsi="XO Thames"/>
                <w:sz w:val="28"/>
              </w:rPr>
              <w:t>от</w:t>
            </w:r>
          </w:p>
        </w:tc>
        <w:tc>
          <w:tcPr>
            <w:tcW w:w="4614" w:type="dxa"/>
            <w:tcBorders>
              <w:top w:val="single" w:sz="6" w:space="0" w:color="000000"/>
              <w:bottom w:val="single" w:sz="6" w:space="0" w:color="000000"/>
            </w:tcBorders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Уполномоченного органа</w:t>
            </w:r>
          </w:p>
        </w:tc>
      </w:tr>
      <w:tr w:rsidR="00B4198A">
        <w:tc>
          <w:tcPr>
            <w:tcW w:w="4544" w:type="dxa"/>
            <w:vMerge/>
          </w:tcPr>
          <w:p w:rsidR="00B4198A" w:rsidRDefault="00B4198A">
            <w:pPr>
              <w:rPr>
                <w:sz w:val="20"/>
              </w:rPr>
            </w:pPr>
          </w:p>
        </w:tc>
        <w:tc>
          <w:tcPr>
            <w:tcW w:w="509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198A" w:rsidRDefault="00B4198A">
            <w:pPr>
              <w:widowControl w:val="0"/>
              <w:spacing w:after="0" w:line="240" w:lineRule="auto"/>
              <w:rPr>
                <w:sz w:val="20"/>
              </w:rPr>
            </w:pPr>
          </w:p>
        </w:tc>
      </w:tr>
      <w:tr w:rsidR="00B4198A">
        <w:tc>
          <w:tcPr>
            <w:tcW w:w="4544" w:type="dxa"/>
            <w:vMerge/>
          </w:tcPr>
          <w:p w:rsidR="00B4198A" w:rsidRDefault="00B4198A">
            <w:pPr>
              <w:rPr>
                <w:sz w:val="20"/>
              </w:rPr>
            </w:pPr>
          </w:p>
        </w:tc>
        <w:tc>
          <w:tcPr>
            <w:tcW w:w="50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фамилия, имя, отчество (при наличии)</w:t>
            </w:r>
          </w:p>
        </w:tc>
      </w:tr>
      <w:tr w:rsidR="00B4198A">
        <w:tc>
          <w:tcPr>
            <w:tcW w:w="4544" w:type="dxa"/>
            <w:vMerge/>
          </w:tcPr>
          <w:p w:rsidR="00B4198A" w:rsidRDefault="00B4198A">
            <w:pPr>
              <w:rPr>
                <w:sz w:val="20"/>
              </w:rPr>
            </w:pPr>
          </w:p>
        </w:tc>
        <w:tc>
          <w:tcPr>
            <w:tcW w:w="50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заявителя/представителя заявителя, действующего по доверенности</w:t>
            </w:r>
          </w:p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от _______________ № ______________</w:t>
            </w:r>
          </w:p>
        </w:tc>
      </w:tr>
      <w:tr w:rsidR="00B4198A">
        <w:tc>
          <w:tcPr>
            <w:tcW w:w="4544" w:type="dxa"/>
            <w:vMerge/>
          </w:tcPr>
          <w:p w:rsidR="00B4198A" w:rsidRDefault="00B4198A">
            <w:pPr>
              <w:rPr>
                <w:sz w:val="20"/>
              </w:rPr>
            </w:pPr>
          </w:p>
        </w:tc>
        <w:tc>
          <w:tcPr>
            <w:tcW w:w="5094" w:type="dxa"/>
            <w:gridSpan w:val="2"/>
            <w:tcBorders>
              <w:bottom w:val="single" w:sz="6" w:space="0" w:color="000000"/>
            </w:tcBorders>
          </w:tcPr>
          <w:p w:rsidR="00B4198A" w:rsidRDefault="00A34196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sz w:val="28"/>
              </w:rPr>
              <w:t>тел.:</w:t>
            </w:r>
            <w:r>
              <w:rPr>
                <w:sz w:val="20"/>
              </w:rPr>
              <w:t xml:space="preserve"> _________________________________________</w:t>
            </w:r>
          </w:p>
          <w:p w:rsidR="00B4198A" w:rsidRDefault="00A34196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адрес электронной почты (при наличии):</w:t>
            </w:r>
          </w:p>
          <w:p w:rsidR="00B4198A" w:rsidRDefault="00B4198A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</w:p>
        </w:tc>
      </w:tr>
    </w:tbl>
    <w:p w:rsidR="00B4198A" w:rsidRDefault="00B4198A">
      <w:pPr>
        <w:spacing w:after="0" w:line="240" w:lineRule="auto"/>
        <w:jc w:val="both"/>
      </w:pPr>
    </w:p>
    <w:tbl>
      <w:tblPr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8"/>
      </w:tblGrid>
      <w:tr w:rsidR="00B4198A">
        <w:tc>
          <w:tcPr>
            <w:tcW w:w="9638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ЗАЯВЛЕНИЕ</w:t>
            </w:r>
          </w:p>
        </w:tc>
      </w:tr>
      <w:tr w:rsidR="00B4198A">
        <w:tc>
          <w:tcPr>
            <w:tcW w:w="9638" w:type="dxa"/>
          </w:tcPr>
          <w:p w:rsidR="00B4198A" w:rsidRDefault="00B4198A">
            <w:pPr>
              <w:spacing w:after="0" w:line="240" w:lineRule="auto"/>
              <w:rPr>
                <w:sz w:val="20"/>
              </w:rPr>
            </w:pPr>
          </w:p>
        </w:tc>
      </w:tr>
      <w:tr w:rsidR="00B4198A">
        <w:trPr>
          <w:trHeight w:val="230"/>
        </w:trPr>
        <w:tc>
          <w:tcPr>
            <w:tcW w:w="9638" w:type="dxa"/>
            <w:vMerge w:val="restart"/>
          </w:tcPr>
          <w:p w:rsidR="00B4198A" w:rsidRDefault="00A34196">
            <w:pPr>
              <w:spacing w:after="0" w:line="240" w:lineRule="auto"/>
              <w:ind w:firstLine="285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Прошу обеспечить бесплатным горячим питанием ребенка участника специальной военной операции</w:t>
            </w:r>
          </w:p>
          <w:p w:rsidR="00B4198A" w:rsidRDefault="00A34196">
            <w:pPr>
              <w:spacing w:after="0" w:line="240" w:lineRule="auto"/>
              <w:ind w:firstLine="285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___________________________________________________________________________________________________________________________________,</w:t>
            </w:r>
          </w:p>
          <w:p w:rsidR="00B4198A" w:rsidRDefault="00A34196">
            <w:pPr>
              <w:spacing w:after="0" w:line="240" w:lineRule="auto"/>
              <w:ind w:firstLine="285"/>
              <w:jc w:val="center"/>
              <w:rPr>
                <w:rFonts w:ascii="XO Thames" w:hAnsi="XO Thames"/>
                <w:i/>
                <w:sz w:val="20"/>
              </w:rPr>
            </w:pPr>
            <w:r>
              <w:rPr>
                <w:rFonts w:ascii="XO Thames" w:hAnsi="XO Thames"/>
                <w:i/>
                <w:sz w:val="20"/>
              </w:rPr>
              <w:t>(Ф.И.О. ребенка)</w:t>
            </w:r>
          </w:p>
        </w:tc>
      </w:tr>
      <w:tr w:rsidR="00B4198A">
        <w:trPr>
          <w:trHeight w:val="481"/>
        </w:trPr>
        <w:tc>
          <w:tcPr>
            <w:tcW w:w="9638" w:type="dxa"/>
            <w:vMerge/>
          </w:tcPr>
          <w:p w:rsidR="00B4198A" w:rsidRDefault="00B4198A">
            <w:pPr>
              <w:rPr>
                <w:sz w:val="20"/>
              </w:rPr>
            </w:pPr>
          </w:p>
        </w:tc>
      </w:tr>
      <w:tr w:rsidR="00B4198A">
        <w:trPr>
          <w:trHeight w:val="481"/>
        </w:trPr>
        <w:tc>
          <w:tcPr>
            <w:tcW w:w="9638" w:type="dxa"/>
            <w:vMerge/>
          </w:tcPr>
          <w:p w:rsidR="00B4198A" w:rsidRDefault="00B4198A">
            <w:pPr>
              <w:rPr>
                <w:sz w:val="20"/>
              </w:rPr>
            </w:pPr>
          </w:p>
        </w:tc>
      </w:tr>
      <w:tr w:rsidR="00B4198A">
        <w:trPr>
          <w:trHeight w:val="481"/>
        </w:trPr>
        <w:tc>
          <w:tcPr>
            <w:tcW w:w="9638" w:type="dxa"/>
            <w:vMerge/>
          </w:tcPr>
          <w:p w:rsidR="00B4198A" w:rsidRDefault="00B4198A">
            <w:pPr>
              <w:rPr>
                <w:sz w:val="20"/>
              </w:rPr>
            </w:pPr>
          </w:p>
        </w:tc>
      </w:tr>
      <w:tr w:rsidR="00B4198A">
        <w:tc>
          <w:tcPr>
            <w:tcW w:w="9638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обучающегося в ____________________________________________________</w:t>
            </w:r>
          </w:p>
          <w:p w:rsidR="00B4198A" w:rsidRDefault="00A34196">
            <w:pPr>
              <w:widowControl w:val="0"/>
              <w:spacing w:after="0" w:line="240" w:lineRule="auto"/>
              <w:jc w:val="right"/>
              <w:rPr>
                <w:rFonts w:ascii="XO Thames" w:hAnsi="XO Thames"/>
                <w:i/>
                <w:sz w:val="20"/>
              </w:rPr>
            </w:pPr>
            <w:r>
              <w:rPr>
                <w:rFonts w:ascii="XO Thames" w:hAnsi="XO Thames"/>
                <w:i/>
                <w:sz w:val="20"/>
              </w:rPr>
              <w:t>(указать наименование муниципальной общеобразовательной организации)</w:t>
            </w:r>
          </w:p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___________________________________________________________________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i/>
                <w:sz w:val="20"/>
                <w:shd w:val="clear" w:color="auto" w:fill="F8D957"/>
              </w:rPr>
            </w:pPr>
            <w:r>
              <w:rPr>
                <w:rFonts w:ascii="XO Thames" w:hAnsi="XO Thames"/>
                <w:i/>
                <w:sz w:val="20"/>
              </w:rPr>
              <w:t>(указать наименование муниципального образования)</w:t>
            </w:r>
          </w:p>
          <w:p w:rsidR="00B4198A" w:rsidRDefault="00B4198A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8"/>
                <w:shd w:val="clear" w:color="auto" w:fill="F8D957"/>
              </w:rPr>
            </w:pPr>
          </w:p>
        </w:tc>
      </w:tr>
    </w:tbl>
    <w:p w:rsidR="00B4198A" w:rsidRDefault="00B4198A">
      <w:pPr>
        <w:spacing w:after="0" w:line="240" w:lineRule="auto"/>
        <w:jc w:val="both"/>
      </w:pPr>
    </w:p>
    <w:tbl>
      <w:tblPr>
        <w:tblW w:w="9636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5499"/>
        <w:gridCol w:w="4137"/>
      </w:tblGrid>
      <w:tr w:rsidR="00B4198A"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Адрес места жительства заявителя/доверителя (указывается на основании записи в паспорте)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198A"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Адрес места пребывания заявителя/доверителя (указывается на основании свидетельства о регистрации по месту пребывания)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198A"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Адрес фактического места проживания заявителя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198A"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Страховой номер индивидуального лицевого счета (СНИЛС) заявителя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198A"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Номер телефона заявителя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198A">
        <w:tc>
          <w:tcPr>
            <w:tcW w:w="9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Сведения о документе, удостоверяющем личность заявителя/доверителя:</w:t>
            </w:r>
          </w:p>
        </w:tc>
      </w:tr>
      <w:tr w:rsidR="00B4198A"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Наименование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198A"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Серия, номер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198A"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Дата выдачи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198A"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Кем выдан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198A"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Дата рождения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198A"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Место рождения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</w:tbl>
    <w:p w:rsidR="00B4198A" w:rsidRDefault="00B4198A">
      <w:pPr>
        <w:spacing w:after="0" w:line="240" w:lineRule="auto"/>
        <w:jc w:val="both"/>
      </w:pPr>
    </w:p>
    <w:tbl>
      <w:tblPr>
        <w:tblW w:w="9602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628"/>
        <w:gridCol w:w="3230"/>
        <w:gridCol w:w="3424"/>
        <w:gridCol w:w="2320"/>
      </w:tblGrid>
      <w:tr w:rsidR="00B4198A">
        <w:tc>
          <w:tcPr>
            <w:tcW w:w="96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Сведения о ребенке.</w:t>
            </w:r>
          </w:p>
        </w:tc>
      </w:tr>
      <w:tr w:rsidR="00B4198A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№</w:t>
            </w:r>
          </w:p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п/п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Фамилия, имя, отчество (при наличии) ребенка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День, месяц и год рождения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СНИЛС</w:t>
            </w:r>
          </w:p>
        </w:tc>
      </w:tr>
      <w:tr w:rsidR="00B4198A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sz w:val="20"/>
              </w:rPr>
            </w:pPr>
          </w:p>
        </w:tc>
      </w:tr>
      <w:tr w:rsidR="00B4198A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sz w:val="20"/>
              </w:rPr>
            </w:pPr>
          </w:p>
        </w:tc>
      </w:tr>
    </w:tbl>
    <w:p w:rsidR="00B4198A" w:rsidRDefault="00B4198A">
      <w:pPr>
        <w:spacing w:after="0" w:line="240" w:lineRule="auto"/>
        <w:jc w:val="both"/>
      </w:pPr>
    </w:p>
    <w:tbl>
      <w:tblPr>
        <w:tblW w:w="9558" w:type="dxa"/>
        <w:tblInd w:w="164" w:type="dxa"/>
        <w:tblLayout w:type="fixed"/>
        <w:tblLook w:val="04A0" w:firstRow="1" w:lastRow="0" w:firstColumn="1" w:lastColumn="0" w:noHBand="0" w:noVBand="1"/>
      </w:tblPr>
      <w:tblGrid>
        <w:gridCol w:w="3804"/>
        <w:gridCol w:w="3417"/>
        <w:gridCol w:w="2337"/>
      </w:tblGrid>
      <w:tr w:rsidR="00B4198A">
        <w:tc>
          <w:tcPr>
            <w:tcW w:w="9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Сведения </w:t>
            </w:r>
            <w:proofErr w:type="gramStart"/>
            <w:r>
              <w:rPr>
                <w:rFonts w:ascii="XO Thames" w:hAnsi="XO Thames"/>
                <w:sz w:val="24"/>
              </w:rPr>
              <w:t>об  участнике</w:t>
            </w:r>
            <w:proofErr w:type="gramEnd"/>
            <w:r>
              <w:rPr>
                <w:rFonts w:ascii="XO Thames" w:hAnsi="XO Thames"/>
                <w:sz w:val="24"/>
              </w:rPr>
              <w:t xml:space="preserve"> специальной военной операции.</w:t>
            </w:r>
          </w:p>
        </w:tc>
      </w:tr>
      <w:tr w:rsidR="00B4198A"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Фамилия, имя, отчество (при наличии)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День, месяц и год рождения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СНИЛС</w:t>
            </w:r>
          </w:p>
        </w:tc>
      </w:tr>
      <w:tr w:rsidR="00B4198A"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‍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sz w:val="20"/>
              </w:rPr>
            </w:pPr>
          </w:p>
        </w:tc>
      </w:tr>
    </w:tbl>
    <w:p w:rsidR="00B4198A" w:rsidRDefault="00B4198A">
      <w:pPr>
        <w:spacing w:after="0" w:line="240" w:lineRule="auto"/>
        <w:jc w:val="both"/>
      </w:pPr>
    </w:p>
    <w:tbl>
      <w:tblPr>
        <w:tblW w:w="9636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5499"/>
        <w:gridCol w:w="4137"/>
      </w:tblGrid>
      <w:tr w:rsidR="00B4198A">
        <w:tc>
          <w:tcPr>
            <w:tcW w:w="9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Для направления межведомственных запросов о предоставлении сведений, необходимых для предоставления муниципальной услуги, сообщаю следующие данные:</w:t>
            </w:r>
          </w:p>
        </w:tc>
      </w:tr>
      <w:tr w:rsidR="00B4198A">
        <w:trPr>
          <w:trHeight w:val="407"/>
        </w:trPr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Перечень данных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Данные</w:t>
            </w:r>
          </w:p>
        </w:tc>
      </w:tr>
      <w:tr w:rsidR="00B4198A">
        <w:trPr>
          <w:trHeight w:val="763"/>
        </w:trPr>
        <w:tc>
          <w:tcPr>
            <w:tcW w:w="9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Если не реализовано право по представлению копии свидетельства о рождении ребенка:</w:t>
            </w:r>
          </w:p>
        </w:tc>
      </w:tr>
      <w:tr w:rsidR="00B4198A"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98A" w:rsidRDefault="00A34196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место рождения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98A" w:rsidRDefault="00B4198A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</w:tr>
      <w:tr w:rsidR="00B4198A">
        <w:trPr>
          <w:trHeight w:val="345"/>
        </w:trPr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98A" w:rsidRDefault="00A34196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место регистрации рождения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98A" w:rsidRDefault="00B4198A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</w:tr>
    </w:tbl>
    <w:p w:rsidR="00B4198A" w:rsidRDefault="00B4198A">
      <w:pPr>
        <w:spacing w:after="0" w:line="240" w:lineRule="auto"/>
        <w:jc w:val="both"/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4"/>
        <w:gridCol w:w="3546"/>
        <w:gridCol w:w="344"/>
        <w:gridCol w:w="1876"/>
        <w:gridCol w:w="600"/>
        <w:gridCol w:w="2382"/>
        <w:gridCol w:w="344"/>
      </w:tblGrid>
      <w:tr w:rsidR="00B4198A">
        <w:tc>
          <w:tcPr>
            <w:tcW w:w="9635" w:type="dxa"/>
            <w:gridSpan w:val="7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Приложение:</w:t>
            </w:r>
          </w:p>
        </w:tc>
      </w:tr>
      <w:tr w:rsidR="00B4198A">
        <w:tc>
          <w:tcPr>
            <w:tcW w:w="543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9092" w:type="dxa"/>
            <w:gridSpan w:val="6"/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198A">
        <w:tc>
          <w:tcPr>
            <w:tcW w:w="543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</w:t>
            </w:r>
          </w:p>
        </w:tc>
        <w:tc>
          <w:tcPr>
            <w:tcW w:w="9092" w:type="dxa"/>
            <w:gridSpan w:val="6"/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198A">
        <w:tc>
          <w:tcPr>
            <w:tcW w:w="543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</w:t>
            </w:r>
          </w:p>
        </w:tc>
        <w:tc>
          <w:tcPr>
            <w:tcW w:w="9092" w:type="dxa"/>
            <w:gridSpan w:val="6"/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198A">
        <w:tc>
          <w:tcPr>
            <w:tcW w:w="543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4.</w:t>
            </w:r>
          </w:p>
        </w:tc>
        <w:tc>
          <w:tcPr>
            <w:tcW w:w="9092" w:type="dxa"/>
            <w:gridSpan w:val="6"/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198A">
        <w:tc>
          <w:tcPr>
            <w:tcW w:w="543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5.</w:t>
            </w:r>
          </w:p>
        </w:tc>
        <w:tc>
          <w:tcPr>
            <w:tcW w:w="9092" w:type="dxa"/>
            <w:gridSpan w:val="6"/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198A">
        <w:tc>
          <w:tcPr>
            <w:tcW w:w="543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6.</w:t>
            </w:r>
          </w:p>
        </w:tc>
        <w:tc>
          <w:tcPr>
            <w:tcW w:w="9092" w:type="dxa"/>
            <w:gridSpan w:val="6"/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198A">
        <w:tc>
          <w:tcPr>
            <w:tcW w:w="543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7.</w:t>
            </w:r>
          </w:p>
        </w:tc>
        <w:tc>
          <w:tcPr>
            <w:tcW w:w="9092" w:type="dxa"/>
            <w:gridSpan w:val="6"/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198A">
        <w:tc>
          <w:tcPr>
            <w:tcW w:w="9635" w:type="dxa"/>
            <w:gridSpan w:val="7"/>
            <w:tcBorders>
              <w:top w:val="single" w:sz="6" w:space="0" w:color="000000"/>
            </w:tcBorders>
          </w:tcPr>
          <w:p w:rsidR="00B4198A" w:rsidRDefault="00B4198A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</w:tr>
      <w:tr w:rsidR="00B4198A">
        <w:tc>
          <w:tcPr>
            <w:tcW w:w="4089" w:type="dxa"/>
            <w:gridSpan w:val="2"/>
          </w:tcPr>
          <w:p w:rsidR="00B4198A" w:rsidRDefault="00A34196">
            <w:pPr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"__"______________ 20__ г.</w:t>
            </w:r>
          </w:p>
        </w:tc>
        <w:tc>
          <w:tcPr>
            <w:tcW w:w="344" w:type="dxa"/>
          </w:tcPr>
          <w:p w:rsidR="00B4198A" w:rsidRDefault="00B4198A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1876" w:type="dxa"/>
            <w:tcBorders>
              <w:bottom w:val="single" w:sz="6" w:space="0" w:color="000000"/>
            </w:tcBorders>
          </w:tcPr>
          <w:p w:rsidR="00B4198A" w:rsidRDefault="00B4198A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600" w:type="dxa"/>
          </w:tcPr>
          <w:p w:rsidR="00B4198A" w:rsidRDefault="00A34196">
            <w:pPr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/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:rsidR="00B4198A" w:rsidRDefault="00B4198A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344" w:type="dxa"/>
            <w:tcBorders>
              <w:bottom w:val="single" w:sz="6" w:space="0" w:color="000000"/>
            </w:tcBorders>
          </w:tcPr>
          <w:p w:rsidR="00B4198A" w:rsidRDefault="00A34196">
            <w:pPr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/</w:t>
            </w:r>
          </w:p>
        </w:tc>
      </w:tr>
      <w:tr w:rsidR="00B4198A">
        <w:tc>
          <w:tcPr>
            <w:tcW w:w="4089" w:type="dxa"/>
            <w:gridSpan w:val="2"/>
          </w:tcPr>
          <w:p w:rsidR="00B4198A" w:rsidRDefault="00B4198A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344" w:type="dxa"/>
          </w:tcPr>
          <w:p w:rsidR="00B4198A" w:rsidRDefault="00B4198A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1876" w:type="dxa"/>
            <w:tcBorders>
              <w:top w:val="single" w:sz="6" w:space="0" w:color="000000"/>
            </w:tcBorders>
          </w:tcPr>
          <w:p w:rsidR="00B4198A" w:rsidRDefault="00A34196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(подпись)</w:t>
            </w:r>
          </w:p>
        </w:tc>
        <w:tc>
          <w:tcPr>
            <w:tcW w:w="600" w:type="dxa"/>
          </w:tcPr>
          <w:p w:rsidR="00B4198A" w:rsidRDefault="00B4198A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2382" w:type="dxa"/>
            <w:tcBorders>
              <w:top w:val="single" w:sz="6" w:space="0" w:color="000000"/>
            </w:tcBorders>
          </w:tcPr>
          <w:p w:rsidR="00B4198A" w:rsidRDefault="00A34196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Ф.И.О.</w:t>
            </w:r>
          </w:p>
        </w:tc>
        <w:tc>
          <w:tcPr>
            <w:tcW w:w="344" w:type="dxa"/>
            <w:tcBorders>
              <w:top w:val="single" w:sz="6" w:space="0" w:color="000000"/>
            </w:tcBorders>
          </w:tcPr>
          <w:p w:rsidR="00B4198A" w:rsidRDefault="00B4198A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</w:tr>
    </w:tbl>
    <w:p w:rsidR="00B4198A" w:rsidRDefault="00A34196">
      <w:pPr>
        <w:spacing w:after="0" w:line="240" w:lineRule="auto"/>
        <w:jc w:val="both"/>
      </w:pPr>
      <w:r>
        <w:t> </w:t>
      </w:r>
    </w:p>
    <w:p w:rsidR="00B4198A" w:rsidRDefault="00A34196">
      <w:pPr>
        <w:spacing w:after="0" w:line="240" w:lineRule="auto"/>
        <w:jc w:val="both"/>
      </w:pPr>
      <w:r>
        <w:t> </w:t>
      </w:r>
      <w:r>
        <w:rPr>
          <w:rFonts w:ascii="XO Thames" w:hAnsi="XO Thames"/>
          <w:sz w:val="24"/>
        </w:rPr>
        <w:t xml:space="preserve">Результат предоставления муниципальной услуги прошу вручить мне лично/направить по почте по адресу регистрации по месту жительства (пребывания), указанному в </w:t>
      </w:r>
      <w:proofErr w:type="gramStart"/>
      <w:r>
        <w:rPr>
          <w:rFonts w:ascii="XO Thames" w:hAnsi="XO Thames"/>
          <w:sz w:val="24"/>
        </w:rPr>
        <w:t>заявлении  (</w:t>
      </w:r>
      <w:proofErr w:type="gramEnd"/>
      <w:r>
        <w:rPr>
          <w:rFonts w:ascii="XO Thames" w:hAnsi="XO Thames"/>
          <w:sz w:val="24"/>
        </w:rPr>
        <w:t>нужное подчеркнуть).</w:t>
      </w:r>
    </w:p>
    <w:p w:rsidR="00B4198A" w:rsidRDefault="00A34196">
      <w:pPr>
        <w:spacing w:after="0" w:line="240" w:lineRule="auto"/>
        <w:ind w:firstLine="709"/>
        <w:rPr>
          <w:rFonts w:ascii="XO Thames" w:hAnsi="XO Thames"/>
          <w:sz w:val="24"/>
        </w:rPr>
      </w:pPr>
      <w:proofErr w:type="gramStart"/>
      <w:r>
        <w:rPr>
          <w:rFonts w:ascii="XO Thames" w:hAnsi="XO Thames"/>
          <w:sz w:val="24"/>
        </w:rPr>
        <w:t>Выражаю  согласие</w:t>
      </w:r>
      <w:proofErr w:type="gramEnd"/>
      <w:r>
        <w:rPr>
          <w:rFonts w:ascii="XO Thames" w:hAnsi="XO Thames"/>
          <w:sz w:val="24"/>
        </w:rPr>
        <w:t xml:space="preserve">  на  получение результатов предоставления муниципальной услуги другим законным представителем несовершеннолетнего:</w:t>
      </w:r>
    </w:p>
    <w:p w:rsidR="00B4198A" w:rsidRDefault="00A34196">
      <w:pPr>
        <w:spacing w:after="0" w:line="240" w:lineRule="auto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________________________________________________________________________________</w:t>
      </w:r>
    </w:p>
    <w:p w:rsidR="00B4198A" w:rsidRDefault="00A34196">
      <w:pPr>
        <w:spacing w:after="0" w:line="240" w:lineRule="auto"/>
        <w:ind w:firstLine="709"/>
        <w:jc w:val="center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(Ф.И.О.)</w:t>
      </w:r>
    </w:p>
    <w:p w:rsidR="00B4198A" w:rsidRDefault="00A34196">
      <w:pPr>
        <w:spacing w:after="0" w:line="240" w:lineRule="auto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________________________________________________________________________________</w:t>
      </w:r>
    </w:p>
    <w:p w:rsidR="00B4198A" w:rsidRDefault="00A34196">
      <w:pPr>
        <w:spacing w:after="0" w:line="240" w:lineRule="auto"/>
        <w:ind w:firstLine="709"/>
        <w:jc w:val="center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 (</w:t>
      </w:r>
      <w:proofErr w:type="gramStart"/>
      <w:r>
        <w:rPr>
          <w:rFonts w:ascii="XO Thames" w:hAnsi="XO Thames"/>
          <w:sz w:val="20"/>
        </w:rPr>
        <w:t>документ,  удостоверяющий</w:t>
      </w:r>
      <w:proofErr w:type="gramEnd"/>
      <w:r>
        <w:rPr>
          <w:rFonts w:ascii="XO Thames" w:hAnsi="XO Thames"/>
          <w:sz w:val="20"/>
        </w:rPr>
        <w:t xml:space="preserve">  личность  (серия  и номер документа, кем и когда выдан, код подразделения) </w:t>
      </w:r>
    </w:p>
    <w:p w:rsidR="00B4198A" w:rsidRDefault="00A34196">
      <w:pPr>
        <w:spacing w:after="0" w:line="240" w:lineRule="auto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зарегистрированного (ой) по месту жительства (месту пребывания) по адресу: ________________________________________________________________________________</w:t>
      </w:r>
    </w:p>
    <w:p w:rsidR="00B4198A" w:rsidRDefault="00A34196">
      <w:pPr>
        <w:spacing w:after="0" w:line="240" w:lineRule="auto"/>
        <w:rPr>
          <w:rFonts w:ascii="XO Thames" w:hAnsi="XO Thames"/>
          <w:sz w:val="24"/>
        </w:rPr>
      </w:pPr>
      <w:proofErr w:type="gramStart"/>
      <w:r>
        <w:rPr>
          <w:rFonts w:ascii="XO Thames" w:hAnsi="XO Thames"/>
          <w:sz w:val="24"/>
        </w:rPr>
        <w:t>Результат  предоставления</w:t>
      </w:r>
      <w:proofErr w:type="gramEnd"/>
      <w:r>
        <w:rPr>
          <w:rFonts w:ascii="XO Thames" w:hAnsi="XO Thames"/>
          <w:sz w:val="24"/>
        </w:rPr>
        <w:t xml:space="preserve">  муниципальной  услуги  прошу  вручить  другому законному   представителю   несовершеннолетнего   лично/направить по почте по адресу регистрации по месту жительства (пребывания), указанному  в  заявлении  (нужное подчеркнуть).</w:t>
      </w:r>
    </w:p>
    <w:sectPr w:rsidR="00B4198A">
      <w:headerReference w:type="even" r:id="rId16"/>
      <w:headerReference w:type="default" r:id="rId17"/>
      <w:headerReference w:type="first" r:id="rId18"/>
      <w:pgSz w:w="11906" w:h="16838"/>
      <w:pgMar w:top="851" w:right="567" w:bottom="851" w:left="1701" w:header="567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F94" w:rsidRDefault="00524F94">
      <w:pPr>
        <w:spacing w:after="0" w:line="240" w:lineRule="auto"/>
      </w:pPr>
      <w:r>
        <w:separator/>
      </w:r>
    </w:p>
  </w:endnote>
  <w:endnote w:type="continuationSeparator" w:id="0">
    <w:p w:rsidR="00524F94" w:rsidRDefault="0052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F94" w:rsidRDefault="00524F94">
      <w:pPr>
        <w:rPr>
          <w:sz w:val="12"/>
        </w:rPr>
      </w:pPr>
      <w:r>
        <w:separator/>
      </w:r>
    </w:p>
  </w:footnote>
  <w:footnote w:type="continuationSeparator" w:id="0">
    <w:p w:rsidR="00524F94" w:rsidRDefault="00524F94">
      <w:pPr>
        <w:rPr>
          <w:sz w:val="12"/>
        </w:rPr>
      </w:pPr>
      <w:r>
        <w:continuationSeparator/>
      </w:r>
    </w:p>
  </w:footnote>
  <w:footnote w:id="1">
    <w:p w:rsidR="00E7483B" w:rsidRDefault="00E7483B">
      <w:pPr>
        <w:pStyle w:val="Footnote1111111"/>
        <w:widowControl w:val="0"/>
        <w:jc w:val="both"/>
        <w:rPr>
          <w:rFonts w:ascii="XO Thames" w:hAnsi="XO Thames"/>
        </w:rPr>
      </w:pPr>
      <w:r>
        <w:rPr>
          <w:rStyle w:val="a6"/>
        </w:rPr>
        <w:footnoteRef/>
      </w:r>
      <w:r>
        <w:t xml:space="preserve"> </w:t>
      </w:r>
      <w:r>
        <w:rPr>
          <w:rFonts w:ascii="XO Thames" w:hAnsi="XO Thames"/>
        </w:rPr>
        <w:t>Заявление заполняется разборчиво в машинописном виде или от руки, заверяется подписью заявителя. При заполнении заявления не допускается использование сокращений слов и аббревиатур. Ответы на содержащиеся в заявлении вопросы должны быть конкретными и исчерпывающими. Копии документов на бумажном носителе представляются с предъявлением подлинников либо заверенными в нотариальном порядке. При представлении копий документов с подлинниками специалист МФЦ, должностное лицо Уполномоченного органа, ответственное за предоставление муниципальной услуги, сверяет копии с подлинниками документов, делает на копиях отметку об их соответствии подлинникам и непосредственно после этого возвращает подлинники заявителю, представителю заявителя. В случае предоставления документов на иностранном языке они должны быть переведены на русский язык. Верность перевода должна быть нотариально удостоверена. Документы не должны содержать подчистки либо приписки, зачеркнутые слова и иные не оговоренные в них исправления, а также серьезные повреждения, не позволяющие однозначно истолковать их содержание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83B" w:rsidRDefault="00E7483B">
    <w:pPr>
      <w:pStyle w:val="af2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fldChar w:fldCharType="begin"/>
    </w:r>
    <w:r>
      <w:rPr>
        <w:rFonts w:ascii="Times New Roman" w:hAnsi="Times New Roman"/>
        <w:sz w:val="22"/>
      </w:rPr>
      <w:instrText xml:space="preserve"> PAGE </w:instrText>
    </w:r>
    <w:r>
      <w:rPr>
        <w:rFonts w:ascii="Times New Roman" w:hAnsi="Times New Roman"/>
        <w:sz w:val="22"/>
      </w:rPr>
      <w:fldChar w:fldCharType="separate"/>
    </w:r>
    <w:r>
      <w:rPr>
        <w:rFonts w:ascii="Times New Roman" w:hAnsi="Times New Roman"/>
        <w:sz w:val="22"/>
      </w:rPr>
      <w:t>0</w:t>
    </w:r>
    <w:r>
      <w:rPr>
        <w:rFonts w:ascii="Times New Roman" w:hAnsi="Times New Roman"/>
        <w:sz w:val="22"/>
      </w:rPr>
      <w:fldChar w:fldCharType="end"/>
    </w:r>
  </w:p>
  <w:p w:rsidR="00E7483B" w:rsidRDefault="00E7483B">
    <w:pPr>
      <w:pStyle w:val="af2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fldChar w:fldCharType="begin"/>
    </w:r>
    <w:r>
      <w:rPr>
        <w:rFonts w:ascii="Times New Roman" w:hAnsi="Times New Roman"/>
        <w:sz w:val="22"/>
      </w:rPr>
      <w:instrText xml:space="preserve"> PAGE </w:instrText>
    </w:r>
    <w:r>
      <w:rPr>
        <w:rFonts w:ascii="Times New Roman" w:hAnsi="Times New Roman"/>
        <w:sz w:val="22"/>
      </w:rPr>
      <w:fldChar w:fldCharType="separate"/>
    </w:r>
    <w:r>
      <w:rPr>
        <w:rFonts w:ascii="Times New Roman" w:hAnsi="Times New Roman"/>
        <w:sz w:val="22"/>
      </w:rPr>
      <w:t>0</w:t>
    </w:r>
    <w:r>
      <w:rPr>
        <w:rFonts w:ascii="Times New Roman" w:hAnsi="Times New Roman"/>
        <w:sz w:val="22"/>
      </w:rPr>
      <w:fldChar w:fldCharType="end"/>
    </w:r>
  </w:p>
  <w:p w:rsidR="00E7483B" w:rsidRDefault="00E7483B">
    <w:pPr>
      <w:pStyle w:val="af2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fldChar w:fldCharType="begin"/>
    </w:r>
    <w:r>
      <w:rPr>
        <w:rFonts w:ascii="Times New Roman" w:hAnsi="Times New Roman"/>
        <w:sz w:val="22"/>
      </w:rPr>
      <w:instrText xml:space="preserve"> PAGE </w:instrText>
    </w:r>
    <w:r>
      <w:rPr>
        <w:rFonts w:ascii="Times New Roman" w:hAnsi="Times New Roman"/>
        <w:sz w:val="22"/>
      </w:rPr>
      <w:fldChar w:fldCharType="separate"/>
    </w:r>
    <w:r>
      <w:rPr>
        <w:rFonts w:ascii="Times New Roman" w:hAnsi="Times New Roman"/>
        <w:sz w:val="22"/>
      </w:rPr>
      <w:t>0</w:t>
    </w:r>
    <w:r>
      <w:rPr>
        <w:rFonts w:ascii="Times New Roman" w:hAnsi="Times New Roman"/>
        <w:sz w:val="22"/>
      </w:rPr>
      <w:fldChar w:fldCharType="end"/>
    </w:r>
  </w:p>
  <w:p w:rsidR="00E7483B" w:rsidRDefault="00E7483B">
    <w:pPr>
      <w:pStyle w:val="af2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fldChar w:fldCharType="begin"/>
    </w:r>
    <w:r>
      <w:rPr>
        <w:rFonts w:ascii="Times New Roman" w:hAnsi="Times New Roman"/>
        <w:sz w:val="22"/>
      </w:rPr>
      <w:instrText xml:space="preserve"> PAGE </w:instrText>
    </w:r>
    <w:r>
      <w:rPr>
        <w:rFonts w:ascii="Times New Roman" w:hAnsi="Times New Roman"/>
        <w:sz w:val="22"/>
      </w:rPr>
      <w:fldChar w:fldCharType="separate"/>
    </w:r>
    <w:r>
      <w:rPr>
        <w:rFonts w:ascii="Times New Roman" w:hAnsi="Times New Roman"/>
        <w:sz w:val="22"/>
      </w:rPr>
      <w:t>0</w:t>
    </w:r>
    <w:r>
      <w:rPr>
        <w:rFonts w:ascii="Times New Roman" w:hAnsi="Times New Roman"/>
        <w:sz w:val="22"/>
      </w:rPr>
      <w:fldChar w:fldCharType="end"/>
    </w:r>
  </w:p>
  <w:p w:rsidR="00E7483B" w:rsidRDefault="00E7483B">
    <w:pPr>
      <w:pStyle w:val="af2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fldChar w:fldCharType="begin"/>
    </w:r>
    <w:r>
      <w:rPr>
        <w:rFonts w:ascii="Times New Roman" w:hAnsi="Times New Roman"/>
        <w:sz w:val="22"/>
      </w:rPr>
      <w:instrText xml:space="preserve"> PAGE </w:instrText>
    </w:r>
    <w:r>
      <w:rPr>
        <w:rFonts w:ascii="Times New Roman" w:hAnsi="Times New Roman"/>
        <w:sz w:val="22"/>
      </w:rPr>
      <w:fldChar w:fldCharType="separate"/>
    </w:r>
    <w:r>
      <w:rPr>
        <w:rFonts w:ascii="Times New Roman" w:hAnsi="Times New Roman"/>
        <w:sz w:val="22"/>
      </w:rPr>
      <w:t>0</w:t>
    </w:r>
    <w:r>
      <w:rPr>
        <w:rFonts w:ascii="Times New Roman" w:hAnsi="Times New Roman"/>
        <w:sz w:val="22"/>
      </w:rPr>
      <w:fldChar w:fldCharType="end"/>
    </w:r>
  </w:p>
  <w:p w:rsidR="00E7483B" w:rsidRDefault="00E7483B">
    <w:pPr>
      <w:pStyle w:val="af2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fldChar w:fldCharType="begin"/>
    </w:r>
    <w:r>
      <w:rPr>
        <w:rFonts w:ascii="Times New Roman" w:hAnsi="Times New Roman"/>
        <w:sz w:val="22"/>
      </w:rPr>
      <w:instrText xml:space="preserve"> PAGE </w:instrText>
    </w:r>
    <w:r>
      <w:rPr>
        <w:rFonts w:ascii="Times New Roman" w:hAnsi="Times New Roman"/>
        <w:sz w:val="22"/>
      </w:rPr>
      <w:fldChar w:fldCharType="separate"/>
    </w:r>
    <w:r>
      <w:rPr>
        <w:rFonts w:ascii="Times New Roman" w:hAnsi="Times New Roman"/>
        <w:sz w:val="22"/>
      </w:rPr>
      <w:t>0</w:t>
    </w:r>
    <w:r>
      <w:rPr>
        <w:rFonts w:ascii="Times New Roman" w:hAnsi="Times New Roman"/>
        <w:sz w:val="22"/>
      </w:rPr>
      <w:fldChar w:fldCharType="end"/>
    </w:r>
  </w:p>
  <w:p w:rsidR="00E7483B" w:rsidRDefault="00E7483B">
    <w:pPr>
      <w:pStyle w:val="af2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83B" w:rsidRDefault="00E7483B" w:rsidP="00CA5CF2">
    <w:pPr>
      <w:pStyle w:val="af2"/>
      <w:rPr>
        <w:rFonts w:ascii="Times New Roman" w:hAnsi="Times New Roman"/>
        <w:sz w:val="22"/>
      </w:rPr>
    </w:pPr>
  </w:p>
  <w:p w:rsidR="00E7483B" w:rsidRDefault="00E7483B">
    <w:pPr>
      <w:pStyle w:val="af2"/>
      <w:tabs>
        <w:tab w:val="center" w:pos="4564"/>
      </w:tabs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83B" w:rsidRDefault="00E7483B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83B" w:rsidRDefault="00E7483B">
    <w:pPr>
      <w:pStyle w:val="af2"/>
      <w:jc w:val="center"/>
      <w:rPr>
        <w:rFonts w:ascii="Times New Roman" w:hAnsi="Times New Roman"/>
        <w:sz w:val="22"/>
      </w:rPr>
    </w:pPr>
  </w:p>
  <w:p w:rsidR="00E7483B" w:rsidRDefault="00E7483B">
    <w:pPr>
      <w:pStyle w:val="af2"/>
      <w:tabs>
        <w:tab w:val="center" w:pos="456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83B" w:rsidRDefault="00E7483B">
    <w:pPr>
      <w:pStyle w:val="af2"/>
      <w:jc w:val="center"/>
      <w:rPr>
        <w:rFonts w:ascii="Times New Roman" w:hAnsi="Times New Roman"/>
        <w:sz w:val="22"/>
      </w:rPr>
    </w:pPr>
  </w:p>
  <w:p w:rsidR="00E7483B" w:rsidRDefault="00E7483B">
    <w:pPr>
      <w:pStyle w:val="af2"/>
      <w:jc w:val="center"/>
      <w:rPr>
        <w:rFonts w:ascii="Times New Roman" w:hAnsi="Times New Roman"/>
        <w:sz w:val="22"/>
      </w:rPr>
    </w:pPr>
  </w:p>
  <w:p w:rsidR="00E7483B" w:rsidRDefault="00E7483B">
    <w:pPr>
      <w:pStyle w:val="af2"/>
      <w:jc w:val="center"/>
      <w:rPr>
        <w:rFonts w:ascii="Times New Roman" w:hAnsi="Times New Roman"/>
        <w:sz w:val="22"/>
      </w:rPr>
    </w:pPr>
  </w:p>
  <w:p w:rsidR="00E7483B" w:rsidRDefault="00E7483B">
    <w:pPr>
      <w:pStyle w:val="af2"/>
      <w:jc w:val="center"/>
      <w:rPr>
        <w:rFonts w:ascii="Times New Roman" w:hAnsi="Times New Roman"/>
        <w:sz w:val="22"/>
      </w:rPr>
    </w:pPr>
  </w:p>
  <w:p w:rsidR="00E7483B" w:rsidRDefault="00E7483B">
    <w:pPr>
      <w:pStyle w:val="af2"/>
      <w:jc w:val="center"/>
      <w:rPr>
        <w:rFonts w:ascii="Times New Roman" w:hAnsi="Times New Roman"/>
        <w:sz w:val="22"/>
      </w:rPr>
    </w:pPr>
  </w:p>
  <w:p w:rsidR="00E7483B" w:rsidRDefault="00E7483B">
    <w:pPr>
      <w:pStyle w:val="af2"/>
      <w:jc w:val="center"/>
      <w:rPr>
        <w:rFonts w:ascii="Times New Roman" w:hAnsi="Times New Roman"/>
        <w:sz w:val="22"/>
      </w:rPr>
    </w:pPr>
  </w:p>
  <w:p w:rsidR="00E7483B" w:rsidRDefault="00E7483B">
    <w:pPr>
      <w:pStyle w:val="af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83B" w:rsidRDefault="00E7483B">
    <w:pPr>
      <w:pStyle w:val="af2"/>
      <w:jc w:val="center"/>
      <w:rPr>
        <w:rFonts w:ascii="Times New Roman" w:hAnsi="Times New Roman"/>
        <w:sz w:val="22"/>
      </w:rPr>
    </w:pPr>
  </w:p>
  <w:p w:rsidR="00E7483B" w:rsidRDefault="00E7483B">
    <w:pPr>
      <w:pStyle w:val="af2"/>
      <w:tabs>
        <w:tab w:val="center" w:pos="4564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83B" w:rsidRDefault="00E7483B">
    <w:pPr>
      <w:pStyle w:val="af2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83B" w:rsidRDefault="00E7483B">
    <w:pPr>
      <w:pStyle w:val="af2"/>
      <w:jc w:val="center"/>
      <w:rPr>
        <w:rFonts w:ascii="Times New Roman" w:hAnsi="Times New Roman"/>
        <w:sz w:val="22"/>
      </w:rPr>
    </w:pPr>
  </w:p>
  <w:p w:rsidR="00E7483B" w:rsidRDefault="00E7483B">
    <w:pPr>
      <w:pStyle w:val="af2"/>
      <w:jc w:val="center"/>
      <w:rPr>
        <w:rFonts w:ascii="Times New Roman" w:hAnsi="Times New Roman"/>
        <w:sz w:val="22"/>
      </w:rPr>
    </w:pPr>
  </w:p>
  <w:p w:rsidR="00E7483B" w:rsidRDefault="00E7483B">
    <w:pPr>
      <w:pStyle w:val="af2"/>
      <w:jc w:val="center"/>
      <w:rPr>
        <w:rFonts w:ascii="Times New Roman" w:hAnsi="Times New Roman"/>
        <w:sz w:val="22"/>
      </w:rPr>
    </w:pPr>
  </w:p>
  <w:p w:rsidR="00E7483B" w:rsidRDefault="00E7483B">
    <w:pPr>
      <w:pStyle w:val="af2"/>
      <w:jc w:val="center"/>
      <w:rPr>
        <w:rFonts w:ascii="Times New Roman" w:hAnsi="Times New Roman"/>
        <w:sz w:val="22"/>
      </w:rPr>
    </w:pPr>
  </w:p>
  <w:p w:rsidR="00E7483B" w:rsidRDefault="00E7483B">
    <w:pPr>
      <w:pStyle w:val="af2"/>
      <w:jc w:val="center"/>
      <w:rPr>
        <w:rFonts w:ascii="Times New Roman" w:hAnsi="Times New Roman"/>
        <w:sz w:val="22"/>
      </w:rPr>
    </w:pPr>
  </w:p>
  <w:p w:rsidR="00E7483B" w:rsidRDefault="00E7483B">
    <w:pPr>
      <w:pStyle w:val="af2"/>
      <w:jc w:val="center"/>
      <w:rPr>
        <w:rFonts w:ascii="Times New Roman" w:hAnsi="Times New Roman"/>
        <w:sz w:val="22"/>
      </w:rPr>
    </w:pPr>
  </w:p>
  <w:p w:rsidR="00E7483B" w:rsidRDefault="00E7483B">
    <w:pPr>
      <w:pStyle w:val="af2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83B" w:rsidRDefault="00E7483B">
    <w:pPr>
      <w:pStyle w:val="af2"/>
      <w:jc w:val="center"/>
      <w:rPr>
        <w:rFonts w:ascii="Times New Roman" w:hAnsi="Times New Roman"/>
        <w:sz w:val="22"/>
      </w:rPr>
    </w:pPr>
  </w:p>
  <w:p w:rsidR="00E7483B" w:rsidRDefault="00E7483B">
    <w:pPr>
      <w:pStyle w:val="af2"/>
      <w:tabs>
        <w:tab w:val="center" w:pos="4564"/>
      </w:tabs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83B" w:rsidRDefault="00E7483B">
    <w:pPr>
      <w:pStyle w:val="af2"/>
      <w:jc w:val="center"/>
      <w:rPr>
        <w:rFonts w:ascii="Times New Roman" w:hAnsi="Times New Roman"/>
        <w:sz w:val="22"/>
      </w:rPr>
    </w:pPr>
  </w:p>
  <w:p w:rsidR="00E7483B" w:rsidRDefault="00E7483B">
    <w:pPr>
      <w:pStyle w:val="af2"/>
      <w:tabs>
        <w:tab w:val="center" w:pos="4564"/>
      </w:tabs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83B" w:rsidRDefault="00E7483B">
    <w:pPr>
      <w:pStyle w:val="af2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2</w:t>
    </w:r>
  </w:p>
  <w:p w:rsidR="00E7483B" w:rsidRDefault="00E7483B">
    <w:pPr>
      <w:pStyle w:val="af2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2</w:t>
    </w:r>
  </w:p>
  <w:p w:rsidR="00E7483B" w:rsidRDefault="00E7483B">
    <w:pPr>
      <w:pStyle w:val="af2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2</w:t>
    </w:r>
  </w:p>
  <w:p w:rsidR="00E7483B" w:rsidRDefault="00E7483B">
    <w:pPr>
      <w:pStyle w:val="af2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2</w:t>
    </w:r>
  </w:p>
  <w:p w:rsidR="00E7483B" w:rsidRDefault="00E7483B">
    <w:pPr>
      <w:pStyle w:val="af2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2</w:t>
    </w:r>
  </w:p>
  <w:p w:rsidR="00E7483B" w:rsidRDefault="00E7483B">
    <w:pPr>
      <w:pStyle w:val="af2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2</w:t>
    </w:r>
  </w:p>
  <w:p w:rsidR="00E7483B" w:rsidRDefault="00E7483B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85A3B"/>
    <w:multiLevelType w:val="multilevel"/>
    <w:tmpl w:val="891C7E8E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  <w:rPr>
        <w:rFonts w:ascii="XO Thames" w:hAnsi="XO Thames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russianLower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russianLower"/>
      <w:lvlText w:val="%7)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)"/>
      <w:lvlJc w:val="right"/>
      <w:pPr>
        <w:tabs>
          <w:tab w:val="num" w:pos="0"/>
        </w:tabs>
        <w:ind w:left="6480" w:hanging="360"/>
      </w:pPr>
    </w:lvl>
  </w:abstractNum>
  <w:abstractNum w:abstractNumId="1">
    <w:nsid w:val="4C87113F"/>
    <w:multiLevelType w:val="multilevel"/>
    <w:tmpl w:val="AC34F8BA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  <w:rPr>
        <w:rFonts w:ascii="XO Thames" w:hAnsi="XO Thames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russianLower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russianLower"/>
      <w:lvlText w:val="%7)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)"/>
      <w:lvlJc w:val="right"/>
      <w:pPr>
        <w:tabs>
          <w:tab w:val="num" w:pos="0"/>
        </w:tabs>
        <w:ind w:left="6480" w:hanging="360"/>
      </w:pPr>
    </w:lvl>
  </w:abstractNum>
  <w:abstractNum w:abstractNumId="2">
    <w:nsid w:val="5BD07EAE"/>
    <w:multiLevelType w:val="multilevel"/>
    <w:tmpl w:val="3FFE63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8A"/>
    <w:rsid w:val="001466C8"/>
    <w:rsid w:val="00382D90"/>
    <w:rsid w:val="0040112D"/>
    <w:rsid w:val="00484A0B"/>
    <w:rsid w:val="00524F94"/>
    <w:rsid w:val="006A1630"/>
    <w:rsid w:val="006C60FF"/>
    <w:rsid w:val="0078559E"/>
    <w:rsid w:val="007D34AA"/>
    <w:rsid w:val="00850695"/>
    <w:rsid w:val="008643DB"/>
    <w:rsid w:val="008B0093"/>
    <w:rsid w:val="008D3052"/>
    <w:rsid w:val="00911EE6"/>
    <w:rsid w:val="00982681"/>
    <w:rsid w:val="009C4D97"/>
    <w:rsid w:val="00A34196"/>
    <w:rsid w:val="00A4670D"/>
    <w:rsid w:val="00A62A1C"/>
    <w:rsid w:val="00B4198A"/>
    <w:rsid w:val="00B83A10"/>
    <w:rsid w:val="00C26969"/>
    <w:rsid w:val="00CA5CF2"/>
    <w:rsid w:val="00DA63D9"/>
    <w:rsid w:val="00E60FC8"/>
    <w:rsid w:val="00E7483B"/>
    <w:rsid w:val="00ED751F"/>
    <w:rsid w:val="00F119B4"/>
    <w:rsid w:val="00F3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5BA25-BD47-41D7-ACF5-9F1C1641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Droid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uiPriority w:val="9"/>
    <w:qFormat/>
    <w:pPr>
      <w:keepNext/>
      <w:spacing w:after="0" w:line="240" w:lineRule="auto"/>
      <w:ind w:left="2880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uiPriority w:val="9"/>
    <w:qFormat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</w:rPr>
  </w:style>
  <w:style w:type="paragraph" w:styleId="4">
    <w:name w:val="heading 4"/>
    <w:basedOn w:val="a"/>
    <w:next w:val="a"/>
    <w:uiPriority w:val="9"/>
    <w:qFormat/>
    <w:pPr>
      <w:keepNext/>
      <w:spacing w:after="0" w:line="240" w:lineRule="auto"/>
      <w:ind w:left="5664"/>
      <w:outlineLvl w:val="3"/>
    </w:pPr>
    <w:rPr>
      <w:rFonts w:ascii="Times New Roman" w:hAnsi="Times New Roman"/>
      <w:sz w:val="26"/>
    </w:rPr>
  </w:style>
  <w:style w:type="paragraph" w:styleId="5">
    <w:name w:val="heading 5"/>
    <w:basedOn w:val="a"/>
    <w:next w:val="a"/>
    <w:uiPriority w:val="9"/>
    <w:qFormat/>
    <w:pPr>
      <w:keepNext/>
      <w:spacing w:after="0" w:line="240" w:lineRule="auto"/>
      <w:ind w:left="5060" w:right="-2"/>
      <w:jc w:val="both"/>
      <w:outlineLvl w:val="4"/>
    </w:pPr>
    <w:rPr>
      <w:rFonts w:ascii="Times New Roman" w:hAnsi="Times New Roman"/>
      <w:sz w:val="26"/>
    </w:rPr>
  </w:style>
  <w:style w:type="paragraph" w:styleId="6">
    <w:name w:val="heading 6"/>
    <w:basedOn w:val="a"/>
    <w:next w:val="a"/>
    <w:uiPriority w:val="9"/>
    <w:qFormat/>
    <w:pPr>
      <w:keepNext/>
      <w:spacing w:after="0" w:line="240" w:lineRule="auto"/>
      <w:ind w:left="5103"/>
      <w:jc w:val="right"/>
      <w:outlineLvl w:val="5"/>
    </w:pPr>
    <w:rPr>
      <w:rFonts w:ascii="Times New Roman" w:hAnsi="Times New Roman"/>
      <w:sz w:val="26"/>
    </w:rPr>
  </w:style>
  <w:style w:type="paragraph" w:styleId="7">
    <w:name w:val="heading 7"/>
    <w:basedOn w:val="a"/>
    <w:next w:val="a"/>
    <w:uiPriority w:val="9"/>
    <w:qFormat/>
    <w:pPr>
      <w:keepNext/>
      <w:spacing w:after="0" w:line="240" w:lineRule="auto"/>
      <w:ind w:left="5220"/>
      <w:jc w:val="both"/>
      <w:outlineLvl w:val="6"/>
    </w:pPr>
    <w:rPr>
      <w:rFonts w:ascii="Times New Roman" w:hAnsi="Times New Roman"/>
      <w:sz w:val="26"/>
    </w:rPr>
  </w:style>
  <w:style w:type="paragraph" w:styleId="8">
    <w:name w:val="heading 8"/>
    <w:basedOn w:val="a"/>
    <w:next w:val="a"/>
    <w:uiPriority w:val="9"/>
    <w:qFormat/>
    <w:pPr>
      <w:keepNext/>
      <w:spacing w:after="0" w:line="240" w:lineRule="auto"/>
      <w:jc w:val="center"/>
      <w:outlineLvl w:val="7"/>
    </w:pPr>
    <w:rPr>
      <w:rFonts w:ascii="Times New Roman" w:hAnsi="Times New Roman"/>
      <w:sz w:val="26"/>
    </w:rPr>
  </w:style>
  <w:style w:type="paragraph" w:styleId="9">
    <w:name w:val="heading 9"/>
    <w:basedOn w:val="a"/>
    <w:next w:val="a"/>
    <w:uiPriority w:val="9"/>
    <w:qFormat/>
    <w:pPr>
      <w:keepNext/>
      <w:spacing w:after="0" w:line="240" w:lineRule="auto"/>
      <w:ind w:left="5060" w:right="-2"/>
      <w:jc w:val="right"/>
      <w:outlineLvl w:val="8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21111">
    <w:name w:val="Title21111"/>
    <w:link w:val="Title211111"/>
    <w:qFormat/>
    <w:rPr>
      <w:rFonts w:ascii="Times New Roman" w:hAnsi="Times New Roman"/>
      <w:color w:val="000000"/>
      <w:spacing w:val="0"/>
      <w:sz w:val="40"/>
    </w:rPr>
  </w:style>
  <w:style w:type="character" w:customStyle="1" w:styleId="1111111">
    <w:name w:val="Выделение1111111"/>
    <w:link w:val="11111111"/>
    <w:qFormat/>
    <w:rPr>
      <w:rFonts w:ascii="Calibri" w:hAnsi="Calibri"/>
      <w:i/>
      <w:color w:val="000000"/>
      <w:spacing w:val="0"/>
      <w:sz w:val="20"/>
    </w:rPr>
  </w:style>
  <w:style w:type="character" w:customStyle="1" w:styleId="Footer111111">
    <w:name w:val="Footer111111"/>
    <w:link w:val="Footer1111111"/>
    <w:qFormat/>
    <w:rPr>
      <w:rFonts w:ascii="Times New Roman" w:hAnsi="Times New Roman"/>
      <w:color w:val="000000"/>
      <w:spacing w:val="0"/>
      <w:sz w:val="24"/>
    </w:rPr>
  </w:style>
  <w:style w:type="character" w:customStyle="1" w:styleId="11111">
    <w:name w:val="Заголовок11111"/>
    <w:link w:val="111111"/>
    <w:qFormat/>
    <w:rPr>
      <w:rFonts w:ascii="Liberation Sans" w:hAnsi="Liberation Sans"/>
      <w:sz w:val="28"/>
    </w:rPr>
  </w:style>
  <w:style w:type="character" w:customStyle="1" w:styleId="Header121">
    <w:name w:val="Header121"/>
    <w:link w:val="Header1211"/>
    <w:qFormat/>
    <w:rPr>
      <w:rFonts w:ascii="Calibri" w:hAnsi="Calibri"/>
      <w:color w:val="000000"/>
      <w:spacing w:val="0"/>
      <w:sz w:val="20"/>
    </w:rPr>
  </w:style>
  <w:style w:type="character" w:customStyle="1" w:styleId="Heading111111">
    <w:name w:val="Heading 111111"/>
    <w:link w:val="Heading1111111"/>
    <w:qFormat/>
    <w:rPr>
      <w:rFonts w:ascii="Times New Roman" w:hAnsi="Times New Roman"/>
      <w:color w:val="000000"/>
      <w:spacing w:val="0"/>
      <w:sz w:val="28"/>
    </w:rPr>
  </w:style>
  <w:style w:type="character" w:customStyle="1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customStyle="1" w:styleId="List1111">
    <w:name w:val="List1111"/>
    <w:basedOn w:val="Textbody211"/>
    <w:link w:val="List11111"/>
    <w:qFormat/>
    <w:rPr>
      <w:rFonts w:ascii="Times New Roman" w:hAnsi="Times New Roman"/>
      <w:color w:val="000000"/>
      <w:spacing w:val="0"/>
      <w:sz w:val="28"/>
    </w:rPr>
  </w:style>
  <w:style w:type="character" w:customStyle="1" w:styleId="FootnoteSymbol1">
    <w:name w:val="Footnote Symbol1"/>
    <w:link w:val="FootnoteSymbol11"/>
    <w:qFormat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Header11111">
    <w:name w:val="Header11111"/>
    <w:link w:val="Header111111"/>
    <w:qFormat/>
    <w:rPr>
      <w:rFonts w:ascii="Calibri" w:hAnsi="Calibri"/>
      <w:color w:val="000000"/>
      <w:spacing w:val="0"/>
      <w:sz w:val="20"/>
    </w:rPr>
  </w:style>
  <w:style w:type="character" w:customStyle="1" w:styleId="List1">
    <w:name w:val="List 1"/>
    <w:link w:val="List12"/>
    <w:qFormat/>
    <w:rPr>
      <w:rFonts w:ascii="Times New Roman" w:hAnsi="Times New Roman"/>
      <w:sz w:val="24"/>
    </w:rPr>
  </w:style>
  <w:style w:type="character" w:customStyle="1" w:styleId="Heading3211">
    <w:name w:val="Heading 3211"/>
    <w:link w:val="Heading32111"/>
    <w:qFormat/>
    <w:rPr>
      <w:rFonts w:ascii="Times New Roman" w:hAnsi="Times New Roman"/>
      <w:b/>
      <w:color w:val="000000"/>
      <w:spacing w:val="0"/>
      <w:sz w:val="24"/>
    </w:rPr>
  </w:style>
  <w:style w:type="character" w:customStyle="1" w:styleId="Footnote2">
    <w:name w:val="Footnote2"/>
    <w:link w:val="Footnote21"/>
    <w:qFormat/>
  </w:style>
  <w:style w:type="character" w:customStyle="1" w:styleId="Contents911111">
    <w:name w:val="Contents 911111"/>
    <w:link w:val="Contents9111111"/>
    <w:qFormat/>
    <w:rPr>
      <w:rFonts w:ascii="XO Thames" w:hAnsi="XO Thames"/>
      <w:color w:val="000000"/>
      <w:spacing w:val="0"/>
      <w:sz w:val="28"/>
    </w:rPr>
  </w:style>
  <w:style w:type="character" w:customStyle="1" w:styleId="1111110">
    <w:name w:val="Информация об изменениях документа111111"/>
    <w:basedOn w:val="1111112"/>
    <w:link w:val="11111110"/>
    <w:qFormat/>
    <w:rPr>
      <w:rFonts w:ascii="Arial" w:hAnsi="Arial"/>
      <w:i/>
      <w:color w:val="353842"/>
      <w:sz w:val="24"/>
      <w:shd w:val="clear" w:color="auto" w:fill="F0F0F0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customStyle="1" w:styleId="Heading5111111">
    <w:name w:val="Heading 5111111"/>
    <w:link w:val="Heading51111111"/>
    <w:qFormat/>
    <w:rPr>
      <w:rFonts w:ascii="Times New Roman" w:hAnsi="Times New Roman"/>
      <w:color w:val="000000"/>
      <w:spacing w:val="0"/>
      <w:sz w:val="26"/>
    </w:rPr>
  </w:style>
  <w:style w:type="character" w:customStyle="1" w:styleId="Heading71">
    <w:name w:val="Heading 71"/>
    <w:qFormat/>
    <w:rPr>
      <w:rFonts w:ascii="Times New Roman" w:hAnsi="Times New Roman"/>
      <w:sz w:val="26"/>
    </w:rPr>
  </w:style>
  <w:style w:type="character" w:customStyle="1" w:styleId="Heading51211">
    <w:name w:val="Heading 51211"/>
    <w:link w:val="Heading512111"/>
    <w:qFormat/>
    <w:rPr>
      <w:rFonts w:ascii="Times New Roman" w:hAnsi="Times New Roman"/>
      <w:color w:val="000000"/>
      <w:spacing w:val="0"/>
      <w:sz w:val="26"/>
    </w:rPr>
  </w:style>
  <w:style w:type="character" w:customStyle="1" w:styleId="ListParagraph111111">
    <w:name w:val="List Paragraph111111"/>
    <w:link w:val="ListParagraph1111111"/>
    <w:qFormat/>
  </w:style>
  <w:style w:type="character" w:customStyle="1" w:styleId="11">
    <w:name w:val="Указатель11"/>
    <w:link w:val="111"/>
    <w:qFormat/>
  </w:style>
  <w:style w:type="character" w:customStyle="1" w:styleId="Contents32">
    <w:name w:val="Contents 32"/>
    <w:link w:val="Contents321"/>
    <w:qFormat/>
    <w:rPr>
      <w:rFonts w:ascii="XO Thames" w:hAnsi="XO Thames"/>
      <w:color w:val="000000"/>
      <w:spacing w:val="0"/>
      <w:sz w:val="28"/>
    </w:rPr>
  </w:style>
  <w:style w:type="character" w:customStyle="1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customStyle="1" w:styleId="111111110">
    <w:name w:val="Заголовок 1 Знак1111111"/>
    <w:link w:val="111111111"/>
    <w:qFormat/>
    <w:rPr>
      <w:rFonts w:ascii="Cambria" w:hAnsi="Cambria"/>
      <w:b/>
      <w:color w:val="365F91"/>
      <w:spacing w:val="0"/>
      <w:sz w:val="28"/>
    </w:rPr>
  </w:style>
  <w:style w:type="character" w:customStyle="1" w:styleId="List12111">
    <w:name w:val="List12111"/>
    <w:basedOn w:val="Textbody11111"/>
    <w:link w:val="List121111"/>
    <w:qFormat/>
    <w:rPr>
      <w:rFonts w:ascii="Times New Roman" w:hAnsi="Times New Roman"/>
      <w:color w:val="000000"/>
      <w:spacing w:val="0"/>
      <w:sz w:val="28"/>
    </w:rPr>
  </w:style>
  <w:style w:type="character" w:customStyle="1" w:styleId="Header13">
    <w:name w:val="Header13"/>
    <w:link w:val="Header131"/>
    <w:qFormat/>
    <w:rPr>
      <w:rFonts w:ascii="Calibri" w:hAnsi="Calibri"/>
      <w:color w:val="000000"/>
      <w:spacing w:val="0"/>
      <w:sz w:val="20"/>
    </w:rPr>
  </w:style>
  <w:style w:type="character" w:customStyle="1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customStyle="1" w:styleId="Contents121111">
    <w:name w:val="Contents 121111"/>
    <w:link w:val="Contents1211111"/>
    <w:qFormat/>
    <w:rPr>
      <w:rFonts w:ascii="XO Thames" w:hAnsi="XO Thames"/>
      <w:b/>
      <w:color w:val="000000"/>
      <w:spacing w:val="0"/>
      <w:sz w:val="28"/>
    </w:rPr>
  </w:style>
  <w:style w:type="character" w:customStyle="1" w:styleId="Textbodyindent2">
    <w:name w:val="Text body indent2"/>
    <w:link w:val="Textbodyindent21"/>
    <w:qFormat/>
    <w:rPr>
      <w:rFonts w:ascii="Times New Roman" w:hAnsi="Times New Roman"/>
      <w:color w:val="000000"/>
      <w:spacing w:val="0"/>
      <w:sz w:val="28"/>
    </w:rPr>
  </w:style>
  <w:style w:type="character" w:customStyle="1" w:styleId="Footnote21111">
    <w:name w:val="Footnote21111"/>
    <w:link w:val="Footnote211111"/>
    <w:qFormat/>
  </w:style>
  <w:style w:type="character" w:customStyle="1" w:styleId="Caption131">
    <w:name w:val="Caption131"/>
    <w:link w:val="Caption1311"/>
    <w:qFormat/>
    <w:rPr>
      <w:rFonts w:ascii="Calibri" w:hAnsi="Calibri"/>
      <w:i/>
      <w:color w:val="000000"/>
      <w:spacing w:val="0"/>
      <w:sz w:val="24"/>
    </w:rPr>
  </w:style>
  <w:style w:type="character" w:customStyle="1" w:styleId="21111111">
    <w:name w:val="Заголовок 2 Знак1111111"/>
    <w:link w:val="211111111"/>
    <w:qFormat/>
    <w:rPr>
      <w:rFonts w:ascii="Cambria" w:hAnsi="Cambria"/>
      <w:b/>
      <w:color w:val="4F81BD"/>
      <w:spacing w:val="0"/>
      <w:sz w:val="26"/>
    </w:rPr>
  </w:style>
  <w:style w:type="character" w:customStyle="1" w:styleId="Contents8211">
    <w:name w:val="Contents 8211"/>
    <w:link w:val="Contents82111"/>
    <w:qFormat/>
    <w:rPr>
      <w:rFonts w:ascii="XO Thames" w:hAnsi="XO Thames"/>
      <w:color w:val="000000"/>
      <w:spacing w:val="0"/>
      <w:sz w:val="28"/>
    </w:rPr>
  </w:style>
  <w:style w:type="character" w:customStyle="1" w:styleId="111110">
    <w:name w:val="Символ концевой сноски11111"/>
    <w:link w:val="1111113"/>
    <w:qFormat/>
    <w:rPr>
      <w:rFonts w:ascii="Calibri" w:hAnsi="Calibri"/>
      <w:color w:val="000000"/>
      <w:spacing w:val="0"/>
      <w:sz w:val="20"/>
    </w:rPr>
  </w:style>
  <w:style w:type="character" w:customStyle="1" w:styleId="Heading3121111">
    <w:name w:val="Heading 3121111"/>
    <w:link w:val="Heading31211111"/>
    <w:qFormat/>
    <w:rPr>
      <w:rFonts w:ascii="Times New Roman" w:hAnsi="Times New Roman"/>
      <w:b/>
      <w:color w:val="000000"/>
      <w:spacing w:val="0"/>
      <w:sz w:val="24"/>
    </w:rPr>
  </w:style>
  <w:style w:type="character" w:customStyle="1" w:styleId="NoSpacing111111">
    <w:name w:val="No Spacing111111"/>
    <w:link w:val="NoSpacing1111111"/>
    <w:qFormat/>
    <w:rPr>
      <w:rFonts w:ascii="Calibri" w:hAnsi="Calibri"/>
      <w:color w:val="000000"/>
      <w:spacing w:val="0"/>
      <w:sz w:val="22"/>
    </w:rPr>
  </w:style>
  <w:style w:type="character" w:customStyle="1" w:styleId="Contents4211">
    <w:name w:val="Contents 4211"/>
    <w:link w:val="Contents42111"/>
    <w:qFormat/>
    <w:rPr>
      <w:rFonts w:ascii="XO Thames" w:hAnsi="XO Thames"/>
      <w:color w:val="000000"/>
      <w:spacing w:val="0"/>
      <w:sz w:val="28"/>
    </w:rPr>
  </w:style>
  <w:style w:type="character" w:customStyle="1" w:styleId="Textbodyindent211">
    <w:name w:val="Text body indent211"/>
    <w:link w:val="Textbodyindent2111"/>
    <w:qFormat/>
    <w:rPr>
      <w:rFonts w:ascii="Times New Roman" w:hAnsi="Times New Roman"/>
      <w:color w:val="000000"/>
      <w:spacing w:val="0"/>
      <w:sz w:val="28"/>
    </w:rPr>
  </w:style>
  <w:style w:type="character" w:customStyle="1" w:styleId="Heading12">
    <w:name w:val="Heading 12"/>
    <w:link w:val="Heading121"/>
    <w:qFormat/>
    <w:rPr>
      <w:rFonts w:ascii="Times New Roman" w:hAnsi="Times New Roman"/>
      <w:sz w:val="28"/>
    </w:rPr>
  </w:style>
  <w:style w:type="character" w:customStyle="1" w:styleId="Caption1">
    <w:name w:val="Caption1"/>
    <w:qFormat/>
    <w:rPr>
      <w:i/>
      <w:sz w:val="24"/>
    </w:rPr>
  </w:style>
  <w:style w:type="character" w:customStyle="1" w:styleId="Heading211">
    <w:name w:val="Heading 211"/>
    <w:link w:val="Heading2111"/>
    <w:qFormat/>
    <w:rPr>
      <w:rFonts w:ascii="Arial" w:hAnsi="Arial"/>
      <w:b/>
      <w:i/>
      <w:color w:val="000000"/>
      <w:spacing w:val="0"/>
      <w:sz w:val="28"/>
    </w:rPr>
  </w:style>
  <w:style w:type="character" w:customStyle="1" w:styleId="10">
    <w:name w:val="Символ концевой сноски1"/>
    <w:link w:val="110"/>
    <w:qFormat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Heading2211">
    <w:name w:val="Heading 2211"/>
    <w:link w:val="Heading22111"/>
    <w:qFormat/>
    <w:rPr>
      <w:rFonts w:ascii="Arial" w:hAnsi="Arial"/>
      <w:b/>
      <w:i/>
      <w:color w:val="000000"/>
      <w:spacing w:val="0"/>
      <w:sz w:val="28"/>
    </w:rPr>
  </w:style>
  <w:style w:type="character" w:customStyle="1" w:styleId="List13">
    <w:name w:val="List 13"/>
    <w:link w:val="List131"/>
    <w:qFormat/>
    <w:rPr>
      <w:rFonts w:ascii="Times New Roman" w:hAnsi="Times New Roman"/>
      <w:color w:val="000000"/>
      <w:spacing w:val="0"/>
      <w:sz w:val="24"/>
    </w:rPr>
  </w:style>
  <w:style w:type="character" w:customStyle="1" w:styleId="Contents5211">
    <w:name w:val="Contents 5211"/>
    <w:link w:val="Contents52111"/>
    <w:qFormat/>
    <w:rPr>
      <w:rFonts w:ascii="XO Thames" w:hAnsi="XO Thames"/>
      <w:color w:val="000000"/>
      <w:spacing w:val="0"/>
      <w:sz w:val="28"/>
    </w:rPr>
  </w:style>
  <w:style w:type="character" w:customStyle="1" w:styleId="Title1111">
    <w:name w:val="Title1111"/>
    <w:link w:val="Title11111"/>
    <w:qFormat/>
    <w:rPr>
      <w:rFonts w:ascii="Times New Roman" w:hAnsi="Times New Roman"/>
      <w:color w:val="000000"/>
      <w:spacing w:val="0"/>
      <w:sz w:val="40"/>
    </w:rPr>
  </w:style>
  <w:style w:type="character" w:customStyle="1" w:styleId="Heading31">
    <w:name w:val="Heading 31"/>
    <w:link w:val="Heading311"/>
    <w:qFormat/>
    <w:rPr>
      <w:rFonts w:ascii="Times New Roman" w:hAnsi="Times New Roman"/>
      <w:b/>
      <w:sz w:val="24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2">
    <w:name w:val="Heading 32"/>
    <w:qFormat/>
    <w:rPr>
      <w:rFonts w:ascii="Times New Roman" w:hAnsi="Times New Roman"/>
      <w:b/>
      <w:sz w:val="24"/>
    </w:rPr>
  </w:style>
  <w:style w:type="character" w:customStyle="1" w:styleId="Title2">
    <w:name w:val="Title2"/>
    <w:link w:val="Title21"/>
    <w:qFormat/>
    <w:rPr>
      <w:rFonts w:ascii="Times New Roman" w:hAnsi="Times New Roman"/>
      <w:sz w:val="40"/>
    </w:rPr>
  </w:style>
  <w:style w:type="character" w:customStyle="1" w:styleId="Textbodyindent21111">
    <w:name w:val="Text body indent21111"/>
    <w:link w:val="Textbodyindent211111"/>
    <w:qFormat/>
    <w:rPr>
      <w:rFonts w:ascii="Times New Roman" w:hAnsi="Times New Roman"/>
      <w:color w:val="000000"/>
      <w:spacing w:val="0"/>
      <w:sz w:val="28"/>
    </w:rPr>
  </w:style>
  <w:style w:type="character" w:customStyle="1" w:styleId="Heading521">
    <w:name w:val="Heading 521"/>
    <w:link w:val="Heading5211"/>
    <w:qFormat/>
    <w:rPr>
      <w:rFonts w:ascii="Times New Roman" w:hAnsi="Times New Roman"/>
      <w:color w:val="000000"/>
      <w:spacing w:val="0"/>
      <w:sz w:val="26"/>
    </w:rPr>
  </w:style>
  <w:style w:type="character" w:customStyle="1" w:styleId="Textbody">
    <w:name w:val="Text body"/>
    <w:qFormat/>
    <w:rPr>
      <w:rFonts w:ascii="Times New Roman" w:hAnsi="Times New Roman"/>
      <w:sz w:val="28"/>
    </w:rPr>
  </w:style>
  <w:style w:type="character" w:customStyle="1" w:styleId="Contents1211">
    <w:name w:val="Contents 1211"/>
    <w:link w:val="Contents1211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721111">
    <w:name w:val="Contents 721111"/>
    <w:link w:val="Contents7211111"/>
    <w:qFormat/>
    <w:rPr>
      <w:rFonts w:ascii="XO Thames" w:hAnsi="XO Thames"/>
      <w:color w:val="000000"/>
      <w:spacing w:val="0"/>
      <w:sz w:val="28"/>
    </w:rPr>
  </w:style>
  <w:style w:type="character" w:customStyle="1" w:styleId="NormalWeb111111">
    <w:name w:val="Normal (Web)111111"/>
    <w:link w:val="NormalWeb1111111"/>
    <w:qFormat/>
    <w:rPr>
      <w:sz w:val="24"/>
    </w:rPr>
  </w:style>
  <w:style w:type="character" w:customStyle="1" w:styleId="11111112">
    <w:name w:val="Обычный1111111"/>
    <w:link w:val="111111112"/>
    <w:qFormat/>
    <w:rPr>
      <w:rFonts w:ascii="Calibri" w:hAnsi="Calibri"/>
      <w:color w:val="000000"/>
      <w:spacing w:val="0"/>
      <w:sz w:val="22"/>
    </w:rPr>
  </w:style>
  <w:style w:type="character" w:customStyle="1" w:styleId="11111113">
    <w:name w:val="Знак сноски1111111"/>
    <w:link w:val="111111113"/>
    <w:qFormat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BodyTextIndent3111111">
    <w:name w:val="Body Text Indent 3111111"/>
    <w:link w:val="BodyTextIndent31111111"/>
    <w:qFormat/>
    <w:rPr>
      <w:rFonts w:ascii="Times New Roman" w:hAnsi="Times New Roman"/>
      <w:sz w:val="24"/>
    </w:rPr>
  </w:style>
  <w:style w:type="character" w:customStyle="1" w:styleId="Textbodyindent111">
    <w:name w:val="Text body indent111"/>
    <w:link w:val="Textbodyindent1111"/>
    <w:qFormat/>
    <w:rPr>
      <w:rFonts w:ascii="Times New Roman" w:hAnsi="Times New Roman"/>
      <w:color w:val="000000"/>
      <w:spacing w:val="0"/>
      <w:sz w:val="28"/>
    </w:rPr>
  </w:style>
  <w:style w:type="character" w:customStyle="1" w:styleId="12">
    <w:name w:val="Символ сноски1"/>
    <w:link w:val="112"/>
    <w:qFormat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Internetlink2">
    <w:name w:val="Internet link2"/>
    <w:link w:val="Internetlink21"/>
    <w:qFormat/>
    <w:rPr>
      <w:rFonts w:ascii="Calibri" w:hAnsi="Calibri"/>
      <w:color w:val="0000FF"/>
      <w:spacing w:val="0"/>
      <w:sz w:val="20"/>
      <w:u w:val="single"/>
    </w:rPr>
  </w:style>
  <w:style w:type="character" w:customStyle="1" w:styleId="Heading6211">
    <w:name w:val="Heading 6211"/>
    <w:link w:val="Heading62111"/>
    <w:qFormat/>
    <w:rPr>
      <w:rFonts w:ascii="Times New Roman" w:hAnsi="Times New Roman"/>
      <w:color w:val="000000"/>
      <w:spacing w:val="0"/>
      <w:sz w:val="26"/>
    </w:rPr>
  </w:style>
  <w:style w:type="character" w:customStyle="1" w:styleId="Heading7121111">
    <w:name w:val="Heading 7121111"/>
    <w:link w:val="Heading71211111"/>
    <w:qFormat/>
    <w:rPr>
      <w:rFonts w:ascii="Times New Roman" w:hAnsi="Times New Roman"/>
      <w:color w:val="000000"/>
      <w:spacing w:val="0"/>
      <w:sz w:val="26"/>
    </w:rPr>
  </w:style>
  <w:style w:type="character" w:customStyle="1" w:styleId="Heading12111">
    <w:name w:val="Heading 12111"/>
    <w:link w:val="Heading121111"/>
    <w:qFormat/>
    <w:rPr>
      <w:rFonts w:ascii="Times New Roman" w:hAnsi="Times New Roman"/>
      <w:color w:val="000000"/>
      <w:spacing w:val="0"/>
      <w:sz w:val="28"/>
    </w:rPr>
  </w:style>
  <w:style w:type="character" w:customStyle="1" w:styleId="Subtitle2">
    <w:name w:val="Subtitle2"/>
    <w:link w:val="Subtitle21"/>
    <w:qFormat/>
    <w:rPr>
      <w:rFonts w:ascii="XO Thames" w:hAnsi="XO Thames"/>
      <w:i/>
      <w:color w:val="000000"/>
      <w:spacing w:val="0"/>
      <w:sz w:val="24"/>
    </w:rPr>
  </w:style>
  <w:style w:type="character" w:customStyle="1" w:styleId="Heading411">
    <w:name w:val="Heading 411"/>
    <w:link w:val="Heading4111"/>
    <w:qFormat/>
    <w:rPr>
      <w:rFonts w:ascii="Times New Roman" w:hAnsi="Times New Roman"/>
      <w:color w:val="000000"/>
      <w:spacing w:val="0"/>
      <w:sz w:val="26"/>
    </w:rPr>
  </w:style>
  <w:style w:type="character" w:customStyle="1" w:styleId="List11">
    <w:name w:val="List11"/>
    <w:basedOn w:val="Textbody2"/>
    <w:link w:val="List111"/>
    <w:qFormat/>
    <w:rPr>
      <w:rFonts w:ascii="Times New Roman" w:hAnsi="Times New Roman"/>
      <w:color w:val="000000"/>
      <w:spacing w:val="0"/>
      <w:sz w:val="28"/>
    </w:rPr>
  </w:style>
  <w:style w:type="character" w:customStyle="1" w:styleId="Heading91">
    <w:name w:val="Heading 91"/>
    <w:qFormat/>
    <w:rPr>
      <w:rFonts w:ascii="Times New Roman" w:hAnsi="Times New Roman"/>
      <w:sz w:val="26"/>
    </w:rPr>
  </w:style>
  <w:style w:type="character" w:customStyle="1" w:styleId="Heading41111">
    <w:name w:val="Heading 41111"/>
    <w:link w:val="Heading41111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91">
    <w:name w:val="Contents 91"/>
    <w:link w:val="Contents911"/>
    <w:qFormat/>
    <w:rPr>
      <w:rFonts w:ascii="XO Thames" w:hAnsi="XO Thames"/>
      <w:color w:val="000000"/>
      <w:spacing w:val="0"/>
      <w:sz w:val="28"/>
    </w:rPr>
  </w:style>
  <w:style w:type="character" w:customStyle="1" w:styleId="2111111">
    <w:name w:val="Обычный2111111"/>
    <w:link w:val="211111110"/>
    <w:qFormat/>
    <w:rPr>
      <w:rFonts w:ascii="Times New Roman" w:hAnsi="Times New Roman"/>
      <w:color w:val="000000"/>
      <w:spacing w:val="0"/>
      <w:sz w:val="24"/>
    </w:rPr>
  </w:style>
  <w:style w:type="character" w:customStyle="1" w:styleId="DefaultParagraphFont21111">
    <w:name w:val="Default Paragraph Font21111"/>
    <w:link w:val="DefaultParagraphFont211111"/>
    <w:qFormat/>
    <w:rPr>
      <w:rFonts w:ascii="Calibri" w:hAnsi="Calibri"/>
      <w:color w:val="000000"/>
      <w:spacing w:val="0"/>
      <w:sz w:val="20"/>
    </w:rPr>
  </w:style>
  <w:style w:type="character" w:customStyle="1" w:styleId="Heading9131">
    <w:name w:val="Heading 9131"/>
    <w:link w:val="Heading91311"/>
    <w:qFormat/>
    <w:rPr>
      <w:rFonts w:ascii="Times New Roman" w:hAnsi="Times New Roman"/>
      <w:color w:val="000000"/>
      <w:spacing w:val="0"/>
      <w:sz w:val="26"/>
    </w:rPr>
  </w:style>
  <w:style w:type="character" w:customStyle="1" w:styleId="Internetlink111">
    <w:name w:val="Internet link111"/>
    <w:link w:val="Internetlink1111"/>
    <w:qFormat/>
    <w:rPr>
      <w:rFonts w:ascii="Calibri" w:hAnsi="Calibri"/>
      <w:color w:val="0000FF"/>
      <w:spacing w:val="0"/>
      <w:sz w:val="20"/>
      <w:u w:val="single"/>
    </w:rPr>
  </w:style>
  <w:style w:type="character" w:customStyle="1" w:styleId="Caption1211">
    <w:name w:val="Caption1211"/>
    <w:link w:val="Caption12111"/>
    <w:qFormat/>
    <w:rPr>
      <w:rFonts w:ascii="Calibri" w:hAnsi="Calibri"/>
      <w:i/>
      <w:color w:val="000000"/>
      <w:spacing w:val="0"/>
      <w:sz w:val="24"/>
    </w:rPr>
  </w:style>
  <w:style w:type="character" w:customStyle="1" w:styleId="Contents41">
    <w:name w:val="Contents 41"/>
    <w:link w:val="Contents411"/>
    <w:qFormat/>
    <w:rPr>
      <w:rFonts w:ascii="XO Thames" w:hAnsi="XO Thames"/>
      <w:color w:val="000000"/>
      <w:spacing w:val="0"/>
      <w:sz w:val="28"/>
    </w:rPr>
  </w:style>
  <w:style w:type="character" w:customStyle="1" w:styleId="Heading4111111">
    <w:name w:val="Heading 4111111"/>
    <w:link w:val="Heading41111111"/>
    <w:qFormat/>
    <w:rPr>
      <w:rFonts w:ascii="Times New Roman" w:hAnsi="Times New Roman"/>
      <w:color w:val="000000"/>
      <w:spacing w:val="0"/>
      <w:sz w:val="26"/>
    </w:rPr>
  </w:style>
  <w:style w:type="character" w:customStyle="1" w:styleId="a3">
    <w:name w:val="Заголовок таблицы"/>
    <w:basedOn w:val="a4"/>
    <w:link w:val="13"/>
    <w:qFormat/>
    <w:rPr>
      <w:b/>
    </w:rPr>
  </w:style>
  <w:style w:type="character" w:customStyle="1" w:styleId="Contents71">
    <w:name w:val="Contents 71"/>
    <w:link w:val="Contents72"/>
    <w:qFormat/>
    <w:rPr>
      <w:rFonts w:ascii="XO Thames" w:hAnsi="XO Thames"/>
      <w:color w:val="000000"/>
      <w:spacing w:val="0"/>
      <w:sz w:val="28"/>
    </w:rPr>
  </w:style>
  <w:style w:type="character" w:customStyle="1" w:styleId="Contents62">
    <w:name w:val="Contents 62"/>
    <w:link w:val="Contents621"/>
    <w:qFormat/>
    <w:rPr>
      <w:rFonts w:ascii="XO Thames" w:hAnsi="XO Thames"/>
      <w:color w:val="000000"/>
      <w:spacing w:val="0"/>
      <w:sz w:val="28"/>
    </w:rPr>
  </w:style>
  <w:style w:type="character" w:customStyle="1" w:styleId="14">
    <w:name w:val="Заголовок1"/>
    <w:link w:val="113"/>
    <w:qFormat/>
    <w:rPr>
      <w:rFonts w:ascii="Liberation Sans" w:hAnsi="Liberation Sans"/>
      <w:sz w:val="28"/>
    </w:rPr>
  </w:style>
  <w:style w:type="character" w:customStyle="1" w:styleId="FootnoteSymbol211">
    <w:name w:val="Footnote Symbol211"/>
    <w:link w:val="FootnoteSymbol2111"/>
    <w:qFormat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1111">
    <w:name w:val="Указатель1111"/>
    <w:link w:val="111112"/>
    <w:qFormat/>
  </w:style>
  <w:style w:type="character" w:customStyle="1" w:styleId="Contents13111">
    <w:name w:val="Contents 13111"/>
    <w:link w:val="Contents131111"/>
    <w:qFormat/>
    <w:rPr>
      <w:rFonts w:ascii="XO Thames" w:hAnsi="XO Thames"/>
      <w:b/>
      <w:color w:val="000000"/>
      <w:spacing w:val="0"/>
      <w:sz w:val="28"/>
    </w:rPr>
  </w:style>
  <w:style w:type="character" w:customStyle="1" w:styleId="Heading31111">
    <w:name w:val="Heading 31111"/>
    <w:link w:val="Heading311111"/>
    <w:qFormat/>
    <w:rPr>
      <w:rFonts w:ascii="Times New Roman" w:hAnsi="Times New Roman"/>
      <w:b/>
      <w:color w:val="000000"/>
      <w:spacing w:val="0"/>
      <w:sz w:val="24"/>
    </w:rPr>
  </w:style>
  <w:style w:type="character" w:customStyle="1" w:styleId="Contents1">
    <w:name w:val="Contents 1"/>
    <w:link w:val="Contents13"/>
    <w:qFormat/>
    <w:rPr>
      <w:rFonts w:ascii="XO Thames" w:hAnsi="XO Thames"/>
      <w:b/>
      <w:color w:val="000000"/>
      <w:spacing w:val="0"/>
      <w:sz w:val="28"/>
    </w:rPr>
  </w:style>
  <w:style w:type="character" w:customStyle="1" w:styleId="Textbodyindent">
    <w:name w:val="Text body indent"/>
    <w:qFormat/>
    <w:rPr>
      <w:rFonts w:ascii="Times New Roman" w:hAnsi="Times New Roman"/>
      <w:sz w:val="28"/>
    </w:rPr>
  </w:style>
  <w:style w:type="character" w:customStyle="1" w:styleId="Heading621111">
    <w:name w:val="Heading 621111"/>
    <w:link w:val="Heading6211111"/>
    <w:qFormat/>
    <w:rPr>
      <w:rFonts w:ascii="Times New Roman" w:hAnsi="Times New Roman"/>
      <w:color w:val="000000"/>
      <w:spacing w:val="0"/>
      <w:sz w:val="26"/>
    </w:rPr>
  </w:style>
  <w:style w:type="character" w:customStyle="1" w:styleId="Textbody2">
    <w:name w:val="Text body2"/>
    <w:link w:val="Textbody21"/>
    <w:qFormat/>
    <w:rPr>
      <w:rFonts w:ascii="Times New Roman" w:hAnsi="Times New Roman"/>
      <w:color w:val="000000"/>
      <w:spacing w:val="0"/>
      <w:sz w:val="28"/>
    </w:rPr>
  </w:style>
  <w:style w:type="character" w:customStyle="1" w:styleId="Contents631">
    <w:name w:val="Contents 631"/>
    <w:link w:val="Contents6311"/>
    <w:qFormat/>
    <w:rPr>
      <w:rFonts w:ascii="XO Thames" w:hAnsi="XO Thames"/>
      <w:color w:val="000000"/>
      <w:spacing w:val="0"/>
      <w:sz w:val="28"/>
    </w:rPr>
  </w:style>
  <w:style w:type="character" w:customStyle="1" w:styleId="Contents12">
    <w:name w:val="Contents 12"/>
    <w:link w:val="Contents121"/>
    <w:qFormat/>
    <w:rPr>
      <w:rFonts w:ascii="XO Thames" w:hAnsi="XO Thames"/>
      <w:b/>
      <w:color w:val="000000"/>
      <w:spacing w:val="0"/>
      <w:sz w:val="28"/>
    </w:rPr>
  </w:style>
  <w:style w:type="character" w:customStyle="1" w:styleId="Heading521111">
    <w:name w:val="Heading 521111"/>
    <w:link w:val="Heading5211111"/>
    <w:qFormat/>
    <w:rPr>
      <w:rFonts w:ascii="Times New Roman" w:hAnsi="Times New Roman"/>
      <w:color w:val="000000"/>
      <w:spacing w:val="0"/>
      <w:sz w:val="26"/>
    </w:rPr>
  </w:style>
  <w:style w:type="character" w:customStyle="1" w:styleId="Subtitle21111">
    <w:name w:val="Subtitle21111"/>
    <w:link w:val="Subtitle211111"/>
    <w:qFormat/>
    <w:rPr>
      <w:rFonts w:ascii="XO Thames" w:hAnsi="XO Thames"/>
      <w:i/>
      <w:color w:val="000000"/>
      <w:spacing w:val="0"/>
      <w:sz w:val="24"/>
    </w:rPr>
  </w:style>
  <w:style w:type="character" w:customStyle="1" w:styleId="Caption11">
    <w:name w:val="Caption11"/>
    <w:link w:val="Caption111"/>
    <w:qFormat/>
    <w:rPr>
      <w:rFonts w:ascii="Calibri" w:hAnsi="Calibri"/>
      <w:i/>
      <w:color w:val="000000"/>
      <w:spacing w:val="0"/>
      <w:sz w:val="24"/>
    </w:rPr>
  </w:style>
  <w:style w:type="character" w:customStyle="1" w:styleId="ConsPlusNonformat111111">
    <w:name w:val="ConsPlusNonformat111111"/>
    <w:link w:val="ConsPlusNonformat1111111"/>
    <w:qFormat/>
    <w:rPr>
      <w:rFonts w:ascii="Courier New" w:hAnsi="Courier New"/>
      <w:color w:val="000000"/>
      <w:spacing w:val="0"/>
      <w:sz w:val="20"/>
    </w:rPr>
  </w:style>
  <w:style w:type="character" w:customStyle="1" w:styleId="Contents821111">
    <w:name w:val="Contents 821111"/>
    <w:link w:val="Contents8211111"/>
    <w:qFormat/>
    <w:rPr>
      <w:rFonts w:ascii="XO Thames" w:hAnsi="XO Thames"/>
      <w:color w:val="000000"/>
      <w:spacing w:val="0"/>
      <w:sz w:val="28"/>
    </w:rPr>
  </w:style>
  <w:style w:type="character" w:customStyle="1" w:styleId="Heading5111">
    <w:name w:val="Heading 5111"/>
    <w:link w:val="Heading51111"/>
    <w:qFormat/>
    <w:rPr>
      <w:rFonts w:ascii="Times New Roman" w:hAnsi="Times New Roman"/>
      <w:color w:val="000000"/>
      <w:spacing w:val="0"/>
      <w:sz w:val="26"/>
    </w:rPr>
  </w:style>
  <w:style w:type="character" w:customStyle="1" w:styleId="Heading61111">
    <w:name w:val="Heading 61111"/>
    <w:link w:val="Heading61111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1">
    <w:name w:val="Contents 51"/>
    <w:link w:val="Contents511"/>
    <w:qFormat/>
    <w:rPr>
      <w:rFonts w:ascii="XO Thames" w:hAnsi="XO Thames"/>
      <w:color w:val="000000"/>
      <w:spacing w:val="0"/>
      <w:sz w:val="28"/>
    </w:rPr>
  </w:style>
  <w:style w:type="character" w:customStyle="1" w:styleId="List10">
    <w:name w:val="List1"/>
    <w:basedOn w:val="Textbody"/>
    <w:qFormat/>
    <w:rPr>
      <w:rFonts w:ascii="Times New Roman" w:hAnsi="Times New Roman"/>
      <w:sz w:val="28"/>
    </w:rPr>
  </w:style>
  <w:style w:type="character" w:customStyle="1" w:styleId="Footer21111">
    <w:name w:val="Footer21111"/>
    <w:link w:val="Footer211111"/>
    <w:qFormat/>
    <w:rPr>
      <w:rFonts w:ascii="Times New Roman" w:hAnsi="Times New Roman"/>
      <w:color w:val="000000"/>
      <w:spacing w:val="0"/>
      <w:sz w:val="24"/>
    </w:rPr>
  </w:style>
  <w:style w:type="character" w:customStyle="1" w:styleId="List211">
    <w:name w:val="List211"/>
    <w:basedOn w:val="Textbody31"/>
    <w:link w:val="List2111"/>
    <w:qFormat/>
    <w:rPr>
      <w:rFonts w:ascii="Times New Roman" w:hAnsi="Times New Roman"/>
      <w:color w:val="000000"/>
      <w:spacing w:val="0"/>
      <w:sz w:val="28"/>
    </w:rPr>
  </w:style>
  <w:style w:type="character" w:customStyle="1" w:styleId="Contents521111">
    <w:name w:val="Contents 521111"/>
    <w:link w:val="Contents5211111"/>
    <w:qFormat/>
    <w:rPr>
      <w:rFonts w:ascii="XO Thames" w:hAnsi="XO Thames"/>
      <w:color w:val="000000"/>
      <w:spacing w:val="0"/>
      <w:sz w:val="28"/>
    </w:rPr>
  </w:style>
  <w:style w:type="character" w:customStyle="1" w:styleId="Heading111">
    <w:name w:val="Heading 111"/>
    <w:link w:val="Heading1111"/>
    <w:qFormat/>
    <w:rPr>
      <w:rFonts w:ascii="Times New Roman" w:hAnsi="Times New Roman"/>
      <w:color w:val="000000"/>
      <w:spacing w:val="0"/>
      <w:sz w:val="28"/>
    </w:rPr>
  </w:style>
  <w:style w:type="character" w:customStyle="1" w:styleId="EndnoteSymbol211">
    <w:name w:val="Endnote Symbol211"/>
    <w:link w:val="EndnoteSymbol2111"/>
    <w:qFormat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Endnote11">
    <w:name w:val="Endnote11"/>
    <w:link w:val="Endnote111"/>
    <w:qFormat/>
    <w:rPr>
      <w:rFonts w:ascii="XO Thames" w:hAnsi="XO Thames"/>
      <w:color w:val="000000"/>
      <w:spacing w:val="0"/>
      <w:sz w:val="22"/>
    </w:rPr>
  </w:style>
  <w:style w:type="character" w:customStyle="1" w:styleId="Heading713111">
    <w:name w:val="Heading 713111"/>
    <w:link w:val="Heading7131111"/>
    <w:qFormat/>
    <w:rPr>
      <w:rFonts w:ascii="Times New Roman" w:hAnsi="Times New Roman"/>
      <w:color w:val="000000"/>
      <w:spacing w:val="0"/>
      <w:sz w:val="26"/>
    </w:rPr>
  </w:style>
  <w:style w:type="character" w:customStyle="1" w:styleId="Caption111111">
    <w:name w:val="Caption111111"/>
    <w:link w:val="Caption1111111"/>
    <w:qFormat/>
    <w:rPr>
      <w:rFonts w:ascii="Times New Roman" w:hAnsi="Times New Roman"/>
      <w:b/>
      <w:color w:val="000000"/>
      <w:spacing w:val="14"/>
      <w:sz w:val="20"/>
    </w:rPr>
  </w:style>
  <w:style w:type="character" w:customStyle="1" w:styleId="Contents52">
    <w:name w:val="Contents 52"/>
    <w:link w:val="Contents521"/>
    <w:qFormat/>
    <w:rPr>
      <w:rFonts w:ascii="XO Thames" w:hAnsi="XO Thames"/>
      <w:color w:val="000000"/>
      <w:spacing w:val="0"/>
      <w:sz w:val="28"/>
    </w:rPr>
  </w:style>
  <w:style w:type="character" w:customStyle="1" w:styleId="EndnoteSymbol111">
    <w:name w:val="Endnote Symbol111"/>
    <w:link w:val="EndnoteSymbol1111"/>
    <w:qFormat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Footer1111">
    <w:name w:val="Footer1111"/>
    <w:link w:val="Footer11111"/>
    <w:qFormat/>
    <w:rPr>
      <w:rFonts w:ascii="Times New Roman" w:hAnsi="Times New Roman"/>
      <w:color w:val="000000"/>
      <w:spacing w:val="0"/>
      <w:sz w:val="24"/>
    </w:rPr>
  </w:style>
  <w:style w:type="character" w:customStyle="1" w:styleId="Heading21111">
    <w:name w:val="Heading 21111"/>
    <w:link w:val="Heading211111"/>
    <w:qFormat/>
    <w:rPr>
      <w:rFonts w:ascii="Arial" w:hAnsi="Arial"/>
      <w:b/>
      <w:i/>
      <w:color w:val="000000"/>
      <w:spacing w:val="0"/>
      <w:sz w:val="28"/>
    </w:rPr>
  </w:style>
  <w:style w:type="character" w:customStyle="1" w:styleId="Contents131">
    <w:name w:val="Contents 131"/>
    <w:link w:val="Contents1311"/>
    <w:qFormat/>
    <w:rPr>
      <w:rFonts w:ascii="XO Thames" w:hAnsi="XO Thames"/>
      <w:b/>
      <w:color w:val="000000"/>
      <w:spacing w:val="0"/>
      <w:sz w:val="28"/>
    </w:rPr>
  </w:style>
  <w:style w:type="character" w:customStyle="1" w:styleId="Footnote1111">
    <w:name w:val="Footnote1111"/>
    <w:link w:val="Footnote11111"/>
    <w:qFormat/>
  </w:style>
  <w:style w:type="character" w:customStyle="1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customStyle="1" w:styleId="Contents7211">
    <w:name w:val="Contents 7211"/>
    <w:link w:val="Contents72111"/>
    <w:qFormat/>
    <w:rPr>
      <w:rFonts w:ascii="XO Thames" w:hAnsi="XO Thames"/>
      <w:color w:val="000000"/>
      <w:spacing w:val="0"/>
      <w:sz w:val="28"/>
    </w:rPr>
  </w:style>
  <w:style w:type="character" w:customStyle="1" w:styleId="Endnote2">
    <w:name w:val="Endnote2"/>
    <w:link w:val="Endnote21"/>
    <w:qFormat/>
    <w:rPr>
      <w:rFonts w:ascii="XO Thames" w:hAnsi="XO Thames"/>
      <w:color w:val="000000"/>
      <w:spacing w:val="0"/>
      <w:sz w:val="22"/>
    </w:rPr>
  </w:style>
  <w:style w:type="character" w:customStyle="1" w:styleId="Contents21">
    <w:name w:val="Contents 21"/>
    <w:link w:val="Contents23"/>
    <w:qFormat/>
    <w:rPr>
      <w:rFonts w:ascii="XO Thames" w:hAnsi="XO Thames"/>
      <w:color w:val="000000"/>
      <w:spacing w:val="0"/>
      <w:sz w:val="28"/>
    </w:rPr>
  </w:style>
  <w:style w:type="character" w:customStyle="1" w:styleId="Textbody31">
    <w:name w:val="Text body31"/>
    <w:link w:val="Textbody311"/>
    <w:qFormat/>
    <w:rPr>
      <w:rFonts w:ascii="Times New Roman" w:hAnsi="Times New Roman"/>
      <w:color w:val="000000"/>
      <w:spacing w:val="0"/>
      <w:sz w:val="28"/>
    </w:rPr>
  </w:style>
  <w:style w:type="character" w:customStyle="1" w:styleId="Heading313111">
    <w:name w:val="Heading 313111"/>
    <w:link w:val="Heading3131111"/>
    <w:qFormat/>
    <w:rPr>
      <w:rFonts w:ascii="Times New Roman" w:hAnsi="Times New Roman"/>
      <w:b/>
      <w:color w:val="000000"/>
      <w:spacing w:val="0"/>
      <w:sz w:val="24"/>
    </w:rPr>
  </w:style>
  <w:style w:type="character" w:customStyle="1" w:styleId="annotationtext11111">
    <w:name w:val="annotation text11111"/>
    <w:link w:val="annotationtext111111"/>
    <w:qFormat/>
    <w:rPr>
      <w:rFonts w:ascii="Times New Roman" w:hAnsi="Times New Roman"/>
      <w:sz w:val="20"/>
    </w:rPr>
  </w:style>
  <w:style w:type="character" w:customStyle="1" w:styleId="Contents23111">
    <w:name w:val="Contents 23111"/>
    <w:link w:val="Contents231111"/>
    <w:qFormat/>
    <w:rPr>
      <w:rFonts w:ascii="XO Thames" w:hAnsi="XO Thames"/>
      <w:color w:val="000000"/>
      <w:spacing w:val="0"/>
      <w:sz w:val="28"/>
    </w:rPr>
  </w:style>
  <w:style w:type="character" w:customStyle="1" w:styleId="1111114">
    <w:name w:val="Номер строки111111"/>
    <w:link w:val="11111114"/>
    <w:qFormat/>
    <w:rPr>
      <w:rFonts w:ascii="Calibri" w:hAnsi="Calibri"/>
      <w:color w:val="000000"/>
      <w:spacing w:val="0"/>
      <w:sz w:val="20"/>
    </w:rPr>
  </w:style>
  <w:style w:type="character" w:customStyle="1" w:styleId="List111110">
    <w:name w:val="List 11111"/>
    <w:link w:val="List111111"/>
    <w:qFormat/>
    <w:rPr>
      <w:rFonts w:ascii="Times New Roman" w:hAnsi="Times New Roman"/>
      <w:color w:val="000000"/>
      <w:spacing w:val="0"/>
      <w:sz w:val="24"/>
    </w:rPr>
  </w:style>
  <w:style w:type="character" w:customStyle="1" w:styleId="consplusnormal211111">
    <w:name w:val="consplusnormal211111"/>
    <w:link w:val="consplusnormal2111111"/>
    <w:qFormat/>
    <w:rPr>
      <w:rFonts w:ascii="Times New Roman" w:hAnsi="Times New Roman"/>
      <w:sz w:val="24"/>
    </w:rPr>
  </w:style>
  <w:style w:type="character" w:customStyle="1" w:styleId="Header2111">
    <w:name w:val="Header2111"/>
    <w:link w:val="Header21111"/>
    <w:qFormat/>
    <w:rPr>
      <w:rFonts w:ascii="Calibri" w:hAnsi="Calibri"/>
      <w:color w:val="000000"/>
      <w:spacing w:val="0"/>
      <w:sz w:val="20"/>
    </w:rPr>
  </w:style>
  <w:style w:type="character" w:customStyle="1" w:styleId="11111115">
    <w:name w:val="Строгий1111111"/>
    <w:link w:val="111111114"/>
    <w:qFormat/>
    <w:rPr>
      <w:rFonts w:ascii="Calibri" w:hAnsi="Calibri"/>
      <w:b/>
      <w:color w:val="000000"/>
      <w:spacing w:val="0"/>
      <w:sz w:val="20"/>
    </w:rPr>
  </w:style>
  <w:style w:type="character" w:customStyle="1" w:styleId="BalloonText21111">
    <w:name w:val="Balloon Text21111"/>
    <w:link w:val="BalloonText211111"/>
    <w:qFormat/>
    <w:rPr>
      <w:rFonts w:ascii="Tahoma" w:hAnsi="Tahoma"/>
      <w:sz w:val="16"/>
    </w:rPr>
  </w:style>
  <w:style w:type="character" w:customStyle="1" w:styleId="1110">
    <w:name w:val="Символ концевой сноски111"/>
    <w:link w:val="11110"/>
    <w:qFormat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Heading8211">
    <w:name w:val="Heading 8211"/>
    <w:link w:val="Heading82111"/>
    <w:qFormat/>
    <w:rPr>
      <w:rFonts w:ascii="Times New Roman" w:hAnsi="Times New Roman"/>
      <w:color w:val="000000"/>
      <w:spacing w:val="0"/>
      <w:sz w:val="26"/>
    </w:rPr>
  </w:style>
  <w:style w:type="character" w:customStyle="1" w:styleId="Subtitle11">
    <w:name w:val="Subtitle11"/>
    <w:link w:val="Subtitle111"/>
    <w:qFormat/>
    <w:rPr>
      <w:rFonts w:ascii="XO Thames" w:hAnsi="XO Thames"/>
      <w:i/>
      <w:color w:val="000000"/>
      <w:spacing w:val="0"/>
      <w:sz w:val="24"/>
    </w:rPr>
  </w:style>
  <w:style w:type="character" w:customStyle="1" w:styleId="11111116">
    <w:name w:val="Знак примечания1111111"/>
    <w:link w:val="111111115"/>
    <w:qFormat/>
    <w:rPr>
      <w:rFonts w:ascii="Calibri" w:hAnsi="Calibri"/>
      <w:color w:val="000000"/>
      <w:spacing w:val="0"/>
      <w:sz w:val="16"/>
    </w:rPr>
  </w:style>
  <w:style w:type="character" w:customStyle="1" w:styleId="Footer11">
    <w:name w:val="Footer11"/>
    <w:link w:val="Footer111"/>
    <w:qFormat/>
    <w:rPr>
      <w:rFonts w:ascii="Times New Roman" w:hAnsi="Times New Roman"/>
      <w:color w:val="000000"/>
      <w:spacing w:val="0"/>
      <w:sz w:val="24"/>
    </w:rPr>
  </w:style>
  <w:style w:type="character" w:customStyle="1" w:styleId="indexheading11111">
    <w:name w:val="index heading11111"/>
    <w:link w:val="indexheading111111"/>
    <w:qFormat/>
  </w:style>
  <w:style w:type="character" w:customStyle="1" w:styleId="Title111111">
    <w:name w:val="Title111111"/>
    <w:link w:val="Title1111111"/>
    <w:qFormat/>
    <w:rPr>
      <w:rFonts w:ascii="Times New Roman" w:hAnsi="Times New Roman"/>
      <w:color w:val="000000"/>
      <w:spacing w:val="0"/>
      <w:sz w:val="40"/>
    </w:rPr>
  </w:style>
  <w:style w:type="character" w:customStyle="1" w:styleId="Internetlink211">
    <w:name w:val="Internet link211"/>
    <w:link w:val="Internetlink2111"/>
    <w:qFormat/>
    <w:rPr>
      <w:rFonts w:ascii="Calibri" w:hAnsi="Calibri"/>
      <w:color w:val="0000FF"/>
      <w:spacing w:val="0"/>
      <w:sz w:val="20"/>
      <w:u w:val="single"/>
    </w:rPr>
  </w:style>
  <w:style w:type="character" w:customStyle="1" w:styleId="11111117">
    <w:name w:val="Абзац списка1111111"/>
    <w:link w:val="111111116"/>
    <w:qFormat/>
  </w:style>
  <w:style w:type="character" w:customStyle="1" w:styleId="11111118">
    <w:name w:val="Номер страницы1111111"/>
    <w:link w:val="111111117"/>
    <w:qFormat/>
    <w:rPr>
      <w:rFonts w:ascii="Calibri" w:hAnsi="Calibri"/>
      <w:color w:val="000000"/>
      <w:spacing w:val="0"/>
      <w:sz w:val="20"/>
    </w:rPr>
  </w:style>
  <w:style w:type="character" w:customStyle="1" w:styleId="Heading912">
    <w:name w:val="Heading 912"/>
    <w:link w:val="Heading9121"/>
    <w:qFormat/>
    <w:rPr>
      <w:rFonts w:ascii="Times New Roman" w:hAnsi="Times New Roman"/>
      <w:color w:val="000000"/>
      <w:spacing w:val="0"/>
      <w:sz w:val="26"/>
    </w:rPr>
  </w:style>
  <w:style w:type="character" w:customStyle="1" w:styleId="Heading821111">
    <w:name w:val="Heading 821111"/>
    <w:link w:val="Heading8211111"/>
    <w:qFormat/>
    <w:rPr>
      <w:rFonts w:ascii="Times New Roman" w:hAnsi="Times New Roman"/>
      <w:color w:val="000000"/>
      <w:spacing w:val="0"/>
      <w:sz w:val="26"/>
    </w:rPr>
  </w:style>
  <w:style w:type="character" w:customStyle="1" w:styleId="FootnoteSymbol2">
    <w:name w:val="Footnote Symbol2"/>
    <w:link w:val="FootnoteSymbol21"/>
    <w:qFormat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Heading913111">
    <w:name w:val="Heading 913111"/>
    <w:link w:val="Heading9131111"/>
    <w:qFormat/>
    <w:rPr>
      <w:rFonts w:ascii="Times New Roman" w:hAnsi="Times New Roman"/>
      <w:color w:val="000000"/>
      <w:spacing w:val="0"/>
      <w:sz w:val="26"/>
    </w:rPr>
  </w:style>
  <w:style w:type="character" w:customStyle="1" w:styleId="BodyText2111111">
    <w:name w:val="Body Text 2111111"/>
    <w:link w:val="BodyText21111111"/>
    <w:qFormat/>
    <w:rPr>
      <w:rFonts w:ascii="Times New Roman" w:hAnsi="Times New Roman"/>
      <w:sz w:val="24"/>
    </w:rPr>
  </w:style>
  <w:style w:type="character" w:customStyle="1" w:styleId="1111115">
    <w:name w:val="Гипертекстовая ссылка111111"/>
    <w:link w:val="11111119"/>
    <w:qFormat/>
    <w:rPr>
      <w:rFonts w:ascii="Calibri" w:hAnsi="Calibri"/>
      <w:color w:val="106BBE"/>
      <w:spacing w:val="0"/>
      <w:sz w:val="20"/>
    </w:rPr>
  </w:style>
  <w:style w:type="character" w:customStyle="1" w:styleId="List121">
    <w:name w:val="List 121"/>
    <w:link w:val="List1211"/>
    <w:qFormat/>
    <w:rPr>
      <w:rFonts w:ascii="Times New Roman" w:hAnsi="Times New Roman"/>
      <w:color w:val="000000"/>
      <w:spacing w:val="0"/>
      <w:sz w:val="24"/>
    </w:rPr>
  </w:style>
  <w:style w:type="character" w:customStyle="1" w:styleId="Heading1121">
    <w:name w:val="Heading 1121"/>
    <w:link w:val="Heading11211"/>
    <w:qFormat/>
    <w:rPr>
      <w:rFonts w:ascii="Times New Roman" w:hAnsi="Times New Roman"/>
      <w:color w:val="000000"/>
      <w:spacing w:val="0"/>
      <w:sz w:val="28"/>
    </w:rPr>
  </w:style>
  <w:style w:type="character" w:customStyle="1" w:styleId="Heading2111111">
    <w:name w:val="Heading 2111111"/>
    <w:link w:val="Heading21111111"/>
    <w:qFormat/>
    <w:rPr>
      <w:rFonts w:ascii="Arial" w:hAnsi="Arial"/>
      <w:b/>
      <w:i/>
      <w:color w:val="000000"/>
      <w:spacing w:val="0"/>
      <w:sz w:val="28"/>
    </w:rPr>
  </w:style>
  <w:style w:type="character" w:customStyle="1" w:styleId="Header1">
    <w:name w:val="Header1"/>
    <w:link w:val="Header11"/>
    <w:qFormat/>
    <w:rPr>
      <w:sz w:val="20"/>
    </w:rPr>
  </w:style>
  <w:style w:type="character" w:customStyle="1" w:styleId="Footer1">
    <w:name w:val="Footer1"/>
    <w:qFormat/>
    <w:rPr>
      <w:rFonts w:ascii="Times New Roman" w:hAnsi="Times New Roman"/>
      <w:sz w:val="24"/>
    </w:rPr>
  </w:style>
  <w:style w:type="character" w:customStyle="1" w:styleId="Normal111111">
    <w:name w:val="Normal Знак Знак Знак111111"/>
    <w:link w:val="Normal1111111"/>
    <w:qFormat/>
    <w:rPr>
      <w:rFonts w:ascii="Times New Roman" w:hAnsi="Times New Roman"/>
      <w:color w:val="000000"/>
      <w:spacing w:val="0"/>
      <w:sz w:val="24"/>
    </w:rPr>
  </w:style>
  <w:style w:type="character" w:customStyle="1" w:styleId="15">
    <w:name w:val="Указатель1"/>
    <w:link w:val="120"/>
    <w:qFormat/>
  </w:style>
  <w:style w:type="character" w:customStyle="1" w:styleId="Heading81">
    <w:name w:val="Heading 81"/>
    <w:link w:val="Heading811"/>
    <w:qFormat/>
    <w:rPr>
      <w:rFonts w:ascii="Times New Roman" w:hAnsi="Times New Roman"/>
      <w:sz w:val="26"/>
    </w:rPr>
  </w:style>
  <w:style w:type="character" w:customStyle="1" w:styleId="Heading51">
    <w:name w:val="Heading 51"/>
    <w:qFormat/>
    <w:rPr>
      <w:rFonts w:ascii="Times New Roman" w:hAnsi="Times New Roman"/>
      <w:sz w:val="26"/>
    </w:rPr>
  </w:style>
  <w:style w:type="character" w:customStyle="1" w:styleId="Contents711">
    <w:name w:val="Contents 711"/>
    <w:link w:val="Contents7111"/>
    <w:qFormat/>
    <w:rPr>
      <w:rFonts w:ascii="XO Thames" w:hAnsi="XO Thames"/>
      <w:color w:val="000000"/>
      <w:spacing w:val="0"/>
      <w:sz w:val="28"/>
    </w:rPr>
  </w:style>
  <w:style w:type="character" w:customStyle="1" w:styleId="List1211110">
    <w:name w:val="List 121111"/>
    <w:link w:val="List1211111"/>
    <w:qFormat/>
    <w:rPr>
      <w:rFonts w:ascii="Times New Roman" w:hAnsi="Times New Roman"/>
      <w:color w:val="000000"/>
      <w:spacing w:val="0"/>
      <w:sz w:val="24"/>
    </w:rPr>
  </w:style>
  <w:style w:type="character" w:customStyle="1" w:styleId="211111112">
    <w:name w:val="Основной текст с отступом 21111111"/>
    <w:link w:val="2111111110"/>
    <w:qFormat/>
    <w:rPr>
      <w:rFonts w:ascii="Times New Roman" w:hAnsi="Times New Roman"/>
      <w:sz w:val="24"/>
    </w:rPr>
  </w:style>
  <w:style w:type="character" w:customStyle="1" w:styleId="Endnote1111">
    <w:name w:val="Endnote1111"/>
    <w:link w:val="Endnote11111"/>
    <w:qFormat/>
    <w:rPr>
      <w:rFonts w:ascii="XO Thames" w:hAnsi="XO Thames"/>
      <w:color w:val="000000"/>
      <w:spacing w:val="0"/>
      <w:sz w:val="22"/>
    </w:rPr>
  </w:style>
  <w:style w:type="character" w:customStyle="1" w:styleId="Normal1111110">
    <w:name w:val="Normal Знак Знак111111"/>
    <w:link w:val="Normal11111110"/>
    <w:qFormat/>
    <w:rPr>
      <w:rFonts w:ascii="Times New Roman" w:hAnsi="Times New Roman"/>
      <w:color w:val="000000"/>
      <w:spacing w:val="0"/>
      <w:sz w:val="24"/>
    </w:rPr>
  </w:style>
  <w:style w:type="character" w:customStyle="1" w:styleId="Endnote21111">
    <w:name w:val="Endnote21111"/>
    <w:link w:val="Endnote211111"/>
    <w:qFormat/>
    <w:rPr>
      <w:rFonts w:ascii="XO Thames" w:hAnsi="XO Thames"/>
      <w:color w:val="000000"/>
      <w:spacing w:val="0"/>
      <w:sz w:val="22"/>
    </w:rPr>
  </w:style>
  <w:style w:type="character" w:customStyle="1" w:styleId="Marginalia11111">
    <w:name w:val="Marginalia11111"/>
    <w:link w:val="Marginalia111111"/>
    <w:qFormat/>
    <w:rPr>
      <w:rFonts w:ascii="Times New Roman" w:hAnsi="Times New Roman"/>
      <w:color w:val="000000"/>
      <w:spacing w:val="0"/>
      <w:sz w:val="20"/>
    </w:rPr>
  </w:style>
  <w:style w:type="character" w:customStyle="1" w:styleId="Heading712">
    <w:name w:val="Heading 712"/>
    <w:link w:val="Heading7121"/>
    <w:qFormat/>
    <w:rPr>
      <w:rFonts w:ascii="Times New Roman" w:hAnsi="Times New Roman"/>
      <w:color w:val="000000"/>
      <w:spacing w:val="0"/>
      <w:sz w:val="26"/>
    </w:rPr>
  </w:style>
  <w:style w:type="character" w:customStyle="1" w:styleId="Heading11">
    <w:name w:val="Heading 11"/>
    <w:qFormat/>
    <w:rPr>
      <w:rFonts w:ascii="Times New Roman" w:hAnsi="Times New Roman"/>
      <w:sz w:val="28"/>
    </w:rPr>
  </w:style>
  <w:style w:type="character" w:customStyle="1" w:styleId="Heading71211">
    <w:name w:val="Heading 71211"/>
    <w:link w:val="Heading712111"/>
    <w:qFormat/>
    <w:rPr>
      <w:rFonts w:ascii="Times New Roman" w:hAnsi="Times New Roman"/>
      <w:color w:val="000000"/>
      <w:spacing w:val="0"/>
      <w:sz w:val="26"/>
    </w:rPr>
  </w:style>
  <w:style w:type="character" w:customStyle="1" w:styleId="List110">
    <w:name w:val="List 11"/>
    <w:qFormat/>
    <w:rPr>
      <w:rFonts w:ascii="Times New Roman" w:hAnsi="Times New Roman"/>
      <w:sz w:val="24"/>
    </w:rPr>
  </w:style>
  <w:style w:type="character" w:customStyle="1" w:styleId="Internetlink21111">
    <w:name w:val="Internet link21111"/>
    <w:link w:val="Internetlink211111"/>
    <w:qFormat/>
    <w:rPr>
      <w:rFonts w:ascii="Calibri" w:hAnsi="Calibri"/>
      <w:color w:val="0000FF"/>
      <w:spacing w:val="0"/>
      <w:sz w:val="20"/>
      <w:u w:val="single"/>
    </w:rPr>
  </w:style>
  <w:style w:type="character" w:customStyle="1" w:styleId="BodyTextIndent2111111">
    <w:name w:val="Body Text Indent 2111111"/>
    <w:link w:val="BodyTextIndent21111111"/>
    <w:qFormat/>
    <w:rPr>
      <w:rFonts w:ascii="Times New Roman" w:hAnsi="Times New Roman"/>
      <w:sz w:val="28"/>
    </w:rPr>
  </w:style>
  <w:style w:type="character" w:customStyle="1" w:styleId="EndnoteSymbol1">
    <w:name w:val="Endnote Symbol1"/>
    <w:link w:val="EndnoteSymbol11"/>
    <w:qFormat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Header121111">
    <w:name w:val="Header121111"/>
    <w:link w:val="Header1211111"/>
    <w:qFormat/>
    <w:rPr>
      <w:rFonts w:ascii="Calibri" w:hAnsi="Calibri"/>
      <w:color w:val="000000"/>
      <w:spacing w:val="0"/>
      <w:sz w:val="20"/>
    </w:rPr>
  </w:style>
  <w:style w:type="character" w:customStyle="1" w:styleId="Heading911">
    <w:name w:val="Heading 911"/>
    <w:link w:val="Heading913"/>
    <w:qFormat/>
    <w:rPr>
      <w:rFonts w:ascii="Times New Roman" w:hAnsi="Times New Roman"/>
      <w:sz w:val="26"/>
    </w:rPr>
  </w:style>
  <w:style w:type="character" w:customStyle="1" w:styleId="Contents621111">
    <w:name w:val="Contents 621111"/>
    <w:link w:val="Contents6211111"/>
    <w:qFormat/>
    <w:rPr>
      <w:rFonts w:ascii="XO Thames" w:hAnsi="XO Thames"/>
      <w:color w:val="000000"/>
      <w:spacing w:val="0"/>
      <w:sz w:val="28"/>
    </w:rPr>
  </w:style>
  <w:style w:type="character" w:customStyle="1" w:styleId="1111111a">
    <w:name w:val="Просмотренная гиперссылка1111111"/>
    <w:link w:val="111111118"/>
    <w:qFormat/>
    <w:rPr>
      <w:rFonts w:ascii="Calibri" w:hAnsi="Calibri"/>
      <w:color w:val="800080"/>
      <w:spacing w:val="0"/>
      <w:sz w:val="20"/>
      <w:u w:val="single"/>
    </w:rPr>
  </w:style>
  <w:style w:type="character" w:customStyle="1" w:styleId="Contents921111">
    <w:name w:val="Contents 921111"/>
    <w:link w:val="Contents9211111"/>
    <w:qFormat/>
    <w:rPr>
      <w:rFonts w:ascii="XO Thames" w:hAnsi="XO Thames"/>
      <w:color w:val="000000"/>
      <w:spacing w:val="0"/>
      <w:sz w:val="28"/>
    </w:rPr>
  </w:style>
  <w:style w:type="character" w:customStyle="1" w:styleId="Contents411111">
    <w:name w:val="Contents 411111"/>
    <w:link w:val="Contents4111111"/>
    <w:qFormat/>
    <w:rPr>
      <w:rFonts w:ascii="XO Thames" w:hAnsi="XO Thames"/>
      <w:color w:val="000000"/>
      <w:spacing w:val="0"/>
      <w:sz w:val="28"/>
    </w:rPr>
  </w:style>
  <w:style w:type="character" w:styleId="a5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</w:style>
  <w:style w:type="character" w:customStyle="1" w:styleId="Heading82">
    <w:name w:val="Heading 82"/>
    <w:qFormat/>
    <w:rPr>
      <w:rFonts w:ascii="Times New Roman" w:hAnsi="Times New Roman"/>
      <w:sz w:val="26"/>
    </w:rPr>
  </w:style>
  <w:style w:type="character" w:customStyle="1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431">
    <w:name w:val="Contents 431"/>
    <w:link w:val="Contents4311"/>
    <w:qFormat/>
    <w:rPr>
      <w:rFonts w:ascii="XO Thames" w:hAnsi="XO Thames"/>
      <w:color w:val="000000"/>
      <w:spacing w:val="0"/>
      <w:sz w:val="28"/>
    </w:rPr>
  </w:style>
  <w:style w:type="character" w:customStyle="1" w:styleId="Footer2">
    <w:name w:val="Footer2"/>
    <w:link w:val="Footer21"/>
    <w:qFormat/>
    <w:rPr>
      <w:rFonts w:ascii="Times New Roman" w:hAnsi="Times New Roman"/>
      <w:sz w:val="24"/>
    </w:rPr>
  </w:style>
  <w:style w:type="character" w:customStyle="1" w:styleId="Textbody211">
    <w:name w:val="Text body211"/>
    <w:link w:val="Textbody2111"/>
    <w:qFormat/>
    <w:rPr>
      <w:rFonts w:ascii="Times New Roman" w:hAnsi="Times New Roman"/>
      <w:color w:val="000000"/>
      <w:spacing w:val="0"/>
      <w:sz w:val="28"/>
    </w:rPr>
  </w:style>
  <w:style w:type="character" w:customStyle="1" w:styleId="Contents31">
    <w:name w:val="Contents 31"/>
    <w:link w:val="Contents311"/>
    <w:qFormat/>
    <w:rPr>
      <w:rFonts w:ascii="XO Thames" w:hAnsi="XO Thames"/>
      <w:color w:val="000000"/>
      <w:spacing w:val="0"/>
      <w:sz w:val="28"/>
    </w:rPr>
  </w:style>
  <w:style w:type="character" w:customStyle="1" w:styleId="Heading22">
    <w:name w:val="Heading 22"/>
    <w:link w:val="Heading221"/>
    <w:qFormat/>
    <w:rPr>
      <w:rFonts w:ascii="Arial" w:hAnsi="Arial"/>
      <w:b/>
      <w:i/>
      <w:sz w:val="28"/>
    </w:rPr>
  </w:style>
  <w:style w:type="character" w:customStyle="1" w:styleId="ConsPlusNormal311111">
    <w:name w:val="ConsPlusNormal311111"/>
    <w:link w:val="ConsPlusNormal3111111"/>
    <w:qFormat/>
    <w:rPr>
      <w:rFonts w:ascii="Arial" w:hAnsi="Arial"/>
      <w:color w:val="000000"/>
      <w:spacing w:val="0"/>
      <w:sz w:val="20"/>
    </w:rPr>
  </w:style>
  <w:style w:type="character" w:customStyle="1" w:styleId="Footer211">
    <w:name w:val="Footer211"/>
    <w:link w:val="Footer2111"/>
    <w:qFormat/>
    <w:rPr>
      <w:rFonts w:ascii="Times New Roman" w:hAnsi="Times New Roman"/>
      <w:color w:val="000000"/>
      <w:spacing w:val="0"/>
      <w:sz w:val="24"/>
    </w:rPr>
  </w:style>
  <w:style w:type="character" w:customStyle="1" w:styleId="Textbodyindent1">
    <w:name w:val="Text body indent1"/>
    <w:link w:val="Textbodyindent3"/>
    <w:qFormat/>
    <w:rPr>
      <w:rFonts w:ascii="Times New Roman" w:hAnsi="Times New Roman"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6211">
    <w:name w:val="Contents 6211"/>
    <w:link w:val="Contents62111"/>
    <w:qFormat/>
    <w:rPr>
      <w:rFonts w:ascii="XO Thames" w:hAnsi="XO Thames"/>
      <w:color w:val="000000"/>
      <w:spacing w:val="0"/>
      <w:sz w:val="28"/>
    </w:rPr>
  </w:style>
  <w:style w:type="character" w:customStyle="1" w:styleId="121">
    <w:name w:val="Заголовок12"/>
    <w:link w:val="122"/>
    <w:qFormat/>
    <w:rPr>
      <w:rFonts w:ascii="Liberation Sans" w:hAnsi="Liberation Sans"/>
      <w:sz w:val="28"/>
    </w:rPr>
  </w:style>
  <w:style w:type="character" w:customStyle="1" w:styleId="Title211">
    <w:name w:val="Title211"/>
    <w:link w:val="Title2111"/>
    <w:qFormat/>
    <w:rPr>
      <w:rFonts w:ascii="Times New Roman" w:hAnsi="Times New Roman"/>
      <w:color w:val="000000"/>
      <w:spacing w:val="0"/>
      <w:sz w:val="40"/>
    </w:rPr>
  </w:style>
  <w:style w:type="character" w:customStyle="1" w:styleId="Contents61">
    <w:name w:val="Contents 61"/>
    <w:link w:val="Contents63"/>
    <w:qFormat/>
    <w:rPr>
      <w:rFonts w:ascii="XO Thames" w:hAnsi="XO Thames"/>
      <w:color w:val="000000"/>
      <w:spacing w:val="0"/>
      <w:sz w:val="28"/>
    </w:rPr>
  </w:style>
  <w:style w:type="character" w:customStyle="1" w:styleId="1111112">
    <w:name w:val="Комментарий111111"/>
    <w:link w:val="1111111b"/>
    <w:qFormat/>
    <w:rPr>
      <w:rFonts w:ascii="Arial" w:hAnsi="Arial"/>
      <w:color w:val="353842"/>
      <w:sz w:val="24"/>
      <w:shd w:val="clear" w:color="auto" w:fill="F0F0F0"/>
    </w:rPr>
  </w:style>
  <w:style w:type="character" w:customStyle="1" w:styleId="Heading4211">
    <w:name w:val="Heading 4211"/>
    <w:link w:val="Heading4211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9111">
    <w:name w:val="Contents 9111"/>
    <w:link w:val="Contents91111"/>
    <w:qFormat/>
    <w:rPr>
      <w:rFonts w:ascii="XO Thames" w:hAnsi="XO Thames"/>
      <w:color w:val="000000"/>
      <w:spacing w:val="0"/>
      <w:sz w:val="28"/>
    </w:rPr>
  </w:style>
  <w:style w:type="character" w:customStyle="1" w:styleId="1111116">
    <w:name w:val="Знак концевой сноски111111"/>
    <w:link w:val="1111111c"/>
    <w:qFormat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customStyle="1" w:styleId="Heading8111111">
    <w:name w:val="Heading 8111111"/>
    <w:link w:val="Heading8111111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9211">
    <w:name w:val="Contents 9211"/>
    <w:link w:val="Contents92111"/>
    <w:qFormat/>
    <w:rPr>
      <w:rFonts w:ascii="XO Thames" w:hAnsi="XO Thames"/>
      <w:color w:val="000000"/>
      <w:spacing w:val="0"/>
      <w:sz w:val="28"/>
    </w:rPr>
  </w:style>
  <w:style w:type="character" w:customStyle="1" w:styleId="Footnote111111">
    <w:name w:val="Footnote111111"/>
    <w:link w:val="Footnote1111111"/>
    <w:qFormat/>
    <w:rPr>
      <w:rFonts w:ascii="Times New Roman" w:hAnsi="Times New Roman"/>
      <w:sz w:val="20"/>
    </w:rPr>
  </w:style>
  <w:style w:type="character" w:customStyle="1" w:styleId="Contents3111">
    <w:name w:val="Contents 3111"/>
    <w:link w:val="Contents31111"/>
    <w:qFormat/>
    <w:rPr>
      <w:rFonts w:ascii="XO Thames" w:hAnsi="XO Thames"/>
      <w:color w:val="000000"/>
      <w:spacing w:val="0"/>
      <w:sz w:val="28"/>
    </w:rPr>
  </w:style>
  <w:style w:type="character" w:customStyle="1" w:styleId="DefaultParagraphFont111111">
    <w:name w:val="Default Paragraph Font111111"/>
    <w:link w:val="DefaultParagraphFont1111111"/>
    <w:qFormat/>
    <w:rPr>
      <w:rFonts w:ascii="Calibri" w:hAnsi="Calibri"/>
      <w:color w:val="000000"/>
      <w:spacing w:val="0"/>
      <w:sz w:val="20"/>
    </w:rPr>
  </w:style>
  <w:style w:type="character" w:customStyle="1" w:styleId="Footnote11">
    <w:name w:val="Footnote11"/>
    <w:link w:val="Footnote111"/>
    <w:qFormat/>
  </w:style>
  <w:style w:type="character" w:customStyle="1" w:styleId="Subtitle211">
    <w:name w:val="Subtitle211"/>
    <w:link w:val="Subtitle2111"/>
    <w:qFormat/>
    <w:rPr>
      <w:rFonts w:ascii="XO Thames" w:hAnsi="XO Thames"/>
      <w:i/>
      <w:color w:val="000000"/>
      <w:spacing w:val="0"/>
      <w:sz w:val="24"/>
    </w:rPr>
  </w:style>
  <w:style w:type="character" w:customStyle="1" w:styleId="1111117">
    <w:name w:val="Знак Знак Знак111111"/>
    <w:link w:val="1111111d"/>
    <w:qFormat/>
    <w:rPr>
      <w:rFonts w:ascii="Tahoma" w:hAnsi="Tahoma"/>
      <w:sz w:val="20"/>
    </w:rPr>
  </w:style>
  <w:style w:type="character" w:customStyle="1" w:styleId="Contents811111">
    <w:name w:val="Contents 811111"/>
    <w:link w:val="Contents8111111"/>
    <w:qFormat/>
    <w:rPr>
      <w:rFonts w:ascii="XO Thames" w:hAnsi="XO Thames"/>
      <w:color w:val="000000"/>
      <w:spacing w:val="0"/>
      <w:sz w:val="28"/>
    </w:rPr>
  </w:style>
  <w:style w:type="character" w:customStyle="1" w:styleId="121111">
    <w:name w:val="Гиперссылка121111"/>
    <w:link w:val="1211111"/>
    <w:qFormat/>
    <w:rPr>
      <w:rFonts w:ascii="Calibri" w:hAnsi="Calibri"/>
      <w:color w:val="0000FF"/>
      <w:spacing w:val="0"/>
      <w:sz w:val="20"/>
      <w:u w:val="single"/>
    </w:rPr>
  </w:style>
  <w:style w:type="character" w:customStyle="1" w:styleId="1211110">
    <w:name w:val="Обычный121111"/>
    <w:link w:val="12111110"/>
    <w:qFormat/>
    <w:rPr>
      <w:rFonts w:ascii="Calibri" w:hAnsi="Calibri"/>
      <w:color w:val="000000"/>
      <w:spacing w:val="0"/>
      <w:sz w:val="22"/>
    </w:rPr>
  </w:style>
  <w:style w:type="character" w:customStyle="1" w:styleId="Contents2211">
    <w:name w:val="Contents 2211"/>
    <w:link w:val="Contents22111"/>
    <w:qFormat/>
    <w:rPr>
      <w:rFonts w:ascii="XO Thames" w:hAnsi="XO Thames"/>
      <w:color w:val="000000"/>
      <w:spacing w:val="0"/>
      <w:sz w:val="28"/>
    </w:rPr>
  </w:style>
  <w:style w:type="character" w:customStyle="1" w:styleId="1112">
    <w:name w:val="Символ сноски111"/>
    <w:link w:val="11112"/>
    <w:qFormat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Heading42">
    <w:name w:val="Heading 42"/>
    <w:link w:val="Heading421"/>
    <w:qFormat/>
    <w:rPr>
      <w:rFonts w:ascii="Times New Roman" w:hAnsi="Times New Roman"/>
      <w:sz w:val="26"/>
    </w:rPr>
  </w:style>
  <w:style w:type="character" w:customStyle="1" w:styleId="caption31111">
    <w:name w:val="caption31111"/>
    <w:link w:val="caption311111"/>
    <w:qFormat/>
    <w:rPr>
      <w:rFonts w:ascii="Times New Roman" w:hAnsi="Times New Roman"/>
      <w:b/>
      <w:spacing w:val="14"/>
      <w:sz w:val="20"/>
    </w:rPr>
  </w:style>
  <w:style w:type="character" w:customStyle="1" w:styleId="Contents82">
    <w:name w:val="Contents 82"/>
    <w:link w:val="Contents821"/>
    <w:qFormat/>
    <w:rPr>
      <w:rFonts w:ascii="XO Thames" w:hAnsi="XO Thames"/>
      <w:color w:val="000000"/>
      <w:spacing w:val="0"/>
      <w:sz w:val="28"/>
    </w:rPr>
  </w:style>
  <w:style w:type="character" w:customStyle="1" w:styleId="Contents8111">
    <w:name w:val="Contents 8111"/>
    <w:link w:val="Contents81111"/>
    <w:qFormat/>
    <w:rPr>
      <w:rFonts w:ascii="XO Thames" w:hAnsi="XO Thames"/>
      <w:color w:val="000000"/>
      <w:spacing w:val="0"/>
      <w:sz w:val="28"/>
    </w:rPr>
  </w:style>
  <w:style w:type="character" w:customStyle="1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customStyle="1" w:styleId="Subtitle1111">
    <w:name w:val="Subtitle1111"/>
    <w:link w:val="Subtitle11111"/>
    <w:qFormat/>
    <w:rPr>
      <w:rFonts w:ascii="XO Thames" w:hAnsi="XO Thames"/>
      <w:i/>
      <w:color w:val="000000"/>
      <w:spacing w:val="0"/>
      <w:sz w:val="24"/>
    </w:rPr>
  </w:style>
  <w:style w:type="character" w:customStyle="1" w:styleId="List13111">
    <w:name w:val="List 13111"/>
    <w:link w:val="List131111"/>
    <w:qFormat/>
    <w:rPr>
      <w:rFonts w:ascii="Times New Roman" w:hAnsi="Times New Roman"/>
      <w:color w:val="000000"/>
      <w:spacing w:val="0"/>
      <w:sz w:val="24"/>
    </w:rPr>
  </w:style>
  <w:style w:type="character" w:customStyle="1" w:styleId="ConsPlusTitle111111">
    <w:name w:val="ConsPlusTitle111111"/>
    <w:link w:val="ConsPlusTitle1111111"/>
    <w:qFormat/>
    <w:rPr>
      <w:rFonts w:ascii="Arial" w:hAnsi="Arial"/>
      <w:b/>
      <w:color w:val="000000"/>
      <w:spacing w:val="0"/>
      <w:sz w:val="20"/>
    </w:rPr>
  </w:style>
  <w:style w:type="character" w:customStyle="1" w:styleId="Heading221111">
    <w:name w:val="Heading 221111"/>
    <w:link w:val="Heading2211111"/>
    <w:qFormat/>
    <w:rPr>
      <w:rFonts w:ascii="Arial" w:hAnsi="Arial"/>
      <w:b/>
      <w:i/>
      <w:color w:val="000000"/>
      <w:spacing w:val="0"/>
      <w:sz w:val="28"/>
    </w:rPr>
  </w:style>
  <w:style w:type="character" w:customStyle="1" w:styleId="Contents731">
    <w:name w:val="Contents 731"/>
    <w:link w:val="Contents7311"/>
    <w:qFormat/>
    <w:rPr>
      <w:rFonts w:ascii="XO Thames" w:hAnsi="XO Thames"/>
      <w:color w:val="000000"/>
      <w:spacing w:val="0"/>
      <w:sz w:val="28"/>
    </w:rPr>
  </w:style>
  <w:style w:type="character" w:customStyle="1" w:styleId="Contents321111">
    <w:name w:val="Contents 321111"/>
    <w:link w:val="Contents3211111"/>
    <w:qFormat/>
    <w:rPr>
      <w:rFonts w:ascii="XO Thames" w:hAnsi="XO Thames"/>
      <w:color w:val="000000"/>
      <w:spacing w:val="0"/>
      <w:sz w:val="28"/>
    </w:rPr>
  </w:style>
  <w:style w:type="character" w:customStyle="1" w:styleId="Normal1111112">
    <w:name w:val="Normal Знак111111"/>
    <w:link w:val="Normal11111111"/>
    <w:qFormat/>
    <w:rPr>
      <w:rFonts w:ascii="Calibri" w:hAnsi="Calibri"/>
      <w:color w:val="000000"/>
      <w:spacing w:val="0"/>
      <w:sz w:val="24"/>
    </w:rPr>
  </w:style>
  <w:style w:type="character" w:customStyle="1" w:styleId="Heading421111">
    <w:name w:val="Heading 421111"/>
    <w:link w:val="Heading4211111"/>
    <w:qFormat/>
    <w:rPr>
      <w:rFonts w:ascii="Times New Roman" w:hAnsi="Times New Roman"/>
      <w:color w:val="000000"/>
      <w:spacing w:val="0"/>
      <w:sz w:val="26"/>
    </w:rPr>
  </w:style>
  <w:style w:type="character" w:customStyle="1" w:styleId="1111111e">
    <w:name w:val="Основной шрифт абзаца1111111"/>
    <w:link w:val="111111119"/>
    <w:qFormat/>
    <w:rPr>
      <w:rFonts w:ascii="Calibri" w:hAnsi="Calibri"/>
      <w:color w:val="000000"/>
      <w:spacing w:val="0"/>
      <w:sz w:val="20"/>
    </w:rPr>
  </w:style>
  <w:style w:type="character" w:customStyle="1" w:styleId="1211112">
    <w:name w:val="Знак сноски121111"/>
    <w:link w:val="12111111"/>
    <w:qFormat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1111118">
    <w:name w:val="Знак111111"/>
    <w:basedOn w:val="1111111e"/>
    <w:link w:val="1111111f"/>
    <w:qFormat/>
    <w:rPr>
      <w:rFonts w:ascii="Calibri" w:hAnsi="Calibri"/>
      <w:color w:val="000000"/>
      <w:spacing w:val="0"/>
      <w:sz w:val="16"/>
    </w:rPr>
  </w:style>
  <w:style w:type="character" w:customStyle="1" w:styleId="Contents421111">
    <w:name w:val="Contents 421111"/>
    <w:link w:val="Contents4211111"/>
    <w:qFormat/>
    <w:rPr>
      <w:rFonts w:ascii="XO Thames" w:hAnsi="XO Thames"/>
      <w:color w:val="000000"/>
      <w:spacing w:val="0"/>
      <w:sz w:val="28"/>
    </w:rPr>
  </w:style>
  <w:style w:type="character" w:customStyle="1" w:styleId="Heading7131">
    <w:name w:val="Heading 7131"/>
    <w:link w:val="Heading71311"/>
    <w:qFormat/>
    <w:rPr>
      <w:rFonts w:ascii="Times New Roman" w:hAnsi="Times New Roman"/>
      <w:color w:val="000000"/>
      <w:spacing w:val="0"/>
      <w:sz w:val="26"/>
    </w:rPr>
  </w:style>
  <w:style w:type="character" w:customStyle="1" w:styleId="Footnote211">
    <w:name w:val="Footnote211"/>
    <w:link w:val="Footnote2111"/>
    <w:qFormat/>
  </w:style>
  <w:style w:type="character" w:customStyle="1" w:styleId="Endnote211">
    <w:name w:val="Endnote211"/>
    <w:link w:val="Endnote2111"/>
    <w:qFormat/>
    <w:rPr>
      <w:rFonts w:ascii="XO Thames" w:hAnsi="XO Thames"/>
      <w:color w:val="000000"/>
      <w:spacing w:val="0"/>
      <w:sz w:val="22"/>
    </w:rPr>
  </w:style>
  <w:style w:type="character" w:customStyle="1" w:styleId="Contents33111">
    <w:name w:val="Contents 33111"/>
    <w:link w:val="Contents331111"/>
    <w:qFormat/>
    <w:rPr>
      <w:rFonts w:ascii="XO Thames" w:hAnsi="XO Thames"/>
      <w:color w:val="000000"/>
      <w:spacing w:val="0"/>
      <w:sz w:val="28"/>
    </w:rPr>
  </w:style>
  <w:style w:type="character" w:customStyle="1" w:styleId="Textbody1">
    <w:name w:val="Text body1"/>
    <w:link w:val="Textbody3"/>
    <w:qFormat/>
    <w:rPr>
      <w:rFonts w:ascii="Times New Roman" w:hAnsi="Times New Roman"/>
      <w:sz w:val="28"/>
    </w:rPr>
  </w:style>
  <w:style w:type="character" w:customStyle="1" w:styleId="1113">
    <w:name w:val="Заголовок111"/>
    <w:link w:val="11113"/>
    <w:qFormat/>
    <w:rPr>
      <w:rFonts w:ascii="Liberation Sans" w:hAnsi="Liberation Sans"/>
      <w:sz w:val="28"/>
    </w:rPr>
  </w:style>
  <w:style w:type="character" w:customStyle="1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customStyle="1" w:styleId="Caption2">
    <w:name w:val="Caption2"/>
    <w:link w:val="Caption21"/>
    <w:qFormat/>
    <w:rPr>
      <w:i/>
      <w:sz w:val="24"/>
    </w:rPr>
  </w:style>
  <w:style w:type="character" w:customStyle="1" w:styleId="BalloonText111111">
    <w:name w:val="Balloon Text111111"/>
    <w:link w:val="BalloonText1111111"/>
    <w:qFormat/>
    <w:rPr>
      <w:rFonts w:ascii="Tahoma" w:hAnsi="Tahoma"/>
      <w:sz w:val="16"/>
    </w:rPr>
  </w:style>
  <w:style w:type="character" w:customStyle="1" w:styleId="Normal1111113">
    <w:name w:val="Normal Знак Знак Знак Знак111111"/>
    <w:link w:val="Normal11111112"/>
    <w:qFormat/>
    <w:rPr>
      <w:rFonts w:ascii="Calibri" w:hAnsi="Calibri"/>
      <w:color w:val="000000"/>
      <w:spacing w:val="0"/>
      <w:sz w:val="24"/>
    </w:rPr>
  </w:style>
  <w:style w:type="character" w:customStyle="1" w:styleId="12111">
    <w:name w:val="Заголовок12111"/>
    <w:link w:val="1211113"/>
    <w:qFormat/>
    <w:rPr>
      <w:rFonts w:ascii="Liberation Sans" w:hAnsi="Liberation Sans"/>
      <w:sz w:val="28"/>
    </w:rPr>
  </w:style>
  <w:style w:type="character" w:customStyle="1" w:styleId="Heading9121111">
    <w:name w:val="Heading 9121111"/>
    <w:link w:val="Heading9121111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221111">
    <w:name w:val="Contents 221111"/>
    <w:link w:val="Contents2211111"/>
    <w:qFormat/>
    <w:rPr>
      <w:rFonts w:ascii="XO Thames" w:hAnsi="XO Thames"/>
      <w:color w:val="000000"/>
      <w:spacing w:val="0"/>
      <w:sz w:val="28"/>
    </w:rPr>
  </w:style>
  <w:style w:type="character" w:customStyle="1" w:styleId="Contents3211">
    <w:name w:val="Contents 3211"/>
    <w:link w:val="Contents32111"/>
    <w:qFormat/>
    <w:rPr>
      <w:rFonts w:ascii="XO Thames" w:hAnsi="XO Thames"/>
      <w:color w:val="000000"/>
      <w:spacing w:val="0"/>
      <w:sz w:val="28"/>
    </w:rPr>
  </w:style>
  <w:style w:type="character" w:customStyle="1" w:styleId="Header2">
    <w:name w:val="Header2"/>
    <w:qFormat/>
    <w:rPr>
      <w:sz w:val="20"/>
    </w:rPr>
  </w:style>
  <w:style w:type="character" w:customStyle="1" w:styleId="Heading312">
    <w:name w:val="Heading 312"/>
    <w:link w:val="Heading3121"/>
    <w:qFormat/>
    <w:rPr>
      <w:rFonts w:ascii="Times New Roman" w:hAnsi="Times New Roman"/>
      <w:b/>
      <w:color w:val="000000"/>
      <w:spacing w:val="0"/>
      <w:sz w:val="24"/>
    </w:rPr>
  </w:style>
  <w:style w:type="character" w:customStyle="1" w:styleId="Textbodyindent11111">
    <w:name w:val="Text body indent11111"/>
    <w:link w:val="Textbodyindent111111"/>
    <w:qFormat/>
    <w:rPr>
      <w:rFonts w:ascii="Times New Roman" w:hAnsi="Times New Roman"/>
      <w:color w:val="000000"/>
      <w:spacing w:val="0"/>
      <w:sz w:val="28"/>
    </w:rPr>
  </w:style>
  <w:style w:type="character" w:customStyle="1" w:styleId="BodyText3111111">
    <w:name w:val="Body Text 3111111"/>
    <w:link w:val="BodyText31111111"/>
    <w:qFormat/>
    <w:rPr>
      <w:rFonts w:ascii="Times New Roman" w:hAnsi="Times New Roman"/>
      <w:sz w:val="24"/>
    </w:rPr>
  </w:style>
  <w:style w:type="character" w:customStyle="1" w:styleId="Textbody11111">
    <w:name w:val="Text body11111"/>
    <w:link w:val="Textbody111111"/>
    <w:qFormat/>
    <w:rPr>
      <w:rFonts w:ascii="Times New Roman" w:hAnsi="Times New Roman"/>
      <w:color w:val="000000"/>
      <w:spacing w:val="0"/>
      <w:sz w:val="28"/>
    </w:rPr>
  </w:style>
  <w:style w:type="character" w:customStyle="1" w:styleId="Contents231">
    <w:name w:val="Contents 231"/>
    <w:link w:val="Contents2311"/>
    <w:qFormat/>
    <w:rPr>
      <w:rFonts w:ascii="XO Thames" w:hAnsi="XO Thames"/>
      <w:color w:val="000000"/>
      <w:spacing w:val="0"/>
      <w:sz w:val="28"/>
    </w:rPr>
  </w:style>
  <w:style w:type="character" w:customStyle="1" w:styleId="Textbody21111">
    <w:name w:val="Text body21111"/>
    <w:link w:val="Textbody211111"/>
    <w:qFormat/>
    <w:rPr>
      <w:rFonts w:ascii="Times New Roman" w:hAnsi="Times New Roman"/>
      <w:color w:val="000000"/>
      <w:spacing w:val="0"/>
      <w:sz w:val="28"/>
    </w:rPr>
  </w:style>
  <w:style w:type="character" w:customStyle="1" w:styleId="Heading812">
    <w:name w:val="Heading 812"/>
    <w:link w:val="Heading812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73111">
    <w:name w:val="Contents 73111"/>
    <w:link w:val="Contents731111"/>
    <w:qFormat/>
    <w:rPr>
      <w:rFonts w:ascii="XO Thames" w:hAnsi="XO Thames"/>
      <w:color w:val="000000"/>
      <w:spacing w:val="0"/>
      <w:sz w:val="28"/>
    </w:rPr>
  </w:style>
  <w:style w:type="character" w:customStyle="1" w:styleId="annotationsubject111111">
    <w:name w:val="annotation subject111111"/>
    <w:basedOn w:val="annotationtext11111"/>
    <w:link w:val="annotationsubject1111111"/>
    <w:qFormat/>
    <w:rPr>
      <w:rFonts w:ascii="Times New Roman" w:hAnsi="Times New Roman"/>
      <w:b/>
      <w:sz w:val="20"/>
    </w:rPr>
  </w:style>
  <w:style w:type="character" w:customStyle="1" w:styleId="Subtitle111111">
    <w:name w:val="Subtitle111111"/>
    <w:link w:val="Subtitle1111111"/>
    <w:qFormat/>
    <w:rPr>
      <w:rFonts w:ascii="XO Thames" w:hAnsi="XO Thames"/>
      <w:i/>
      <w:color w:val="000000"/>
      <w:spacing w:val="0"/>
      <w:sz w:val="24"/>
    </w:rPr>
  </w:style>
  <w:style w:type="character" w:customStyle="1" w:styleId="Contents5111">
    <w:name w:val="Contents 5111"/>
    <w:link w:val="Contents51111"/>
    <w:qFormat/>
    <w:rPr>
      <w:rFonts w:ascii="XO Thames" w:hAnsi="XO Thames"/>
      <w:color w:val="000000"/>
      <w:spacing w:val="0"/>
      <w:sz w:val="28"/>
    </w:rPr>
  </w:style>
  <w:style w:type="character" w:customStyle="1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customStyle="1" w:styleId="Internetlink11111">
    <w:name w:val="Internet link11111"/>
    <w:link w:val="Internetlink111111"/>
    <w:qFormat/>
    <w:rPr>
      <w:rFonts w:ascii="Calibri" w:hAnsi="Calibri"/>
      <w:color w:val="0000FF"/>
      <w:spacing w:val="0"/>
      <w:sz w:val="20"/>
      <w:u w:val="single"/>
    </w:rPr>
  </w:style>
  <w:style w:type="character" w:customStyle="1" w:styleId="Heading711">
    <w:name w:val="Heading 711"/>
    <w:link w:val="Heading713"/>
    <w:qFormat/>
    <w:rPr>
      <w:rFonts w:ascii="Times New Roman" w:hAnsi="Times New Roman"/>
      <w:sz w:val="26"/>
    </w:rPr>
  </w:style>
  <w:style w:type="character" w:customStyle="1" w:styleId="Heading91211">
    <w:name w:val="Heading 91211"/>
    <w:link w:val="Heading912111"/>
    <w:qFormat/>
    <w:rPr>
      <w:rFonts w:ascii="Times New Roman" w:hAnsi="Times New Roman"/>
      <w:color w:val="000000"/>
      <w:spacing w:val="0"/>
      <w:sz w:val="26"/>
    </w:rPr>
  </w:style>
  <w:style w:type="character" w:customStyle="1" w:styleId="Title11">
    <w:name w:val="Title11"/>
    <w:link w:val="Title111"/>
    <w:qFormat/>
    <w:rPr>
      <w:rFonts w:ascii="Times New Roman" w:hAnsi="Times New Roman"/>
      <w:color w:val="000000"/>
      <w:spacing w:val="0"/>
      <w:sz w:val="40"/>
    </w:rPr>
  </w:style>
  <w:style w:type="character" w:customStyle="1" w:styleId="Heading6111111">
    <w:name w:val="Heading 6111111"/>
    <w:link w:val="Heading61111111"/>
    <w:qFormat/>
    <w:rPr>
      <w:rFonts w:ascii="Times New Roman" w:hAnsi="Times New Roman"/>
      <w:color w:val="000000"/>
      <w:spacing w:val="0"/>
      <w:sz w:val="26"/>
    </w:rPr>
  </w:style>
  <w:style w:type="character" w:customStyle="1" w:styleId="a4">
    <w:name w:val="Содержимое таблицы"/>
    <w:link w:val="16"/>
    <w:qFormat/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EndnoteSymbol2">
    <w:name w:val="Endnote Symbol2"/>
    <w:link w:val="EndnoteSymbol21"/>
    <w:qFormat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11114">
    <w:name w:val="Колонтитул1111"/>
    <w:link w:val="111113"/>
    <w:qFormat/>
    <w:rPr>
      <w:rFonts w:ascii="XO Thames" w:hAnsi="XO Thames"/>
      <w:color w:val="000000"/>
      <w:spacing w:val="0"/>
      <w:sz w:val="28"/>
    </w:rPr>
  </w:style>
  <w:style w:type="character" w:customStyle="1" w:styleId="Title1">
    <w:name w:val="Title1"/>
    <w:qFormat/>
    <w:rPr>
      <w:rFonts w:ascii="Times New Roman" w:hAnsi="Times New Roman"/>
      <w:sz w:val="40"/>
    </w:rPr>
  </w:style>
  <w:style w:type="character" w:customStyle="1" w:styleId="114">
    <w:name w:val="Колонтитул11"/>
    <w:link w:val="1114"/>
    <w:qFormat/>
    <w:rPr>
      <w:rFonts w:ascii="XO Thames" w:hAnsi="XO Thames"/>
      <w:color w:val="000000"/>
      <w:spacing w:val="0"/>
      <w:sz w:val="28"/>
    </w:rPr>
  </w:style>
  <w:style w:type="character" w:customStyle="1" w:styleId="a8">
    <w:name w:val="Символ концевой сноски"/>
    <w:qFormat/>
    <w:rPr>
      <w:vertAlign w:val="superscript"/>
    </w:rPr>
  </w:style>
  <w:style w:type="character" w:styleId="a9">
    <w:name w:val="endnote reference"/>
    <w:rPr>
      <w:vertAlign w:val="superscript"/>
    </w:rPr>
  </w:style>
  <w:style w:type="character" w:customStyle="1" w:styleId="Heading41">
    <w:name w:val="Heading 41"/>
    <w:qFormat/>
    <w:rPr>
      <w:rFonts w:ascii="Times New Roman" w:hAnsi="Times New Roman"/>
      <w:sz w:val="26"/>
    </w:rPr>
  </w:style>
  <w:style w:type="character" w:customStyle="1" w:styleId="Internetlink1">
    <w:name w:val="Internet link1"/>
    <w:link w:val="Internetlink11"/>
    <w:qFormat/>
    <w:rPr>
      <w:rFonts w:ascii="Calibri" w:hAnsi="Calibri"/>
      <w:color w:val="0000FF"/>
      <w:spacing w:val="0"/>
      <w:sz w:val="20"/>
      <w:u w:val="single"/>
    </w:rPr>
  </w:style>
  <w:style w:type="character" w:customStyle="1" w:styleId="Contents42">
    <w:name w:val="Contents 42"/>
    <w:link w:val="Contents421"/>
    <w:qFormat/>
    <w:rPr>
      <w:rFonts w:ascii="XO Thames" w:hAnsi="XO Thames"/>
      <w:color w:val="000000"/>
      <w:spacing w:val="0"/>
      <w:sz w:val="28"/>
    </w:rPr>
  </w:style>
  <w:style w:type="character" w:customStyle="1" w:styleId="Contents92">
    <w:name w:val="Contents 92"/>
    <w:link w:val="Contents921"/>
    <w:qFormat/>
    <w:rPr>
      <w:rFonts w:ascii="XO Thames" w:hAnsi="XO Thames"/>
      <w:color w:val="000000"/>
      <w:spacing w:val="0"/>
      <w:sz w:val="28"/>
    </w:rPr>
  </w:style>
  <w:style w:type="character" w:customStyle="1" w:styleId="Heading511">
    <w:name w:val="Heading 511"/>
    <w:link w:val="Heading512"/>
    <w:qFormat/>
    <w:rPr>
      <w:rFonts w:ascii="Times New Roman" w:hAnsi="Times New Roman"/>
      <w:sz w:val="26"/>
    </w:rPr>
  </w:style>
  <w:style w:type="character" w:customStyle="1" w:styleId="Heading62">
    <w:name w:val="Heading 62"/>
    <w:link w:val="Heading621"/>
    <w:qFormat/>
    <w:rPr>
      <w:rFonts w:ascii="Times New Roman" w:hAnsi="Times New Roman"/>
      <w:sz w:val="26"/>
    </w:rPr>
  </w:style>
  <w:style w:type="character" w:customStyle="1" w:styleId="Heading81111">
    <w:name w:val="Heading 81111"/>
    <w:link w:val="Heading811111"/>
    <w:qFormat/>
    <w:rPr>
      <w:rFonts w:ascii="Times New Roman" w:hAnsi="Times New Roman"/>
      <w:color w:val="000000"/>
      <w:spacing w:val="0"/>
      <w:sz w:val="26"/>
    </w:rPr>
  </w:style>
  <w:style w:type="character" w:customStyle="1" w:styleId="Heading611">
    <w:name w:val="Heading 611"/>
    <w:link w:val="Heading6111"/>
    <w:qFormat/>
    <w:rPr>
      <w:rFonts w:ascii="Times New Roman" w:hAnsi="Times New Roman"/>
      <w:color w:val="000000"/>
      <w:spacing w:val="0"/>
      <w:sz w:val="26"/>
    </w:rPr>
  </w:style>
  <w:style w:type="character" w:customStyle="1" w:styleId="Endnote111111">
    <w:name w:val="Endnote111111"/>
    <w:link w:val="Endnote1111111"/>
    <w:qFormat/>
    <w:rPr>
      <w:rFonts w:ascii="XO Thames" w:hAnsi="XO Thames"/>
      <w:color w:val="000000"/>
      <w:spacing w:val="0"/>
      <w:sz w:val="22"/>
    </w:rPr>
  </w:style>
  <w:style w:type="character" w:customStyle="1" w:styleId="Heading21">
    <w:name w:val="Heading 21"/>
    <w:qFormat/>
    <w:rPr>
      <w:rFonts w:ascii="Arial" w:hAnsi="Arial"/>
      <w:b/>
      <w:i/>
      <w:sz w:val="28"/>
    </w:rPr>
  </w:style>
  <w:style w:type="character" w:customStyle="1" w:styleId="1210">
    <w:name w:val="Заголовок121"/>
    <w:link w:val="1212"/>
    <w:qFormat/>
    <w:rPr>
      <w:rFonts w:ascii="Liberation Sans" w:hAnsi="Liberation Sans"/>
      <w:sz w:val="28"/>
    </w:rPr>
  </w:style>
  <w:style w:type="character" w:customStyle="1" w:styleId="Contents63111">
    <w:name w:val="Contents 63111"/>
    <w:link w:val="Contents631111"/>
    <w:qFormat/>
    <w:rPr>
      <w:rFonts w:ascii="XO Thames" w:hAnsi="XO Thames"/>
      <w:color w:val="000000"/>
      <w:spacing w:val="0"/>
      <w:sz w:val="28"/>
    </w:rPr>
  </w:style>
  <w:style w:type="character" w:customStyle="1" w:styleId="FootnoteSymbol111">
    <w:name w:val="Footnote Symbol111"/>
    <w:link w:val="FootnoteSymbol1111"/>
    <w:qFormat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1111111f0">
    <w:name w:val="Гиперссылка1111111"/>
    <w:link w:val="11111111a"/>
    <w:qFormat/>
    <w:rPr>
      <w:rFonts w:ascii="Calibri" w:hAnsi="Calibri"/>
      <w:color w:val="0000FF"/>
      <w:spacing w:val="0"/>
      <w:sz w:val="20"/>
      <w:u w:val="single"/>
    </w:rPr>
  </w:style>
  <w:style w:type="character" w:customStyle="1" w:styleId="List2">
    <w:name w:val="List2"/>
    <w:basedOn w:val="Textbody1"/>
    <w:link w:val="List21"/>
    <w:qFormat/>
    <w:rPr>
      <w:rFonts w:ascii="Times New Roman" w:hAnsi="Times New Roman"/>
      <w:sz w:val="28"/>
    </w:rPr>
  </w:style>
  <w:style w:type="character" w:customStyle="1" w:styleId="Heading1121111">
    <w:name w:val="Heading 1121111"/>
    <w:link w:val="Heading11211111"/>
    <w:qFormat/>
    <w:rPr>
      <w:rFonts w:ascii="Times New Roman" w:hAnsi="Times New Roman"/>
      <w:color w:val="000000"/>
      <w:spacing w:val="0"/>
      <w:sz w:val="28"/>
    </w:rPr>
  </w:style>
  <w:style w:type="character" w:customStyle="1" w:styleId="Contents81">
    <w:name w:val="Contents 81"/>
    <w:link w:val="Contents811"/>
    <w:qFormat/>
    <w:rPr>
      <w:rFonts w:ascii="XO Thames" w:hAnsi="XO Thames"/>
      <w:color w:val="000000"/>
      <w:spacing w:val="0"/>
      <w:sz w:val="28"/>
    </w:rPr>
  </w:style>
  <w:style w:type="character" w:customStyle="1" w:styleId="21111110">
    <w:name w:val="Îñíîâíîé òåêñò 2111111"/>
    <w:link w:val="211111113"/>
    <w:qFormat/>
    <w:rPr>
      <w:rFonts w:ascii="Times New Roman" w:hAnsi="Times New Roman"/>
      <w:sz w:val="20"/>
    </w:rPr>
  </w:style>
  <w:style w:type="character" w:customStyle="1" w:styleId="111114">
    <w:name w:val="Символ сноски11111"/>
    <w:link w:val="1111119"/>
    <w:qFormat/>
    <w:rPr>
      <w:rFonts w:ascii="Calibri" w:hAnsi="Calibri"/>
      <w:color w:val="000000"/>
      <w:spacing w:val="0"/>
      <w:sz w:val="20"/>
    </w:rPr>
  </w:style>
  <w:style w:type="character" w:customStyle="1" w:styleId="1211">
    <w:name w:val="Заголовок1211"/>
    <w:link w:val="12112"/>
    <w:qFormat/>
    <w:rPr>
      <w:rFonts w:ascii="Liberation Sans" w:hAnsi="Liberation Sans"/>
      <w:sz w:val="28"/>
    </w:rPr>
  </w:style>
  <w:style w:type="character" w:customStyle="1" w:styleId="Heading61">
    <w:name w:val="Heading 61"/>
    <w:qFormat/>
    <w:rPr>
      <w:rFonts w:ascii="Times New Roman" w:hAnsi="Times New Roman"/>
      <w:sz w:val="26"/>
    </w:rPr>
  </w:style>
  <w:style w:type="character" w:customStyle="1" w:styleId="aa">
    <w:name w:val="Колонтитул"/>
    <w:link w:val="17"/>
    <w:qFormat/>
    <w:rPr>
      <w:rFonts w:ascii="XO Thames" w:hAnsi="XO Thames"/>
      <w:color w:val="000000"/>
      <w:spacing w:val="0"/>
      <w:sz w:val="28"/>
    </w:rPr>
  </w:style>
  <w:style w:type="character" w:customStyle="1" w:styleId="Contents22">
    <w:name w:val="Contents 22"/>
    <w:link w:val="Contents221"/>
    <w:qFormat/>
    <w:rPr>
      <w:rFonts w:ascii="XO Thames" w:hAnsi="XO Thames"/>
      <w:color w:val="000000"/>
      <w:spacing w:val="0"/>
      <w:sz w:val="28"/>
    </w:rPr>
  </w:style>
  <w:style w:type="character" w:customStyle="1" w:styleId="HeaderandFooter111111">
    <w:name w:val="Header and Footer111111"/>
    <w:link w:val="HeaderandFooter1111111"/>
    <w:qFormat/>
    <w:rPr>
      <w:rFonts w:ascii="XO Thames" w:hAnsi="XO Thames"/>
      <w:color w:val="000000"/>
      <w:spacing w:val="0"/>
      <w:sz w:val="28"/>
    </w:rPr>
  </w:style>
  <w:style w:type="character" w:customStyle="1" w:styleId="Contents511111">
    <w:name w:val="Contents 511111"/>
    <w:link w:val="Contents5111111"/>
    <w:qFormat/>
    <w:rPr>
      <w:rFonts w:ascii="XO Thames" w:hAnsi="XO Thames"/>
      <w:color w:val="000000"/>
      <w:spacing w:val="0"/>
      <w:sz w:val="2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c">
    <w:name w:val="Body Text"/>
    <w:basedOn w:val="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d">
    <w:name w:val="List"/>
    <w:basedOn w:val="ac"/>
  </w:style>
  <w:style w:type="paragraph" w:styleId="ae">
    <w:name w:val="caption"/>
    <w:basedOn w:val="a"/>
    <w:qFormat/>
    <w:pPr>
      <w:spacing w:before="120" w:after="120"/>
    </w:pPr>
    <w:rPr>
      <w:i/>
      <w:sz w:val="24"/>
    </w:rPr>
  </w:style>
  <w:style w:type="paragraph" w:customStyle="1" w:styleId="18">
    <w:name w:val="Указатель1"/>
    <w:basedOn w:val="a"/>
    <w:qFormat/>
    <w:pPr>
      <w:suppressLineNumbers/>
    </w:pPr>
  </w:style>
  <w:style w:type="paragraph" w:customStyle="1" w:styleId="120">
    <w:name w:val="Указатель12"/>
    <w:basedOn w:val="a"/>
    <w:link w:val="15"/>
    <w:qFormat/>
  </w:style>
  <w:style w:type="paragraph" w:customStyle="1" w:styleId="Title211111">
    <w:name w:val="Title211111"/>
    <w:link w:val="Title21111"/>
    <w:qFormat/>
    <w:rPr>
      <w:rFonts w:ascii="Times New Roman" w:hAnsi="Times New Roman"/>
      <w:sz w:val="40"/>
    </w:rPr>
  </w:style>
  <w:style w:type="paragraph" w:customStyle="1" w:styleId="11111111">
    <w:name w:val="Выделение11111111"/>
    <w:link w:val="1111111"/>
    <w:qFormat/>
    <w:rPr>
      <w:i/>
    </w:rPr>
  </w:style>
  <w:style w:type="paragraph" w:customStyle="1" w:styleId="Footer1111111">
    <w:name w:val="Footer1111111"/>
    <w:link w:val="Footer111111"/>
    <w:qFormat/>
    <w:rPr>
      <w:rFonts w:ascii="Times New Roman" w:hAnsi="Times New Roman"/>
      <w:sz w:val="24"/>
    </w:rPr>
  </w:style>
  <w:style w:type="paragraph" w:customStyle="1" w:styleId="111111">
    <w:name w:val="Заголовок111111"/>
    <w:basedOn w:val="a"/>
    <w:next w:val="ac"/>
    <w:link w:val="11111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Header1211">
    <w:name w:val="Header1211"/>
    <w:link w:val="Header121"/>
    <w:qFormat/>
  </w:style>
  <w:style w:type="paragraph" w:customStyle="1" w:styleId="Heading1111111">
    <w:name w:val="Heading 1111111"/>
    <w:link w:val="Heading111111"/>
    <w:qFormat/>
    <w:rPr>
      <w:rFonts w:ascii="Times New Roman" w:hAnsi="Times New Roman"/>
      <w:sz w:val="28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List11111">
    <w:name w:val="List11111"/>
    <w:basedOn w:val="Textbody2111"/>
    <w:link w:val="List1111"/>
    <w:qFormat/>
  </w:style>
  <w:style w:type="paragraph" w:customStyle="1" w:styleId="FootnoteSymbol11">
    <w:name w:val="Footnote Symbol11"/>
    <w:link w:val="FootnoteSymbol1"/>
    <w:qFormat/>
    <w:rPr>
      <w:vertAlign w:val="superscript"/>
    </w:rPr>
  </w:style>
  <w:style w:type="paragraph" w:customStyle="1" w:styleId="Header111111">
    <w:name w:val="Header111111"/>
    <w:link w:val="Header11111"/>
    <w:qFormat/>
  </w:style>
  <w:style w:type="paragraph" w:customStyle="1" w:styleId="List12">
    <w:name w:val="List 12"/>
    <w:link w:val="List1"/>
    <w:qFormat/>
    <w:rPr>
      <w:rFonts w:ascii="Times New Roman" w:hAnsi="Times New Roman"/>
      <w:sz w:val="24"/>
    </w:rPr>
  </w:style>
  <w:style w:type="paragraph" w:customStyle="1" w:styleId="Heading32111">
    <w:name w:val="Heading 32111"/>
    <w:link w:val="Heading3211"/>
    <w:qFormat/>
    <w:rPr>
      <w:rFonts w:ascii="Times New Roman" w:hAnsi="Times New Roman"/>
      <w:b/>
      <w:sz w:val="24"/>
    </w:rPr>
  </w:style>
  <w:style w:type="paragraph" w:customStyle="1" w:styleId="Footnote21">
    <w:name w:val="Footnote21"/>
    <w:basedOn w:val="a"/>
    <w:link w:val="Footnote2"/>
    <w:qFormat/>
  </w:style>
  <w:style w:type="paragraph" w:customStyle="1" w:styleId="Contents9111111">
    <w:name w:val="Contents 9111111"/>
    <w:link w:val="Contents911111"/>
    <w:qFormat/>
    <w:rPr>
      <w:rFonts w:ascii="XO Thames" w:hAnsi="XO Thames"/>
      <w:sz w:val="28"/>
    </w:rPr>
  </w:style>
  <w:style w:type="paragraph" w:customStyle="1" w:styleId="11111110">
    <w:name w:val="Информация об изменениях документа1111111"/>
    <w:basedOn w:val="1111111b"/>
    <w:next w:val="a"/>
    <w:link w:val="1111110"/>
    <w:qFormat/>
    <w:rPr>
      <w:i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Heading51111111">
    <w:name w:val="Heading 51111111"/>
    <w:link w:val="Heading5111111"/>
    <w:qFormat/>
    <w:rPr>
      <w:rFonts w:ascii="Times New Roman" w:hAnsi="Times New Roman"/>
      <w:sz w:val="26"/>
    </w:rPr>
  </w:style>
  <w:style w:type="paragraph" w:customStyle="1" w:styleId="Heading512111">
    <w:name w:val="Heading 512111"/>
    <w:link w:val="Heading51211"/>
    <w:qFormat/>
    <w:rPr>
      <w:rFonts w:ascii="Times New Roman" w:hAnsi="Times New Roman"/>
      <w:sz w:val="26"/>
    </w:rPr>
  </w:style>
  <w:style w:type="paragraph" w:customStyle="1" w:styleId="ListParagraph1111111">
    <w:name w:val="List Paragraph1111111"/>
    <w:basedOn w:val="a"/>
    <w:link w:val="ListParagraph111111"/>
    <w:qFormat/>
    <w:pPr>
      <w:ind w:left="720"/>
    </w:pPr>
  </w:style>
  <w:style w:type="paragraph" w:customStyle="1" w:styleId="111">
    <w:name w:val="Указатель111"/>
    <w:basedOn w:val="a"/>
    <w:link w:val="11"/>
    <w:qFormat/>
  </w:style>
  <w:style w:type="paragraph" w:customStyle="1" w:styleId="Contents321">
    <w:name w:val="Contents 321"/>
    <w:link w:val="Contents32"/>
    <w:qFormat/>
    <w:rPr>
      <w:rFonts w:ascii="XO Thames" w:hAnsi="XO Thames"/>
      <w:sz w:val="28"/>
    </w:rPr>
  </w:style>
  <w:style w:type="paragraph" w:styleId="60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111111111">
    <w:name w:val="Заголовок 1 Знак11111111"/>
    <w:link w:val="111111110"/>
    <w:qFormat/>
    <w:rPr>
      <w:rFonts w:ascii="Cambria" w:hAnsi="Cambria"/>
      <w:b/>
      <w:color w:val="365F91"/>
      <w:sz w:val="28"/>
    </w:rPr>
  </w:style>
  <w:style w:type="paragraph" w:customStyle="1" w:styleId="List121111">
    <w:name w:val="List121111"/>
    <w:basedOn w:val="Textbody111111"/>
    <w:link w:val="List12111"/>
    <w:qFormat/>
  </w:style>
  <w:style w:type="paragraph" w:customStyle="1" w:styleId="Header131">
    <w:name w:val="Header131"/>
    <w:link w:val="Header13"/>
    <w:qFormat/>
  </w:style>
  <w:style w:type="paragraph" w:styleId="70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Contents1211111">
    <w:name w:val="Contents 1211111"/>
    <w:link w:val="Contents121111"/>
    <w:qFormat/>
    <w:rPr>
      <w:rFonts w:ascii="XO Thames" w:hAnsi="XO Thames"/>
      <w:b/>
      <w:sz w:val="28"/>
    </w:rPr>
  </w:style>
  <w:style w:type="paragraph" w:customStyle="1" w:styleId="Textbodyindent21">
    <w:name w:val="Text body indent21"/>
    <w:link w:val="Textbodyindent2"/>
    <w:qFormat/>
    <w:rPr>
      <w:rFonts w:ascii="Times New Roman" w:hAnsi="Times New Roman"/>
      <w:sz w:val="28"/>
    </w:rPr>
  </w:style>
  <w:style w:type="paragraph" w:customStyle="1" w:styleId="Footnote211111">
    <w:name w:val="Footnote211111"/>
    <w:basedOn w:val="a"/>
    <w:link w:val="Footnote21111"/>
    <w:qFormat/>
  </w:style>
  <w:style w:type="paragraph" w:customStyle="1" w:styleId="Caption1311">
    <w:name w:val="Caption1311"/>
    <w:link w:val="Caption131"/>
    <w:qFormat/>
    <w:rPr>
      <w:i/>
      <w:sz w:val="24"/>
    </w:rPr>
  </w:style>
  <w:style w:type="paragraph" w:customStyle="1" w:styleId="211111111">
    <w:name w:val="Заголовок 2 Знак11111111"/>
    <w:link w:val="21111111"/>
    <w:qFormat/>
    <w:rPr>
      <w:rFonts w:ascii="Cambria" w:hAnsi="Cambria"/>
      <w:b/>
      <w:color w:val="4F81BD"/>
      <w:sz w:val="26"/>
    </w:rPr>
  </w:style>
  <w:style w:type="paragraph" w:customStyle="1" w:styleId="Contents82111">
    <w:name w:val="Contents 82111"/>
    <w:link w:val="Contents8211"/>
    <w:qFormat/>
    <w:rPr>
      <w:rFonts w:ascii="XO Thames" w:hAnsi="XO Thames"/>
      <w:sz w:val="28"/>
    </w:rPr>
  </w:style>
  <w:style w:type="paragraph" w:customStyle="1" w:styleId="1111113">
    <w:name w:val="Символ концевой сноски111111"/>
    <w:link w:val="111110"/>
    <w:qFormat/>
  </w:style>
  <w:style w:type="paragraph" w:customStyle="1" w:styleId="Heading31211111">
    <w:name w:val="Heading 31211111"/>
    <w:link w:val="Heading3121111"/>
    <w:qFormat/>
    <w:rPr>
      <w:rFonts w:ascii="Times New Roman" w:hAnsi="Times New Roman"/>
      <w:b/>
      <w:sz w:val="24"/>
    </w:rPr>
  </w:style>
  <w:style w:type="paragraph" w:customStyle="1" w:styleId="NoSpacing1111111">
    <w:name w:val="No Spacing1111111"/>
    <w:link w:val="NoSpacing111111"/>
    <w:qFormat/>
    <w:rPr>
      <w:sz w:val="22"/>
    </w:rPr>
  </w:style>
  <w:style w:type="paragraph" w:customStyle="1" w:styleId="Contents42111">
    <w:name w:val="Contents 42111"/>
    <w:link w:val="Contents4211"/>
    <w:qFormat/>
    <w:rPr>
      <w:rFonts w:ascii="XO Thames" w:hAnsi="XO Thames"/>
      <w:sz w:val="28"/>
    </w:rPr>
  </w:style>
  <w:style w:type="paragraph" w:customStyle="1" w:styleId="Textbodyindent2111">
    <w:name w:val="Text body indent2111"/>
    <w:link w:val="Textbodyindent211"/>
    <w:qFormat/>
    <w:rPr>
      <w:rFonts w:ascii="Times New Roman" w:hAnsi="Times New Roman"/>
      <w:sz w:val="28"/>
    </w:rPr>
  </w:style>
  <w:style w:type="paragraph" w:customStyle="1" w:styleId="Heading121">
    <w:name w:val="Heading 121"/>
    <w:link w:val="Heading12"/>
    <w:qFormat/>
    <w:rPr>
      <w:rFonts w:ascii="Times New Roman" w:hAnsi="Times New Roman"/>
      <w:sz w:val="28"/>
    </w:rPr>
  </w:style>
  <w:style w:type="paragraph" w:customStyle="1" w:styleId="Heading2111">
    <w:name w:val="Heading 2111"/>
    <w:link w:val="Heading211"/>
    <w:qFormat/>
    <w:rPr>
      <w:rFonts w:ascii="Arial" w:hAnsi="Arial"/>
      <w:b/>
      <w:i/>
      <w:sz w:val="28"/>
    </w:rPr>
  </w:style>
  <w:style w:type="paragraph" w:customStyle="1" w:styleId="110">
    <w:name w:val="Символ концевой сноски11"/>
    <w:link w:val="10"/>
    <w:qFormat/>
    <w:rPr>
      <w:vertAlign w:val="superscript"/>
    </w:rPr>
  </w:style>
  <w:style w:type="paragraph" w:customStyle="1" w:styleId="Heading22111">
    <w:name w:val="Heading 22111"/>
    <w:link w:val="Heading2211"/>
    <w:qFormat/>
    <w:rPr>
      <w:rFonts w:ascii="Arial" w:hAnsi="Arial"/>
      <w:b/>
      <w:i/>
      <w:sz w:val="28"/>
    </w:rPr>
  </w:style>
  <w:style w:type="paragraph" w:customStyle="1" w:styleId="List131">
    <w:name w:val="List 131"/>
    <w:link w:val="List13"/>
    <w:qFormat/>
    <w:rPr>
      <w:rFonts w:ascii="Times New Roman" w:hAnsi="Times New Roman"/>
      <w:sz w:val="24"/>
    </w:rPr>
  </w:style>
  <w:style w:type="paragraph" w:customStyle="1" w:styleId="Contents52111">
    <w:name w:val="Contents 52111"/>
    <w:link w:val="Contents5211"/>
    <w:qFormat/>
    <w:rPr>
      <w:rFonts w:ascii="XO Thames" w:hAnsi="XO Thames"/>
      <w:sz w:val="28"/>
    </w:rPr>
  </w:style>
  <w:style w:type="paragraph" w:customStyle="1" w:styleId="Title11111">
    <w:name w:val="Title11111"/>
    <w:link w:val="Title1111"/>
    <w:qFormat/>
    <w:rPr>
      <w:rFonts w:ascii="Times New Roman" w:hAnsi="Times New Roman"/>
      <w:sz w:val="40"/>
    </w:rPr>
  </w:style>
  <w:style w:type="paragraph" w:customStyle="1" w:styleId="Heading311">
    <w:name w:val="Heading 311"/>
    <w:link w:val="Heading31"/>
    <w:qFormat/>
    <w:rPr>
      <w:rFonts w:ascii="Times New Roman" w:hAnsi="Times New Roman"/>
      <w:b/>
      <w:sz w:val="24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Title21">
    <w:name w:val="Title21"/>
    <w:link w:val="Title2"/>
    <w:qFormat/>
    <w:rPr>
      <w:rFonts w:ascii="Times New Roman" w:hAnsi="Times New Roman"/>
      <w:sz w:val="40"/>
    </w:rPr>
  </w:style>
  <w:style w:type="paragraph" w:customStyle="1" w:styleId="Textbodyindent211111">
    <w:name w:val="Text body indent211111"/>
    <w:link w:val="Textbodyindent21111"/>
    <w:qFormat/>
    <w:rPr>
      <w:rFonts w:ascii="Times New Roman" w:hAnsi="Times New Roman"/>
      <w:sz w:val="28"/>
    </w:rPr>
  </w:style>
  <w:style w:type="paragraph" w:customStyle="1" w:styleId="Heading5211">
    <w:name w:val="Heading 5211"/>
    <w:link w:val="Heading521"/>
    <w:qFormat/>
    <w:rPr>
      <w:rFonts w:ascii="Times New Roman" w:hAnsi="Times New Roman"/>
      <w:sz w:val="26"/>
    </w:rPr>
  </w:style>
  <w:style w:type="paragraph" w:customStyle="1" w:styleId="Contents12111">
    <w:name w:val="Contents 12111"/>
    <w:link w:val="Contents1211"/>
    <w:qFormat/>
    <w:rPr>
      <w:rFonts w:ascii="XO Thames" w:hAnsi="XO Thames"/>
      <w:b/>
      <w:sz w:val="28"/>
    </w:rPr>
  </w:style>
  <w:style w:type="paragraph" w:customStyle="1" w:styleId="Contents7211111">
    <w:name w:val="Contents 7211111"/>
    <w:link w:val="Contents721111"/>
    <w:qFormat/>
    <w:rPr>
      <w:rFonts w:ascii="XO Thames" w:hAnsi="XO Thames"/>
      <w:sz w:val="28"/>
    </w:rPr>
  </w:style>
  <w:style w:type="paragraph" w:customStyle="1" w:styleId="NormalWeb1111111">
    <w:name w:val="Normal (Web)1111111"/>
    <w:basedOn w:val="a"/>
    <w:link w:val="NormalWeb111111"/>
    <w:qFormat/>
    <w:pPr>
      <w:spacing w:before="71" w:after="71" w:line="240" w:lineRule="auto"/>
      <w:ind w:firstLine="240"/>
    </w:pPr>
    <w:rPr>
      <w:sz w:val="24"/>
    </w:rPr>
  </w:style>
  <w:style w:type="paragraph" w:customStyle="1" w:styleId="111111112">
    <w:name w:val="Обычный11111111"/>
    <w:link w:val="11111112"/>
    <w:qFormat/>
    <w:rPr>
      <w:sz w:val="22"/>
    </w:rPr>
  </w:style>
  <w:style w:type="paragraph" w:customStyle="1" w:styleId="111111113">
    <w:name w:val="Знак сноски11111111"/>
    <w:link w:val="11111113"/>
    <w:qFormat/>
    <w:rPr>
      <w:vertAlign w:val="superscript"/>
    </w:rPr>
  </w:style>
  <w:style w:type="paragraph" w:customStyle="1" w:styleId="BodyTextIndent31111111">
    <w:name w:val="Body Text Indent 31111111"/>
    <w:basedOn w:val="a"/>
    <w:link w:val="BodyTextIndent3111111"/>
    <w:qFormat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Textbodyindent1111">
    <w:name w:val="Text body indent1111"/>
    <w:link w:val="Textbodyindent111"/>
    <w:qFormat/>
    <w:rPr>
      <w:rFonts w:ascii="Times New Roman" w:hAnsi="Times New Roman"/>
      <w:sz w:val="28"/>
    </w:rPr>
  </w:style>
  <w:style w:type="paragraph" w:customStyle="1" w:styleId="112">
    <w:name w:val="Символ сноски11"/>
    <w:link w:val="12"/>
    <w:qFormat/>
    <w:rPr>
      <w:vertAlign w:val="superscript"/>
    </w:rPr>
  </w:style>
  <w:style w:type="paragraph" w:customStyle="1" w:styleId="Internetlink21">
    <w:name w:val="Internet link21"/>
    <w:link w:val="Internetlink2"/>
    <w:qFormat/>
    <w:rPr>
      <w:color w:val="0000FF"/>
      <w:u w:val="single"/>
    </w:rPr>
  </w:style>
  <w:style w:type="paragraph" w:customStyle="1" w:styleId="Heading62111">
    <w:name w:val="Heading 62111"/>
    <w:link w:val="Heading6211"/>
    <w:qFormat/>
    <w:rPr>
      <w:rFonts w:ascii="Times New Roman" w:hAnsi="Times New Roman"/>
      <w:sz w:val="26"/>
    </w:rPr>
  </w:style>
  <w:style w:type="paragraph" w:customStyle="1" w:styleId="Heading71211111">
    <w:name w:val="Heading 71211111"/>
    <w:link w:val="Heading7121111"/>
    <w:qFormat/>
    <w:rPr>
      <w:rFonts w:ascii="Times New Roman" w:hAnsi="Times New Roman"/>
      <w:sz w:val="26"/>
    </w:rPr>
  </w:style>
  <w:style w:type="paragraph" w:customStyle="1" w:styleId="Heading121111">
    <w:name w:val="Heading 121111"/>
    <w:link w:val="Heading12111"/>
    <w:qFormat/>
    <w:rPr>
      <w:rFonts w:ascii="Times New Roman" w:hAnsi="Times New Roman"/>
      <w:sz w:val="28"/>
    </w:rPr>
  </w:style>
  <w:style w:type="paragraph" w:customStyle="1" w:styleId="Subtitle21">
    <w:name w:val="Subtitle21"/>
    <w:link w:val="Subtitle2"/>
    <w:qFormat/>
    <w:rPr>
      <w:rFonts w:ascii="XO Thames" w:hAnsi="XO Thames"/>
      <w:i/>
      <w:sz w:val="24"/>
    </w:rPr>
  </w:style>
  <w:style w:type="paragraph" w:customStyle="1" w:styleId="Heading4111">
    <w:name w:val="Heading 4111"/>
    <w:link w:val="Heading411"/>
    <w:qFormat/>
    <w:rPr>
      <w:rFonts w:ascii="Times New Roman" w:hAnsi="Times New Roman"/>
      <w:sz w:val="26"/>
    </w:rPr>
  </w:style>
  <w:style w:type="paragraph" w:customStyle="1" w:styleId="List111">
    <w:name w:val="List111"/>
    <w:basedOn w:val="Textbody21"/>
    <w:link w:val="List11"/>
    <w:qFormat/>
  </w:style>
  <w:style w:type="paragraph" w:customStyle="1" w:styleId="Heading411111">
    <w:name w:val="Heading 411111"/>
    <w:link w:val="Heading41111"/>
    <w:qFormat/>
    <w:rPr>
      <w:rFonts w:ascii="Times New Roman" w:hAnsi="Times New Roman"/>
      <w:sz w:val="26"/>
    </w:rPr>
  </w:style>
  <w:style w:type="paragraph" w:customStyle="1" w:styleId="Contents911">
    <w:name w:val="Contents 911"/>
    <w:link w:val="Contents91"/>
    <w:qFormat/>
    <w:rPr>
      <w:rFonts w:ascii="XO Thames" w:hAnsi="XO Thames"/>
      <w:sz w:val="28"/>
    </w:rPr>
  </w:style>
  <w:style w:type="paragraph" w:customStyle="1" w:styleId="211111110">
    <w:name w:val="Обычный21111111"/>
    <w:link w:val="2111111"/>
    <w:qFormat/>
    <w:rPr>
      <w:rFonts w:ascii="Times New Roman" w:hAnsi="Times New Roman"/>
      <w:sz w:val="24"/>
    </w:rPr>
  </w:style>
  <w:style w:type="paragraph" w:customStyle="1" w:styleId="DefaultParagraphFont211111">
    <w:name w:val="Default Paragraph Font211111"/>
    <w:link w:val="DefaultParagraphFont21111"/>
    <w:qFormat/>
  </w:style>
  <w:style w:type="paragraph" w:customStyle="1" w:styleId="Heading91311">
    <w:name w:val="Heading 91311"/>
    <w:link w:val="Heading9131"/>
    <w:qFormat/>
    <w:rPr>
      <w:rFonts w:ascii="Times New Roman" w:hAnsi="Times New Roman"/>
      <w:sz w:val="26"/>
    </w:rPr>
  </w:style>
  <w:style w:type="paragraph" w:customStyle="1" w:styleId="Internetlink1111">
    <w:name w:val="Internet link1111"/>
    <w:link w:val="Internetlink111"/>
    <w:qFormat/>
    <w:rPr>
      <w:color w:val="0000FF"/>
      <w:u w:val="single"/>
    </w:rPr>
  </w:style>
  <w:style w:type="paragraph" w:customStyle="1" w:styleId="Caption12111">
    <w:name w:val="Caption12111"/>
    <w:link w:val="Caption1211"/>
    <w:qFormat/>
    <w:rPr>
      <w:i/>
      <w:sz w:val="24"/>
    </w:rPr>
  </w:style>
  <w:style w:type="paragraph" w:customStyle="1" w:styleId="Contents411">
    <w:name w:val="Contents 411"/>
    <w:link w:val="Contents41"/>
    <w:qFormat/>
    <w:rPr>
      <w:rFonts w:ascii="XO Thames" w:hAnsi="XO Thames"/>
      <w:sz w:val="28"/>
    </w:rPr>
  </w:style>
  <w:style w:type="paragraph" w:customStyle="1" w:styleId="Heading41111111">
    <w:name w:val="Heading 41111111"/>
    <w:link w:val="Heading4111111"/>
    <w:qFormat/>
    <w:rPr>
      <w:rFonts w:ascii="Times New Roman" w:hAnsi="Times New Roman"/>
      <w:sz w:val="26"/>
    </w:rPr>
  </w:style>
  <w:style w:type="paragraph" w:customStyle="1" w:styleId="16">
    <w:name w:val="Содержимое таблицы1"/>
    <w:basedOn w:val="a"/>
    <w:link w:val="a4"/>
    <w:qFormat/>
    <w:pPr>
      <w:widowControl w:val="0"/>
    </w:pPr>
  </w:style>
  <w:style w:type="paragraph" w:customStyle="1" w:styleId="13">
    <w:name w:val="Заголовок таблицы1"/>
    <w:basedOn w:val="16"/>
    <w:link w:val="a3"/>
    <w:qFormat/>
    <w:pPr>
      <w:widowControl/>
      <w:jc w:val="center"/>
    </w:pPr>
    <w:rPr>
      <w:b/>
    </w:rPr>
  </w:style>
  <w:style w:type="paragraph" w:customStyle="1" w:styleId="Contents72">
    <w:name w:val="Contents 72"/>
    <w:link w:val="Contents71"/>
    <w:qFormat/>
    <w:rPr>
      <w:rFonts w:ascii="XO Thames" w:hAnsi="XO Thames"/>
      <w:sz w:val="28"/>
    </w:rPr>
  </w:style>
  <w:style w:type="paragraph" w:customStyle="1" w:styleId="Contents621">
    <w:name w:val="Contents 621"/>
    <w:link w:val="Contents62"/>
    <w:qFormat/>
    <w:rPr>
      <w:rFonts w:ascii="XO Thames" w:hAnsi="XO Thames"/>
      <w:sz w:val="28"/>
    </w:rPr>
  </w:style>
  <w:style w:type="paragraph" w:customStyle="1" w:styleId="113">
    <w:name w:val="Заголовок11"/>
    <w:basedOn w:val="a"/>
    <w:next w:val="ac"/>
    <w:link w:val="14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FootnoteSymbol2111">
    <w:name w:val="Footnote Symbol2111"/>
    <w:link w:val="FootnoteSymbol211"/>
    <w:qFormat/>
    <w:rPr>
      <w:vertAlign w:val="superscript"/>
    </w:rPr>
  </w:style>
  <w:style w:type="paragraph" w:customStyle="1" w:styleId="111112">
    <w:name w:val="Указатель11111"/>
    <w:basedOn w:val="a"/>
    <w:link w:val="1111"/>
    <w:qFormat/>
  </w:style>
  <w:style w:type="paragraph" w:customStyle="1" w:styleId="Contents131111">
    <w:name w:val="Contents 131111"/>
    <w:link w:val="Contents13111"/>
    <w:qFormat/>
    <w:rPr>
      <w:rFonts w:ascii="XO Thames" w:hAnsi="XO Thames"/>
      <w:b/>
      <w:sz w:val="28"/>
    </w:rPr>
  </w:style>
  <w:style w:type="paragraph" w:customStyle="1" w:styleId="Heading311111">
    <w:name w:val="Heading 311111"/>
    <w:link w:val="Heading31111"/>
    <w:qFormat/>
    <w:rPr>
      <w:rFonts w:ascii="Times New Roman" w:hAnsi="Times New Roman"/>
      <w:b/>
      <w:sz w:val="24"/>
    </w:rPr>
  </w:style>
  <w:style w:type="paragraph" w:customStyle="1" w:styleId="Contents13">
    <w:name w:val="Contents 13"/>
    <w:link w:val="Contents1"/>
    <w:qFormat/>
    <w:rPr>
      <w:rFonts w:ascii="XO Thames" w:hAnsi="XO Thames"/>
      <w:b/>
      <w:sz w:val="28"/>
    </w:rPr>
  </w:style>
  <w:style w:type="paragraph" w:styleId="af">
    <w:name w:val="Body Text Indent"/>
    <w:basedOn w:val="a"/>
    <w:pPr>
      <w:spacing w:after="0" w:line="240" w:lineRule="auto"/>
      <w:ind w:left="5760"/>
    </w:pPr>
    <w:rPr>
      <w:rFonts w:ascii="Times New Roman" w:hAnsi="Times New Roman"/>
      <w:sz w:val="28"/>
    </w:rPr>
  </w:style>
  <w:style w:type="paragraph" w:customStyle="1" w:styleId="Heading6211111">
    <w:name w:val="Heading 6211111"/>
    <w:link w:val="Heading621111"/>
    <w:qFormat/>
    <w:rPr>
      <w:rFonts w:ascii="Times New Roman" w:hAnsi="Times New Roman"/>
      <w:sz w:val="26"/>
    </w:rPr>
  </w:style>
  <w:style w:type="paragraph" w:customStyle="1" w:styleId="Textbody21">
    <w:name w:val="Text body21"/>
    <w:link w:val="Textbody2"/>
    <w:qFormat/>
    <w:rPr>
      <w:rFonts w:ascii="Times New Roman" w:hAnsi="Times New Roman"/>
      <w:sz w:val="28"/>
    </w:rPr>
  </w:style>
  <w:style w:type="paragraph" w:customStyle="1" w:styleId="Contents6311">
    <w:name w:val="Contents 6311"/>
    <w:link w:val="Contents631"/>
    <w:qFormat/>
    <w:rPr>
      <w:rFonts w:ascii="XO Thames" w:hAnsi="XO Thames"/>
      <w:sz w:val="28"/>
    </w:rPr>
  </w:style>
  <w:style w:type="paragraph" w:customStyle="1" w:styleId="Contents121">
    <w:name w:val="Contents 121"/>
    <w:link w:val="Contents12"/>
    <w:qFormat/>
    <w:rPr>
      <w:rFonts w:ascii="XO Thames" w:hAnsi="XO Thames"/>
      <w:b/>
      <w:sz w:val="28"/>
    </w:rPr>
  </w:style>
  <w:style w:type="paragraph" w:customStyle="1" w:styleId="Heading5211111">
    <w:name w:val="Heading 5211111"/>
    <w:link w:val="Heading521111"/>
    <w:qFormat/>
    <w:rPr>
      <w:rFonts w:ascii="Times New Roman" w:hAnsi="Times New Roman"/>
      <w:sz w:val="26"/>
    </w:rPr>
  </w:style>
  <w:style w:type="paragraph" w:customStyle="1" w:styleId="Subtitle211111">
    <w:name w:val="Subtitle211111"/>
    <w:link w:val="Subtitle21111"/>
    <w:qFormat/>
    <w:rPr>
      <w:rFonts w:ascii="XO Thames" w:hAnsi="XO Thames"/>
      <w:i/>
      <w:sz w:val="24"/>
    </w:rPr>
  </w:style>
  <w:style w:type="paragraph" w:customStyle="1" w:styleId="Caption111">
    <w:name w:val="Caption111"/>
    <w:link w:val="Caption11"/>
    <w:qFormat/>
    <w:rPr>
      <w:i/>
      <w:sz w:val="24"/>
    </w:rPr>
  </w:style>
  <w:style w:type="paragraph" w:customStyle="1" w:styleId="ConsPlusNonformat1111111">
    <w:name w:val="ConsPlusNonformat1111111"/>
    <w:link w:val="ConsPlusNonformat111111"/>
    <w:qFormat/>
    <w:pPr>
      <w:widowControl w:val="0"/>
    </w:pPr>
    <w:rPr>
      <w:rFonts w:ascii="Courier New" w:hAnsi="Courier New"/>
    </w:rPr>
  </w:style>
  <w:style w:type="paragraph" w:customStyle="1" w:styleId="Contents8211111">
    <w:name w:val="Contents 8211111"/>
    <w:link w:val="Contents821111"/>
    <w:qFormat/>
    <w:rPr>
      <w:rFonts w:ascii="XO Thames" w:hAnsi="XO Thames"/>
      <w:sz w:val="28"/>
    </w:rPr>
  </w:style>
  <w:style w:type="paragraph" w:customStyle="1" w:styleId="Heading51111">
    <w:name w:val="Heading 51111"/>
    <w:link w:val="Heading5111"/>
    <w:qFormat/>
    <w:rPr>
      <w:rFonts w:ascii="Times New Roman" w:hAnsi="Times New Roman"/>
      <w:sz w:val="26"/>
    </w:rPr>
  </w:style>
  <w:style w:type="paragraph" w:customStyle="1" w:styleId="Heading611111">
    <w:name w:val="Heading 611111"/>
    <w:link w:val="Heading61111"/>
    <w:qFormat/>
    <w:rPr>
      <w:rFonts w:ascii="Times New Roman" w:hAnsi="Times New Roman"/>
      <w:sz w:val="26"/>
    </w:rPr>
  </w:style>
  <w:style w:type="paragraph" w:customStyle="1" w:styleId="Contents511">
    <w:name w:val="Contents 511"/>
    <w:link w:val="Contents51"/>
    <w:qFormat/>
    <w:rPr>
      <w:rFonts w:ascii="XO Thames" w:hAnsi="XO Thames"/>
      <w:sz w:val="28"/>
    </w:rPr>
  </w:style>
  <w:style w:type="paragraph" w:customStyle="1" w:styleId="Footer211111">
    <w:name w:val="Footer211111"/>
    <w:link w:val="Footer21111"/>
    <w:qFormat/>
    <w:rPr>
      <w:rFonts w:ascii="Times New Roman" w:hAnsi="Times New Roman"/>
      <w:sz w:val="24"/>
    </w:rPr>
  </w:style>
  <w:style w:type="paragraph" w:customStyle="1" w:styleId="List2111">
    <w:name w:val="List2111"/>
    <w:basedOn w:val="Textbody311"/>
    <w:link w:val="List211"/>
    <w:qFormat/>
  </w:style>
  <w:style w:type="paragraph" w:customStyle="1" w:styleId="Contents5211111">
    <w:name w:val="Contents 5211111"/>
    <w:link w:val="Contents521111"/>
    <w:qFormat/>
    <w:rPr>
      <w:rFonts w:ascii="XO Thames" w:hAnsi="XO Thames"/>
      <w:sz w:val="28"/>
    </w:rPr>
  </w:style>
  <w:style w:type="paragraph" w:customStyle="1" w:styleId="Heading1111">
    <w:name w:val="Heading 1111"/>
    <w:link w:val="Heading111"/>
    <w:qFormat/>
    <w:rPr>
      <w:rFonts w:ascii="Times New Roman" w:hAnsi="Times New Roman"/>
      <w:sz w:val="28"/>
    </w:rPr>
  </w:style>
  <w:style w:type="paragraph" w:customStyle="1" w:styleId="EndnoteSymbol2111">
    <w:name w:val="Endnote Symbol2111"/>
    <w:link w:val="EndnoteSymbol211"/>
    <w:qFormat/>
    <w:rPr>
      <w:vertAlign w:val="superscript"/>
    </w:rPr>
  </w:style>
  <w:style w:type="paragraph" w:customStyle="1" w:styleId="Endnote111">
    <w:name w:val="Endnote111"/>
    <w:link w:val="Endnote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Heading7131111">
    <w:name w:val="Heading 7131111"/>
    <w:link w:val="Heading713111"/>
    <w:qFormat/>
    <w:rPr>
      <w:rFonts w:ascii="Times New Roman" w:hAnsi="Times New Roman"/>
      <w:sz w:val="26"/>
    </w:rPr>
  </w:style>
  <w:style w:type="paragraph" w:customStyle="1" w:styleId="Caption1111111">
    <w:name w:val="Caption1111111"/>
    <w:link w:val="Caption111111"/>
    <w:qFormat/>
    <w:rPr>
      <w:rFonts w:ascii="Times New Roman" w:hAnsi="Times New Roman"/>
      <w:b/>
      <w:spacing w:val="14"/>
    </w:rPr>
  </w:style>
  <w:style w:type="paragraph" w:customStyle="1" w:styleId="Contents521">
    <w:name w:val="Contents 521"/>
    <w:link w:val="Contents52"/>
    <w:qFormat/>
    <w:rPr>
      <w:rFonts w:ascii="XO Thames" w:hAnsi="XO Thames"/>
      <w:sz w:val="28"/>
    </w:rPr>
  </w:style>
  <w:style w:type="paragraph" w:customStyle="1" w:styleId="EndnoteSymbol1111">
    <w:name w:val="Endnote Symbol1111"/>
    <w:link w:val="EndnoteSymbol111"/>
    <w:qFormat/>
    <w:rPr>
      <w:vertAlign w:val="superscript"/>
    </w:rPr>
  </w:style>
  <w:style w:type="paragraph" w:customStyle="1" w:styleId="Footer11111">
    <w:name w:val="Footer11111"/>
    <w:link w:val="Footer1111"/>
    <w:qFormat/>
    <w:rPr>
      <w:rFonts w:ascii="Times New Roman" w:hAnsi="Times New Roman"/>
      <w:sz w:val="24"/>
    </w:rPr>
  </w:style>
  <w:style w:type="paragraph" w:customStyle="1" w:styleId="Heading211111">
    <w:name w:val="Heading 211111"/>
    <w:link w:val="Heading21111"/>
    <w:qFormat/>
    <w:rPr>
      <w:rFonts w:ascii="Arial" w:hAnsi="Arial"/>
      <w:b/>
      <w:i/>
      <w:sz w:val="28"/>
    </w:rPr>
  </w:style>
  <w:style w:type="paragraph" w:customStyle="1" w:styleId="Contents1311">
    <w:name w:val="Contents 1311"/>
    <w:link w:val="Contents131"/>
    <w:qFormat/>
    <w:rPr>
      <w:rFonts w:ascii="XO Thames" w:hAnsi="XO Thames"/>
      <w:b/>
      <w:sz w:val="28"/>
    </w:rPr>
  </w:style>
  <w:style w:type="paragraph" w:customStyle="1" w:styleId="Footnote11111">
    <w:name w:val="Footnote11111"/>
    <w:basedOn w:val="a"/>
    <w:link w:val="Footnote1111"/>
    <w:qFormat/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Contents72111">
    <w:name w:val="Contents 72111"/>
    <w:link w:val="Contents7211"/>
    <w:qFormat/>
    <w:rPr>
      <w:rFonts w:ascii="XO Thames" w:hAnsi="XO Thames"/>
      <w:sz w:val="28"/>
    </w:rPr>
  </w:style>
  <w:style w:type="paragraph" w:customStyle="1" w:styleId="Endnote21">
    <w:name w:val="Endnote21"/>
    <w:link w:val="Endnote2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Contents23">
    <w:name w:val="Contents 23"/>
    <w:link w:val="Contents21"/>
    <w:qFormat/>
    <w:rPr>
      <w:rFonts w:ascii="XO Thames" w:hAnsi="XO Thames"/>
      <w:sz w:val="28"/>
    </w:rPr>
  </w:style>
  <w:style w:type="paragraph" w:customStyle="1" w:styleId="Textbody311">
    <w:name w:val="Text body311"/>
    <w:link w:val="Textbody31"/>
    <w:qFormat/>
    <w:rPr>
      <w:rFonts w:ascii="Times New Roman" w:hAnsi="Times New Roman"/>
      <w:sz w:val="28"/>
    </w:rPr>
  </w:style>
  <w:style w:type="paragraph" w:customStyle="1" w:styleId="Heading3131111">
    <w:name w:val="Heading 3131111"/>
    <w:link w:val="Heading313111"/>
    <w:qFormat/>
    <w:rPr>
      <w:rFonts w:ascii="Times New Roman" w:hAnsi="Times New Roman"/>
      <w:b/>
      <w:sz w:val="24"/>
    </w:rPr>
  </w:style>
  <w:style w:type="paragraph" w:customStyle="1" w:styleId="annotationtext111111">
    <w:name w:val="annotation text111111"/>
    <w:basedOn w:val="a"/>
    <w:link w:val="annotationtext11111"/>
    <w:qFormat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Contents231111">
    <w:name w:val="Contents 231111"/>
    <w:link w:val="Contents23111"/>
    <w:qFormat/>
    <w:rPr>
      <w:rFonts w:ascii="XO Thames" w:hAnsi="XO Thames"/>
      <w:sz w:val="28"/>
    </w:rPr>
  </w:style>
  <w:style w:type="paragraph" w:customStyle="1" w:styleId="11111114">
    <w:name w:val="Номер строки1111111"/>
    <w:link w:val="1111114"/>
    <w:qFormat/>
  </w:style>
  <w:style w:type="paragraph" w:customStyle="1" w:styleId="List111111">
    <w:name w:val="List 111111"/>
    <w:link w:val="List111110"/>
    <w:qFormat/>
    <w:rPr>
      <w:rFonts w:ascii="Times New Roman" w:hAnsi="Times New Roman"/>
      <w:sz w:val="24"/>
    </w:rPr>
  </w:style>
  <w:style w:type="paragraph" w:customStyle="1" w:styleId="consplusnormal2111111">
    <w:name w:val="consplusnormal2111111"/>
    <w:basedOn w:val="a"/>
    <w:link w:val="consplusnormal21111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Header21111">
    <w:name w:val="Header21111"/>
    <w:link w:val="Header2111"/>
    <w:qFormat/>
  </w:style>
  <w:style w:type="paragraph" w:customStyle="1" w:styleId="111111114">
    <w:name w:val="Строгий11111111"/>
    <w:link w:val="11111115"/>
    <w:qFormat/>
    <w:rPr>
      <w:b/>
    </w:rPr>
  </w:style>
  <w:style w:type="paragraph" w:customStyle="1" w:styleId="BalloonText211111">
    <w:name w:val="Balloon Text211111"/>
    <w:basedOn w:val="a"/>
    <w:link w:val="BalloonText21111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11110">
    <w:name w:val="Символ концевой сноски1111"/>
    <w:link w:val="1110"/>
    <w:qFormat/>
    <w:rPr>
      <w:vertAlign w:val="superscript"/>
    </w:rPr>
  </w:style>
  <w:style w:type="paragraph" w:customStyle="1" w:styleId="Heading82111">
    <w:name w:val="Heading 82111"/>
    <w:link w:val="Heading8211"/>
    <w:qFormat/>
    <w:rPr>
      <w:rFonts w:ascii="Times New Roman" w:hAnsi="Times New Roman"/>
      <w:sz w:val="26"/>
    </w:rPr>
  </w:style>
  <w:style w:type="paragraph" w:customStyle="1" w:styleId="Subtitle111">
    <w:name w:val="Subtitle111"/>
    <w:link w:val="Subtitle11"/>
    <w:qFormat/>
    <w:rPr>
      <w:rFonts w:ascii="XO Thames" w:hAnsi="XO Thames"/>
      <w:i/>
      <w:sz w:val="24"/>
    </w:rPr>
  </w:style>
  <w:style w:type="paragraph" w:customStyle="1" w:styleId="111111115">
    <w:name w:val="Знак примечания11111111"/>
    <w:link w:val="11111116"/>
    <w:qFormat/>
    <w:rPr>
      <w:sz w:val="16"/>
    </w:rPr>
  </w:style>
  <w:style w:type="paragraph" w:customStyle="1" w:styleId="Footer111">
    <w:name w:val="Footer111"/>
    <w:link w:val="Footer11"/>
    <w:qFormat/>
    <w:rPr>
      <w:rFonts w:ascii="Times New Roman" w:hAnsi="Times New Roman"/>
      <w:sz w:val="24"/>
    </w:rPr>
  </w:style>
  <w:style w:type="paragraph" w:customStyle="1" w:styleId="indexheading111111">
    <w:name w:val="index heading111111"/>
    <w:basedOn w:val="a"/>
    <w:link w:val="indexheading11111"/>
    <w:qFormat/>
  </w:style>
  <w:style w:type="paragraph" w:customStyle="1" w:styleId="Title1111111">
    <w:name w:val="Title1111111"/>
    <w:link w:val="Title111111"/>
    <w:qFormat/>
    <w:rPr>
      <w:rFonts w:ascii="Times New Roman" w:hAnsi="Times New Roman"/>
      <w:sz w:val="40"/>
    </w:rPr>
  </w:style>
  <w:style w:type="paragraph" w:customStyle="1" w:styleId="Internetlink2111">
    <w:name w:val="Internet link2111"/>
    <w:link w:val="Internetlink211"/>
    <w:qFormat/>
    <w:rPr>
      <w:color w:val="0000FF"/>
      <w:u w:val="single"/>
    </w:rPr>
  </w:style>
  <w:style w:type="paragraph" w:customStyle="1" w:styleId="111111116">
    <w:name w:val="Абзац списка11111111"/>
    <w:basedOn w:val="a"/>
    <w:link w:val="11111117"/>
    <w:qFormat/>
    <w:pPr>
      <w:ind w:left="720"/>
    </w:pPr>
  </w:style>
  <w:style w:type="paragraph" w:customStyle="1" w:styleId="111111117">
    <w:name w:val="Номер страницы11111111"/>
    <w:link w:val="11111118"/>
    <w:qFormat/>
  </w:style>
  <w:style w:type="paragraph" w:customStyle="1" w:styleId="Heading9121">
    <w:name w:val="Heading 9121"/>
    <w:link w:val="Heading912"/>
    <w:qFormat/>
    <w:rPr>
      <w:rFonts w:ascii="Times New Roman" w:hAnsi="Times New Roman"/>
      <w:sz w:val="26"/>
    </w:rPr>
  </w:style>
  <w:style w:type="paragraph" w:customStyle="1" w:styleId="Heading8211111">
    <w:name w:val="Heading 8211111"/>
    <w:link w:val="Heading821111"/>
    <w:qFormat/>
    <w:rPr>
      <w:rFonts w:ascii="Times New Roman" w:hAnsi="Times New Roman"/>
      <w:sz w:val="26"/>
    </w:rPr>
  </w:style>
  <w:style w:type="paragraph" w:customStyle="1" w:styleId="FootnoteSymbol21">
    <w:name w:val="Footnote Symbol21"/>
    <w:link w:val="FootnoteSymbol2"/>
    <w:qFormat/>
    <w:rPr>
      <w:vertAlign w:val="superscript"/>
    </w:rPr>
  </w:style>
  <w:style w:type="paragraph" w:customStyle="1" w:styleId="Heading9131111">
    <w:name w:val="Heading 9131111"/>
    <w:link w:val="Heading913111"/>
    <w:qFormat/>
    <w:rPr>
      <w:rFonts w:ascii="Times New Roman" w:hAnsi="Times New Roman"/>
      <w:sz w:val="26"/>
    </w:rPr>
  </w:style>
  <w:style w:type="paragraph" w:customStyle="1" w:styleId="BodyText21111111">
    <w:name w:val="Body Text 21111111"/>
    <w:basedOn w:val="a"/>
    <w:link w:val="BodyText2111111"/>
    <w:qFormat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11111119">
    <w:name w:val="Гипертекстовая ссылка1111111"/>
    <w:link w:val="1111115"/>
    <w:qFormat/>
    <w:rPr>
      <w:color w:val="106BBE"/>
    </w:rPr>
  </w:style>
  <w:style w:type="paragraph" w:customStyle="1" w:styleId="List1211">
    <w:name w:val="List 1211"/>
    <w:link w:val="List121"/>
    <w:qFormat/>
    <w:rPr>
      <w:rFonts w:ascii="Times New Roman" w:hAnsi="Times New Roman"/>
      <w:sz w:val="24"/>
    </w:rPr>
  </w:style>
  <w:style w:type="paragraph" w:customStyle="1" w:styleId="Heading11211">
    <w:name w:val="Heading 11211"/>
    <w:link w:val="Heading1121"/>
    <w:qFormat/>
    <w:rPr>
      <w:rFonts w:ascii="Times New Roman" w:hAnsi="Times New Roman"/>
      <w:sz w:val="28"/>
    </w:rPr>
  </w:style>
  <w:style w:type="paragraph" w:customStyle="1" w:styleId="Heading21111111">
    <w:name w:val="Heading 21111111"/>
    <w:link w:val="Heading2111111"/>
    <w:qFormat/>
    <w:rPr>
      <w:rFonts w:ascii="Arial" w:hAnsi="Arial"/>
      <w:b/>
      <w:i/>
      <w:sz w:val="28"/>
    </w:rPr>
  </w:style>
  <w:style w:type="paragraph" w:customStyle="1" w:styleId="Header11">
    <w:name w:val="Header11"/>
    <w:link w:val="Header1"/>
    <w:qFormat/>
  </w:style>
  <w:style w:type="paragraph" w:customStyle="1" w:styleId="17">
    <w:name w:val="Колонтитул1"/>
    <w:link w:val="aa"/>
    <w:qFormat/>
    <w:rPr>
      <w:rFonts w:ascii="XO Thames" w:hAnsi="XO Thames"/>
      <w:sz w:val="28"/>
    </w:rPr>
  </w:style>
  <w:style w:type="paragraph" w:customStyle="1" w:styleId="21">
    <w:name w:val="Колонтитул2"/>
    <w:basedOn w:val="a"/>
    <w:qFormat/>
  </w:style>
  <w:style w:type="paragraph" w:styleId="af0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Normal1111111">
    <w:name w:val="Normal Знак Знак Знак1111111"/>
    <w:link w:val="Normal111111"/>
    <w:qFormat/>
    <w:rPr>
      <w:rFonts w:ascii="Times New Roman" w:hAnsi="Times New Roman"/>
      <w:sz w:val="24"/>
    </w:rPr>
  </w:style>
  <w:style w:type="paragraph" w:customStyle="1" w:styleId="Heading811">
    <w:name w:val="Heading 811"/>
    <w:link w:val="Heading81"/>
    <w:qFormat/>
    <w:rPr>
      <w:rFonts w:ascii="Times New Roman" w:hAnsi="Times New Roman"/>
      <w:sz w:val="26"/>
    </w:rPr>
  </w:style>
  <w:style w:type="paragraph" w:customStyle="1" w:styleId="Contents7111">
    <w:name w:val="Contents 7111"/>
    <w:link w:val="Contents711"/>
    <w:qFormat/>
    <w:rPr>
      <w:rFonts w:ascii="XO Thames" w:hAnsi="XO Thames"/>
      <w:sz w:val="28"/>
    </w:rPr>
  </w:style>
  <w:style w:type="paragraph" w:customStyle="1" w:styleId="List1211111">
    <w:name w:val="List 1211111"/>
    <w:link w:val="List1211110"/>
    <w:qFormat/>
    <w:rPr>
      <w:rFonts w:ascii="Times New Roman" w:hAnsi="Times New Roman"/>
      <w:sz w:val="24"/>
    </w:rPr>
  </w:style>
  <w:style w:type="paragraph" w:customStyle="1" w:styleId="2111111110">
    <w:name w:val="Основной текст с отступом 211111111"/>
    <w:basedOn w:val="a"/>
    <w:link w:val="211111112"/>
    <w:qFormat/>
    <w:pPr>
      <w:spacing w:after="0" w:line="240" w:lineRule="auto"/>
      <w:ind w:firstLine="540"/>
      <w:jc w:val="both"/>
    </w:pPr>
    <w:rPr>
      <w:rFonts w:ascii="Times New Roman" w:hAnsi="Times New Roman"/>
      <w:sz w:val="24"/>
    </w:rPr>
  </w:style>
  <w:style w:type="paragraph" w:customStyle="1" w:styleId="Endnote11111">
    <w:name w:val="Endnote11111"/>
    <w:link w:val="Endnote11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Normal11111110">
    <w:name w:val="Normal Знак Знак1111111"/>
    <w:link w:val="Normal1111110"/>
    <w:qFormat/>
    <w:rPr>
      <w:rFonts w:ascii="Times New Roman" w:hAnsi="Times New Roman"/>
      <w:sz w:val="24"/>
    </w:rPr>
  </w:style>
  <w:style w:type="paragraph" w:customStyle="1" w:styleId="Endnote211111">
    <w:name w:val="Endnote211111"/>
    <w:link w:val="Endnote211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Marginalia111111">
    <w:name w:val="Marginalia111111"/>
    <w:link w:val="Marginalia11111"/>
    <w:qFormat/>
    <w:rPr>
      <w:rFonts w:ascii="Times New Roman" w:hAnsi="Times New Roman"/>
    </w:rPr>
  </w:style>
  <w:style w:type="paragraph" w:customStyle="1" w:styleId="Heading7121">
    <w:name w:val="Heading 7121"/>
    <w:link w:val="Heading712"/>
    <w:qFormat/>
    <w:rPr>
      <w:rFonts w:ascii="Times New Roman" w:hAnsi="Times New Roman"/>
      <w:sz w:val="26"/>
    </w:rPr>
  </w:style>
  <w:style w:type="paragraph" w:customStyle="1" w:styleId="Heading712111">
    <w:name w:val="Heading 712111"/>
    <w:link w:val="Heading71211"/>
    <w:qFormat/>
    <w:rPr>
      <w:rFonts w:ascii="Times New Roman" w:hAnsi="Times New Roman"/>
      <w:sz w:val="26"/>
    </w:rPr>
  </w:style>
  <w:style w:type="paragraph" w:styleId="af1">
    <w:name w:val="List Bullet"/>
    <w:basedOn w:val="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Internetlink211111">
    <w:name w:val="Internet link211111"/>
    <w:link w:val="Internetlink21111"/>
    <w:qFormat/>
    <w:rPr>
      <w:color w:val="0000FF"/>
      <w:u w:val="single"/>
    </w:rPr>
  </w:style>
  <w:style w:type="paragraph" w:customStyle="1" w:styleId="BodyTextIndent21111111">
    <w:name w:val="Body Text Indent 21111111"/>
    <w:basedOn w:val="a"/>
    <w:link w:val="BodyTextIndent2111111"/>
    <w:qFormat/>
    <w:pPr>
      <w:spacing w:after="0" w:line="240" w:lineRule="auto"/>
      <w:ind w:left="720"/>
    </w:pPr>
    <w:rPr>
      <w:rFonts w:ascii="Times New Roman" w:hAnsi="Times New Roman"/>
      <w:sz w:val="28"/>
    </w:rPr>
  </w:style>
  <w:style w:type="paragraph" w:customStyle="1" w:styleId="EndnoteSymbol11">
    <w:name w:val="Endnote Symbol11"/>
    <w:link w:val="EndnoteSymbol1"/>
    <w:qFormat/>
    <w:rPr>
      <w:vertAlign w:val="superscript"/>
    </w:rPr>
  </w:style>
  <w:style w:type="paragraph" w:customStyle="1" w:styleId="Header1211111">
    <w:name w:val="Header1211111"/>
    <w:link w:val="Header121111"/>
    <w:qFormat/>
  </w:style>
  <w:style w:type="paragraph" w:customStyle="1" w:styleId="Heading913">
    <w:name w:val="Heading 913"/>
    <w:link w:val="Heading911"/>
    <w:qFormat/>
    <w:rPr>
      <w:rFonts w:ascii="Times New Roman" w:hAnsi="Times New Roman"/>
      <w:sz w:val="26"/>
    </w:rPr>
  </w:style>
  <w:style w:type="paragraph" w:customStyle="1" w:styleId="Contents6211111">
    <w:name w:val="Contents 6211111"/>
    <w:link w:val="Contents621111"/>
    <w:qFormat/>
    <w:rPr>
      <w:rFonts w:ascii="XO Thames" w:hAnsi="XO Thames"/>
      <w:sz w:val="28"/>
    </w:rPr>
  </w:style>
  <w:style w:type="paragraph" w:customStyle="1" w:styleId="111111118">
    <w:name w:val="Просмотренная гиперссылка11111111"/>
    <w:link w:val="1111111a"/>
    <w:qFormat/>
    <w:rPr>
      <w:color w:val="800080"/>
      <w:u w:val="single"/>
    </w:rPr>
  </w:style>
  <w:style w:type="paragraph" w:customStyle="1" w:styleId="Contents9211111">
    <w:name w:val="Contents 9211111"/>
    <w:link w:val="Contents921111"/>
    <w:qFormat/>
    <w:rPr>
      <w:rFonts w:ascii="XO Thames" w:hAnsi="XO Thames"/>
      <w:sz w:val="28"/>
    </w:rPr>
  </w:style>
  <w:style w:type="paragraph" w:customStyle="1" w:styleId="Contents4111111">
    <w:name w:val="Contents 4111111"/>
    <w:link w:val="Contents411111"/>
    <w:qFormat/>
    <w:rPr>
      <w:rFonts w:ascii="XO Thames" w:hAnsi="XO Thames"/>
      <w:sz w:val="28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</w:style>
  <w:style w:type="paragraph" w:styleId="19">
    <w:name w:val="toc 1"/>
    <w:next w:val="a"/>
    <w:uiPriority w:val="39"/>
    <w:rPr>
      <w:rFonts w:ascii="XO Thames" w:hAnsi="XO Thames"/>
      <w:b/>
      <w:sz w:val="28"/>
    </w:rPr>
  </w:style>
  <w:style w:type="paragraph" w:customStyle="1" w:styleId="Contents4311">
    <w:name w:val="Contents 4311"/>
    <w:link w:val="Contents431"/>
    <w:qFormat/>
    <w:rPr>
      <w:rFonts w:ascii="XO Thames" w:hAnsi="XO Thames"/>
      <w:sz w:val="28"/>
    </w:rPr>
  </w:style>
  <w:style w:type="paragraph" w:customStyle="1" w:styleId="Footer21">
    <w:name w:val="Footer21"/>
    <w:link w:val="Footer2"/>
    <w:qFormat/>
    <w:rPr>
      <w:rFonts w:ascii="Times New Roman" w:hAnsi="Times New Roman"/>
      <w:sz w:val="24"/>
    </w:rPr>
  </w:style>
  <w:style w:type="paragraph" w:customStyle="1" w:styleId="Textbody2111">
    <w:name w:val="Text body2111"/>
    <w:link w:val="Textbody211"/>
    <w:qFormat/>
    <w:rPr>
      <w:rFonts w:ascii="Times New Roman" w:hAnsi="Times New Roman"/>
      <w:sz w:val="28"/>
    </w:rPr>
  </w:style>
  <w:style w:type="paragraph" w:customStyle="1" w:styleId="Contents311">
    <w:name w:val="Contents 311"/>
    <w:link w:val="Contents31"/>
    <w:qFormat/>
    <w:rPr>
      <w:rFonts w:ascii="XO Thames" w:hAnsi="XO Thames"/>
      <w:sz w:val="28"/>
    </w:rPr>
  </w:style>
  <w:style w:type="paragraph" w:customStyle="1" w:styleId="Heading221">
    <w:name w:val="Heading 221"/>
    <w:link w:val="Heading22"/>
    <w:qFormat/>
    <w:rPr>
      <w:rFonts w:ascii="Arial" w:hAnsi="Arial"/>
      <w:b/>
      <w:i/>
      <w:sz w:val="28"/>
    </w:rPr>
  </w:style>
  <w:style w:type="paragraph" w:customStyle="1" w:styleId="ConsPlusNormal3111111">
    <w:name w:val="ConsPlusNormal3111111"/>
    <w:link w:val="ConsPlusNormal311111"/>
    <w:qFormat/>
    <w:pPr>
      <w:widowControl w:val="0"/>
      <w:ind w:firstLine="720"/>
    </w:pPr>
    <w:rPr>
      <w:rFonts w:ascii="Arial" w:hAnsi="Arial"/>
    </w:rPr>
  </w:style>
  <w:style w:type="paragraph" w:customStyle="1" w:styleId="Footer2111">
    <w:name w:val="Footer2111"/>
    <w:link w:val="Footer211"/>
    <w:qFormat/>
    <w:rPr>
      <w:rFonts w:ascii="Times New Roman" w:hAnsi="Times New Roman"/>
      <w:sz w:val="24"/>
    </w:rPr>
  </w:style>
  <w:style w:type="paragraph" w:customStyle="1" w:styleId="Textbodyindent3">
    <w:name w:val="Text body indent3"/>
    <w:link w:val="Textbodyindent1"/>
    <w:qFormat/>
    <w:rPr>
      <w:rFonts w:ascii="Times New Roman" w:hAnsi="Times New Roman"/>
      <w:sz w:val="28"/>
    </w:rPr>
  </w:style>
  <w:style w:type="paragraph" w:customStyle="1" w:styleId="Contents62111">
    <w:name w:val="Contents 62111"/>
    <w:link w:val="Contents6211"/>
    <w:qFormat/>
    <w:rPr>
      <w:rFonts w:ascii="XO Thames" w:hAnsi="XO Thames"/>
      <w:sz w:val="28"/>
    </w:rPr>
  </w:style>
  <w:style w:type="paragraph" w:customStyle="1" w:styleId="122">
    <w:name w:val="Заголовок122"/>
    <w:basedOn w:val="a"/>
    <w:next w:val="ac"/>
    <w:link w:val="121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Title2111">
    <w:name w:val="Title2111"/>
    <w:link w:val="Title211"/>
    <w:qFormat/>
    <w:rPr>
      <w:rFonts w:ascii="Times New Roman" w:hAnsi="Times New Roman"/>
      <w:sz w:val="40"/>
    </w:rPr>
  </w:style>
  <w:style w:type="paragraph" w:customStyle="1" w:styleId="Contents63">
    <w:name w:val="Contents 63"/>
    <w:link w:val="Contents61"/>
    <w:qFormat/>
    <w:rPr>
      <w:rFonts w:ascii="XO Thames" w:hAnsi="XO Thames"/>
      <w:sz w:val="28"/>
    </w:rPr>
  </w:style>
  <w:style w:type="paragraph" w:customStyle="1" w:styleId="1111111b">
    <w:name w:val="Комментарий1111111"/>
    <w:basedOn w:val="a"/>
    <w:next w:val="a"/>
    <w:link w:val="1111112"/>
    <w:qFormat/>
    <w:pPr>
      <w:widowControl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hd w:val="clear" w:color="auto" w:fill="F0F0F0"/>
    </w:rPr>
  </w:style>
  <w:style w:type="paragraph" w:customStyle="1" w:styleId="Heading42111">
    <w:name w:val="Heading 42111"/>
    <w:link w:val="Heading4211"/>
    <w:qFormat/>
    <w:rPr>
      <w:rFonts w:ascii="Times New Roman" w:hAnsi="Times New Roman"/>
      <w:sz w:val="26"/>
    </w:rPr>
  </w:style>
  <w:style w:type="paragraph" w:customStyle="1" w:styleId="Contents91111">
    <w:name w:val="Contents 91111"/>
    <w:link w:val="Contents9111"/>
    <w:qFormat/>
    <w:rPr>
      <w:rFonts w:ascii="XO Thames" w:hAnsi="XO Thames"/>
      <w:sz w:val="28"/>
    </w:rPr>
  </w:style>
  <w:style w:type="paragraph" w:customStyle="1" w:styleId="1111111c">
    <w:name w:val="Знак концевой сноски1111111"/>
    <w:link w:val="1111116"/>
    <w:qFormat/>
    <w:rPr>
      <w:vertAlign w:val="superscript"/>
    </w:rPr>
  </w:style>
  <w:style w:type="paragraph" w:styleId="90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Heading81111111">
    <w:name w:val="Heading 81111111"/>
    <w:link w:val="Heading8111111"/>
    <w:qFormat/>
    <w:rPr>
      <w:rFonts w:ascii="Times New Roman" w:hAnsi="Times New Roman"/>
      <w:sz w:val="26"/>
    </w:rPr>
  </w:style>
  <w:style w:type="paragraph" w:customStyle="1" w:styleId="Contents92111">
    <w:name w:val="Contents 92111"/>
    <w:link w:val="Contents9211"/>
    <w:qFormat/>
    <w:rPr>
      <w:rFonts w:ascii="XO Thames" w:hAnsi="XO Thames"/>
      <w:sz w:val="28"/>
    </w:rPr>
  </w:style>
  <w:style w:type="paragraph" w:customStyle="1" w:styleId="Footnote1111111">
    <w:name w:val="Footnote1111111"/>
    <w:basedOn w:val="a"/>
    <w:link w:val="Footnote111111"/>
    <w:qFormat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Contents31111">
    <w:name w:val="Contents 31111"/>
    <w:link w:val="Contents3111"/>
    <w:qFormat/>
    <w:rPr>
      <w:rFonts w:ascii="XO Thames" w:hAnsi="XO Thames"/>
      <w:sz w:val="28"/>
    </w:rPr>
  </w:style>
  <w:style w:type="paragraph" w:customStyle="1" w:styleId="DefaultParagraphFont1111111">
    <w:name w:val="Default Paragraph Font1111111"/>
    <w:link w:val="DefaultParagraphFont111111"/>
    <w:qFormat/>
  </w:style>
  <w:style w:type="paragraph" w:customStyle="1" w:styleId="Footnote111">
    <w:name w:val="Footnote111"/>
    <w:basedOn w:val="a"/>
    <w:link w:val="Footnote11"/>
    <w:qFormat/>
  </w:style>
  <w:style w:type="paragraph" w:customStyle="1" w:styleId="Subtitle2111">
    <w:name w:val="Subtitle2111"/>
    <w:link w:val="Subtitle211"/>
    <w:qFormat/>
    <w:rPr>
      <w:rFonts w:ascii="XO Thames" w:hAnsi="XO Thames"/>
      <w:i/>
      <w:sz w:val="24"/>
    </w:rPr>
  </w:style>
  <w:style w:type="paragraph" w:customStyle="1" w:styleId="1111111d">
    <w:name w:val="Знак Знак Знак1111111"/>
    <w:basedOn w:val="a"/>
    <w:link w:val="1111117"/>
    <w:qFormat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Contents8111111">
    <w:name w:val="Contents 8111111"/>
    <w:link w:val="Contents811111"/>
    <w:qFormat/>
    <w:rPr>
      <w:rFonts w:ascii="XO Thames" w:hAnsi="XO Thames"/>
      <w:sz w:val="28"/>
    </w:rPr>
  </w:style>
  <w:style w:type="paragraph" w:customStyle="1" w:styleId="1211111">
    <w:name w:val="Гиперссылка1211111"/>
    <w:link w:val="121111"/>
    <w:qFormat/>
    <w:rPr>
      <w:color w:val="0000FF"/>
      <w:u w:val="single"/>
    </w:rPr>
  </w:style>
  <w:style w:type="paragraph" w:customStyle="1" w:styleId="12111110">
    <w:name w:val="Обычный1211111"/>
    <w:link w:val="1211110"/>
    <w:qFormat/>
    <w:rPr>
      <w:sz w:val="22"/>
    </w:rPr>
  </w:style>
  <w:style w:type="paragraph" w:customStyle="1" w:styleId="Contents22111">
    <w:name w:val="Contents 22111"/>
    <w:link w:val="Contents2211"/>
    <w:qFormat/>
    <w:rPr>
      <w:rFonts w:ascii="XO Thames" w:hAnsi="XO Thames"/>
      <w:sz w:val="28"/>
    </w:rPr>
  </w:style>
  <w:style w:type="paragraph" w:customStyle="1" w:styleId="11112">
    <w:name w:val="Символ сноски1111"/>
    <w:link w:val="1112"/>
    <w:qFormat/>
    <w:rPr>
      <w:vertAlign w:val="superscript"/>
    </w:rPr>
  </w:style>
  <w:style w:type="paragraph" w:customStyle="1" w:styleId="Heading421">
    <w:name w:val="Heading 421"/>
    <w:link w:val="Heading42"/>
    <w:qFormat/>
    <w:rPr>
      <w:rFonts w:ascii="Times New Roman" w:hAnsi="Times New Roman"/>
      <w:sz w:val="26"/>
    </w:rPr>
  </w:style>
  <w:style w:type="paragraph" w:customStyle="1" w:styleId="caption311111">
    <w:name w:val="caption311111"/>
    <w:basedOn w:val="a"/>
    <w:next w:val="a"/>
    <w:link w:val="caption31111"/>
    <w:qFormat/>
    <w:pPr>
      <w:spacing w:after="0" w:line="300" w:lineRule="exact"/>
      <w:jc w:val="center"/>
    </w:pPr>
    <w:rPr>
      <w:rFonts w:ascii="Times New Roman" w:hAnsi="Times New Roman"/>
      <w:b/>
      <w:spacing w:val="14"/>
      <w:sz w:val="20"/>
    </w:rPr>
  </w:style>
  <w:style w:type="paragraph" w:customStyle="1" w:styleId="Contents821">
    <w:name w:val="Contents 821"/>
    <w:link w:val="Contents82"/>
    <w:qFormat/>
    <w:rPr>
      <w:rFonts w:ascii="XO Thames" w:hAnsi="XO Thames"/>
      <w:sz w:val="28"/>
    </w:rPr>
  </w:style>
  <w:style w:type="paragraph" w:customStyle="1" w:styleId="Contents81111">
    <w:name w:val="Contents 81111"/>
    <w:link w:val="Contents8111"/>
    <w:qFormat/>
    <w:rPr>
      <w:rFonts w:ascii="XO Thames" w:hAnsi="XO Thames"/>
      <w:sz w:val="28"/>
    </w:rPr>
  </w:style>
  <w:style w:type="paragraph" w:styleId="80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Subtitle11111">
    <w:name w:val="Subtitle11111"/>
    <w:link w:val="Subtitle1111"/>
    <w:qFormat/>
    <w:rPr>
      <w:rFonts w:ascii="XO Thames" w:hAnsi="XO Thames"/>
      <w:i/>
      <w:sz w:val="24"/>
    </w:rPr>
  </w:style>
  <w:style w:type="paragraph" w:customStyle="1" w:styleId="List131111">
    <w:name w:val="List 131111"/>
    <w:link w:val="List13111"/>
    <w:qFormat/>
    <w:rPr>
      <w:rFonts w:ascii="Times New Roman" w:hAnsi="Times New Roman"/>
      <w:sz w:val="24"/>
    </w:rPr>
  </w:style>
  <w:style w:type="paragraph" w:customStyle="1" w:styleId="ConsPlusTitle1111111">
    <w:name w:val="ConsPlusTitle1111111"/>
    <w:link w:val="ConsPlusTitle111111"/>
    <w:qFormat/>
    <w:pPr>
      <w:widowControl w:val="0"/>
    </w:pPr>
    <w:rPr>
      <w:rFonts w:ascii="Arial" w:hAnsi="Arial"/>
      <w:b/>
    </w:rPr>
  </w:style>
  <w:style w:type="paragraph" w:customStyle="1" w:styleId="Heading2211111">
    <w:name w:val="Heading 2211111"/>
    <w:link w:val="Heading221111"/>
    <w:qFormat/>
    <w:rPr>
      <w:rFonts w:ascii="Arial" w:hAnsi="Arial"/>
      <w:b/>
      <w:i/>
      <w:sz w:val="28"/>
    </w:rPr>
  </w:style>
  <w:style w:type="paragraph" w:customStyle="1" w:styleId="Contents7311">
    <w:name w:val="Contents 7311"/>
    <w:link w:val="Contents731"/>
    <w:qFormat/>
    <w:rPr>
      <w:rFonts w:ascii="XO Thames" w:hAnsi="XO Thames"/>
      <w:sz w:val="28"/>
    </w:rPr>
  </w:style>
  <w:style w:type="paragraph" w:customStyle="1" w:styleId="Contents3211111">
    <w:name w:val="Contents 3211111"/>
    <w:link w:val="Contents321111"/>
    <w:qFormat/>
    <w:rPr>
      <w:rFonts w:ascii="XO Thames" w:hAnsi="XO Thames"/>
      <w:sz w:val="28"/>
    </w:rPr>
  </w:style>
  <w:style w:type="paragraph" w:customStyle="1" w:styleId="Normal11111111">
    <w:name w:val="Normal Знак1111111"/>
    <w:link w:val="Normal1111112"/>
    <w:qFormat/>
    <w:rPr>
      <w:sz w:val="24"/>
    </w:rPr>
  </w:style>
  <w:style w:type="paragraph" w:customStyle="1" w:styleId="Heading4211111">
    <w:name w:val="Heading 4211111"/>
    <w:link w:val="Heading421111"/>
    <w:qFormat/>
    <w:rPr>
      <w:rFonts w:ascii="Times New Roman" w:hAnsi="Times New Roman"/>
      <w:sz w:val="26"/>
    </w:rPr>
  </w:style>
  <w:style w:type="paragraph" w:customStyle="1" w:styleId="111111119">
    <w:name w:val="Основной шрифт абзаца11111111"/>
    <w:link w:val="1111111e"/>
    <w:qFormat/>
  </w:style>
  <w:style w:type="paragraph" w:customStyle="1" w:styleId="12111111">
    <w:name w:val="Знак сноски1211111"/>
    <w:link w:val="1211112"/>
    <w:qFormat/>
    <w:rPr>
      <w:vertAlign w:val="superscript"/>
    </w:rPr>
  </w:style>
  <w:style w:type="paragraph" w:customStyle="1" w:styleId="1111111f">
    <w:name w:val="Знак1111111"/>
    <w:basedOn w:val="111111119"/>
    <w:link w:val="1111118"/>
    <w:qFormat/>
    <w:rPr>
      <w:sz w:val="16"/>
    </w:rPr>
  </w:style>
  <w:style w:type="paragraph" w:customStyle="1" w:styleId="Contents4211111">
    <w:name w:val="Contents 4211111"/>
    <w:link w:val="Contents421111"/>
    <w:qFormat/>
    <w:rPr>
      <w:rFonts w:ascii="XO Thames" w:hAnsi="XO Thames"/>
      <w:sz w:val="28"/>
    </w:rPr>
  </w:style>
  <w:style w:type="paragraph" w:customStyle="1" w:styleId="Heading71311">
    <w:name w:val="Heading 71311"/>
    <w:link w:val="Heading7131"/>
    <w:qFormat/>
    <w:rPr>
      <w:rFonts w:ascii="Times New Roman" w:hAnsi="Times New Roman"/>
      <w:sz w:val="26"/>
    </w:rPr>
  </w:style>
  <w:style w:type="paragraph" w:customStyle="1" w:styleId="Footnote2111">
    <w:name w:val="Footnote2111"/>
    <w:basedOn w:val="a"/>
    <w:link w:val="Footnote211"/>
    <w:qFormat/>
  </w:style>
  <w:style w:type="paragraph" w:customStyle="1" w:styleId="Endnote2111">
    <w:name w:val="Endnote2111"/>
    <w:link w:val="Endnote2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Contents331111">
    <w:name w:val="Contents 331111"/>
    <w:link w:val="Contents33111"/>
    <w:qFormat/>
    <w:rPr>
      <w:rFonts w:ascii="XO Thames" w:hAnsi="XO Thames"/>
      <w:sz w:val="28"/>
    </w:rPr>
  </w:style>
  <w:style w:type="paragraph" w:customStyle="1" w:styleId="Textbody3">
    <w:name w:val="Text body3"/>
    <w:link w:val="Textbody1"/>
    <w:qFormat/>
    <w:rPr>
      <w:rFonts w:ascii="Times New Roman" w:hAnsi="Times New Roman"/>
      <w:sz w:val="28"/>
    </w:rPr>
  </w:style>
  <w:style w:type="paragraph" w:customStyle="1" w:styleId="11113">
    <w:name w:val="Заголовок1111"/>
    <w:basedOn w:val="a"/>
    <w:next w:val="ac"/>
    <w:link w:val="1113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Caption21">
    <w:name w:val="Caption21"/>
    <w:link w:val="Caption2"/>
    <w:qFormat/>
    <w:rPr>
      <w:i/>
      <w:sz w:val="24"/>
    </w:rPr>
  </w:style>
  <w:style w:type="paragraph" w:customStyle="1" w:styleId="BalloonText1111111">
    <w:name w:val="Balloon Text1111111"/>
    <w:basedOn w:val="a"/>
    <w:link w:val="BalloonText111111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Normal11111112">
    <w:name w:val="Normal Знак Знак Знак Знак1111111"/>
    <w:link w:val="Normal1111113"/>
    <w:qFormat/>
    <w:rPr>
      <w:sz w:val="24"/>
    </w:rPr>
  </w:style>
  <w:style w:type="paragraph" w:customStyle="1" w:styleId="1211113">
    <w:name w:val="Заголовок121111"/>
    <w:basedOn w:val="a"/>
    <w:next w:val="ac"/>
    <w:link w:val="12111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Heading91211111">
    <w:name w:val="Heading 91211111"/>
    <w:link w:val="Heading9121111"/>
    <w:qFormat/>
    <w:rPr>
      <w:rFonts w:ascii="Times New Roman" w:hAnsi="Times New Roman"/>
      <w:sz w:val="26"/>
    </w:rPr>
  </w:style>
  <w:style w:type="paragraph" w:customStyle="1" w:styleId="Contents2211111">
    <w:name w:val="Contents 2211111"/>
    <w:link w:val="Contents221111"/>
    <w:qFormat/>
    <w:rPr>
      <w:rFonts w:ascii="XO Thames" w:hAnsi="XO Thames"/>
      <w:sz w:val="28"/>
    </w:rPr>
  </w:style>
  <w:style w:type="paragraph" w:customStyle="1" w:styleId="Contents32111">
    <w:name w:val="Contents 32111"/>
    <w:link w:val="Contents3211"/>
    <w:qFormat/>
    <w:rPr>
      <w:rFonts w:ascii="XO Thames" w:hAnsi="XO Thames"/>
      <w:sz w:val="28"/>
    </w:rPr>
  </w:style>
  <w:style w:type="paragraph" w:styleId="af2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paragraph" w:customStyle="1" w:styleId="Heading3121">
    <w:name w:val="Heading 3121"/>
    <w:link w:val="Heading312"/>
    <w:qFormat/>
    <w:rPr>
      <w:rFonts w:ascii="Times New Roman" w:hAnsi="Times New Roman"/>
      <w:b/>
      <w:sz w:val="24"/>
    </w:rPr>
  </w:style>
  <w:style w:type="paragraph" w:customStyle="1" w:styleId="Textbodyindent111111">
    <w:name w:val="Text body indent111111"/>
    <w:link w:val="Textbodyindent11111"/>
    <w:qFormat/>
    <w:rPr>
      <w:rFonts w:ascii="Times New Roman" w:hAnsi="Times New Roman"/>
      <w:sz w:val="28"/>
    </w:rPr>
  </w:style>
  <w:style w:type="paragraph" w:customStyle="1" w:styleId="BodyText31111111">
    <w:name w:val="Body Text 31111111"/>
    <w:basedOn w:val="a"/>
    <w:link w:val="BodyText3111111"/>
    <w:qFormat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Textbody111111">
    <w:name w:val="Text body111111"/>
    <w:link w:val="Textbody11111"/>
    <w:qFormat/>
    <w:rPr>
      <w:rFonts w:ascii="Times New Roman" w:hAnsi="Times New Roman"/>
      <w:sz w:val="28"/>
    </w:rPr>
  </w:style>
  <w:style w:type="paragraph" w:customStyle="1" w:styleId="Contents2311">
    <w:name w:val="Contents 2311"/>
    <w:link w:val="Contents231"/>
    <w:qFormat/>
    <w:rPr>
      <w:rFonts w:ascii="XO Thames" w:hAnsi="XO Thames"/>
      <w:sz w:val="28"/>
    </w:rPr>
  </w:style>
  <w:style w:type="paragraph" w:customStyle="1" w:styleId="Textbody211111">
    <w:name w:val="Text body211111"/>
    <w:link w:val="Textbody21111"/>
    <w:qFormat/>
    <w:rPr>
      <w:rFonts w:ascii="Times New Roman" w:hAnsi="Times New Roman"/>
      <w:sz w:val="28"/>
    </w:rPr>
  </w:style>
  <w:style w:type="paragraph" w:customStyle="1" w:styleId="Heading8121">
    <w:name w:val="Heading 8121"/>
    <w:link w:val="Heading812"/>
    <w:qFormat/>
    <w:rPr>
      <w:rFonts w:ascii="Times New Roman" w:hAnsi="Times New Roman"/>
      <w:sz w:val="26"/>
    </w:rPr>
  </w:style>
  <w:style w:type="paragraph" w:customStyle="1" w:styleId="Contents731111">
    <w:name w:val="Contents 731111"/>
    <w:link w:val="Contents73111"/>
    <w:qFormat/>
    <w:rPr>
      <w:rFonts w:ascii="XO Thames" w:hAnsi="XO Thames"/>
      <w:sz w:val="28"/>
    </w:rPr>
  </w:style>
  <w:style w:type="paragraph" w:customStyle="1" w:styleId="annotationsubject1111111">
    <w:name w:val="annotation subject1111111"/>
    <w:basedOn w:val="annotationtext111111"/>
    <w:next w:val="annotationtext111111"/>
    <w:link w:val="annotationsubject111111"/>
    <w:qFormat/>
    <w:pPr>
      <w:spacing w:after="200" w:line="276" w:lineRule="auto"/>
    </w:pPr>
    <w:rPr>
      <w:b/>
    </w:rPr>
  </w:style>
  <w:style w:type="paragraph" w:customStyle="1" w:styleId="Subtitle1111111">
    <w:name w:val="Subtitle1111111"/>
    <w:link w:val="Subtitle111111"/>
    <w:qFormat/>
    <w:rPr>
      <w:rFonts w:ascii="XO Thames" w:hAnsi="XO Thames"/>
      <w:i/>
      <w:sz w:val="24"/>
    </w:rPr>
  </w:style>
  <w:style w:type="paragraph" w:customStyle="1" w:styleId="Contents51111">
    <w:name w:val="Contents 51111"/>
    <w:link w:val="Contents5111"/>
    <w:qFormat/>
    <w:rPr>
      <w:rFonts w:ascii="XO Thames" w:hAnsi="XO Thames"/>
      <w:sz w:val="28"/>
    </w:rPr>
  </w:style>
  <w:style w:type="paragraph" w:styleId="af3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Internetlink111111">
    <w:name w:val="Internet link111111"/>
    <w:link w:val="Internetlink11111"/>
    <w:qFormat/>
    <w:rPr>
      <w:color w:val="0000FF"/>
      <w:u w:val="single"/>
    </w:rPr>
  </w:style>
  <w:style w:type="paragraph" w:customStyle="1" w:styleId="Heading713">
    <w:name w:val="Heading 713"/>
    <w:link w:val="Heading711"/>
    <w:qFormat/>
    <w:rPr>
      <w:rFonts w:ascii="Times New Roman" w:hAnsi="Times New Roman"/>
      <w:sz w:val="26"/>
    </w:rPr>
  </w:style>
  <w:style w:type="paragraph" w:customStyle="1" w:styleId="Heading912111">
    <w:name w:val="Heading 912111"/>
    <w:link w:val="Heading91211"/>
    <w:qFormat/>
    <w:rPr>
      <w:rFonts w:ascii="Times New Roman" w:hAnsi="Times New Roman"/>
      <w:sz w:val="26"/>
    </w:rPr>
  </w:style>
  <w:style w:type="paragraph" w:customStyle="1" w:styleId="Title111">
    <w:name w:val="Title111"/>
    <w:link w:val="Title11"/>
    <w:qFormat/>
    <w:rPr>
      <w:rFonts w:ascii="Times New Roman" w:hAnsi="Times New Roman"/>
      <w:sz w:val="40"/>
    </w:rPr>
  </w:style>
  <w:style w:type="paragraph" w:customStyle="1" w:styleId="Heading61111111">
    <w:name w:val="Heading 61111111"/>
    <w:link w:val="Heading6111111"/>
    <w:qFormat/>
    <w:rPr>
      <w:rFonts w:ascii="Times New Roman" w:hAnsi="Times New Roman"/>
      <w:sz w:val="26"/>
    </w:rPr>
  </w:style>
  <w:style w:type="paragraph" w:customStyle="1" w:styleId="FootnoteSymbol">
    <w:name w:val="Footnote Symbol"/>
    <w:qFormat/>
    <w:rPr>
      <w:vertAlign w:val="superscript"/>
    </w:rPr>
  </w:style>
  <w:style w:type="paragraph" w:customStyle="1" w:styleId="EndnoteSymbol21">
    <w:name w:val="Endnote Symbol21"/>
    <w:link w:val="EndnoteSymbol2"/>
    <w:qFormat/>
    <w:rPr>
      <w:vertAlign w:val="superscript"/>
    </w:rPr>
  </w:style>
  <w:style w:type="paragraph" w:customStyle="1" w:styleId="111113">
    <w:name w:val="Колонтитул11111"/>
    <w:link w:val="11114"/>
    <w:qFormat/>
    <w:pPr>
      <w:jc w:val="both"/>
    </w:pPr>
    <w:rPr>
      <w:rFonts w:ascii="XO Thames" w:hAnsi="XO Thames"/>
      <w:sz w:val="28"/>
    </w:rPr>
  </w:style>
  <w:style w:type="paragraph" w:styleId="af4">
    <w:name w:val="Title"/>
    <w:basedOn w:val="a"/>
    <w:uiPriority w:val="10"/>
    <w:qFormat/>
    <w:pPr>
      <w:spacing w:after="0" w:line="240" w:lineRule="auto"/>
      <w:jc w:val="center"/>
    </w:pPr>
    <w:rPr>
      <w:rFonts w:ascii="Times New Roman" w:hAnsi="Times New Roman"/>
      <w:sz w:val="40"/>
    </w:rPr>
  </w:style>
  <w:style w:type="paragraph" w:customStyle="1" w:styleId="1114">
    <w:name w:val="Колонтитул111"/>
    <w:link w:val="114"/>
    <w:qFormat/>
    <w:rPr>
      <w:rFonts w:ascii="XO Thames" w:hAnsi="XO Thames"/>
      <w:sz w:val="28"/>
    </w:rPr>
  </w:style>
  <w:style w:type="paragraph" w:customStyle="1" w:styleId="EndnoteSymbol">
    <w:name w:val="Endnote Symbol"/>
    <w:qFormat/>
    <w:rPr>
      <w:vertAlign w:val="superscript"/>
    </w:rPr>
  </w:style>
  <w:style w:type="paragraph" w:customStyle="1" w:styleId="Internetlink11">
    <w:name w:val="Internet link11"/>
    <w:link w:val="Internetlink1"/>
    <w:qFormat/>
    <w:rPr>
      <w:color w:val="0000FF"/>
      <w:u w:val="single"/>
    </w:rPr>
  </w:style>
  <w:style w:type="paragraph" w:customStyle="1" w:styleId="Contents421">
    <w:name w:val="Contents 421"/>
    <w:link w:val="Contents42"/>
    <w:qFormat/>
    <w:rPr>
      <w:rFonts w:ascii="XO Thames" w:hAnsi="XO Thames"/>
      <w:sz w:val="28"/>
    </w:rPr>
  </w:style>
  <w:style w:type="paragraph" w:customStyle="1" w:styleId="Contents921">
    <w:name w:val="Contents 921"/>
    <w:link w:val="Contents92"/>
    <w:qFormat/>
    <w:rPr>
      <w:rFonts w:ascii="XO Thames" w:hAnsi="XO Thames"/>
      <w:sz w:val="28"/>
    </w:rPr>
  </w:style>
  <w:style w:type="paragraph" w:customStyle="1" w:styleId="Heading512">
    <w:name w:val="Heading 512"/>
    <w:link w:val="Heading511"/>
    <w:qFormat/>
    <w:rPr>
      <w:rFonts w:ascii="Times New Roman" w:hAnsi="Times New Roman"/>
      <w:sz w:val="26"/>
    </w:rPr>
  </w:style>
  <w:style w:type="paragraph" w:customStyle="1" w:styleId="Heading621">
    <w:name w:val="Heading 621"/>
    <w:link w:val="Heading62"/>
    <w:qFormat/>
    <w:rPr>
      <w:rFonts w:ascii="Times New Roman" w:hAnsi="Times New Roman"/>
      <w:sz w:val="26"/>
    </w:rPr>
  </w:style>
  <w:style w:type="paragraph" w:customStyle="1" w:styleId="Heading811111">
    <w:name w:val="Heading 811111"/>
    <w:link w:val="Heading81111"/>
    <w:qFormat/>
    <w:rPr>
      <w:rFonts w:ascii="Times New Roman" w:hAnsi="Times New Roman"/>
      <w:sz w:val="26"/>
    </w:rPr>
  </w:style>
  <w:style w:type="paragraph" w:customStyle="1" w:styleId="Heading6111">
    <w:name w:val="Heading 6111"/>
    <w:link w:val="Heading611"/>
    <w:qFormat/>
    <w:rPr>
      <w:rFonts w:ascii="Times New Roman" w:hAnsi="Times New Roman"/>
      <w:sz w:val="26"/>
    </w:rPr>
  </w:style>
  <w:style w:type="paragraph" w:customStyle="1" w:styleId="Endnote1111111">
    <w:name w:val="Endnote1111111"/>
    <w:link w:val="Endnote1111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212">
    <w:name w:val="Заголовок1212"/>
    <w:basedOn w:val="a"/>
    <w:next w:val="ac"/>
    <w:link w:val="12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ontents631111">
    <w:name w:val="Contents 631111"/>
    <w:link w:val="Contents63111"/>
    <w:qFormat/>
    <w:rPr>
      <w:rFonts w:ascii="XO Thames" w:hAnsi="XO Thames"/>
      <w:sz w:val="28"/>
    </w:rPr>
  </w:style>
  <w:style w:type="paragraph" w:customStyle="1" w:styleId="FootnoteSymbol1111">
    <w:name w:val="Footnote Symbol1111"/>
    <w:link w:val="FootnoteSymbol111"/>
    <w:qFormat/>
    <w:rPr>
      <w:vertAlign w:val="superscript"/>
    </w:rPr>
  </w:style>
  <w:style w:type="paragraph" w:customStyle="1" w:styleId="11111111a">
    <w:name w:val="Гиперссылка11111111"/>
    <w:link w:val="1111111f0"/>
    <w:qFormat/>
    <w:rPr>
      <w:color w:val="0000FF"/>
      <w:u w:val="single"/>
    </w:rPr>
  </w:style>
  <w:style w:type="paragraph" w:customStyle="1" w:styleId="List21">
    <w:name w:val="List21"/>
    <w:basedOn w:val="Textbody3"/>
    <w:link w:val="List2"/>
    <w:qFormat/>
  </w:style>
  <w:style w:type="paragraph" w:customStyle="1" w:styleId="Heading11211111">
    <w:name w:val="Heading 11211111"/>
    <w:link w:val="Heading1121111"/>
    <w:qFormat/>
    <w:rPr>
      <w:rFonts w:ascii="Times New Roman" w:hAnsi="Times New Roman"/>
      <w:sz w:val="28"/>
    </w:rPr>
  </w:style>
  <w:style w:type="paragraph" w:customStyle="1" w:styleId="Contents811">
    <w:name w:val="Contents 811"/>
    <w:link w:val="Contents81"/>
    <w:qFormat/>
    <w:rPr>
      <w:rFonts w:ascii="XO Thames" w:hAnsi="XO Thames"/>
      <w:sz w:val="28"/>
    </w:rPr>
  </w:style>
  <w:style w:type="paragraph" w:customStyle="1" w:styleId="211111113">
    <w:name w:val="Îñíîâíîé òåêñò 21111111"/>
    <w:basedOn w:val="a"/>
    <w:link w:val="21111110"/>
    <w:qFormat/>
    <w:pPr>
      <w:spacing w:after="0" w:line="240" w:lineRule="auto"/>
      <w:ind w:firstLine="567"/>
    </w:pPr>
    <w:rPr>
      <w:rFonts w:ascii="Times New Roman" w:hAnsi="Times New Roman"/>
      <w:sz w:val="20"/>
    </w:rPr>
  </w:style>
  <w:style w:type="paragraph" w:customStyle="1" w:styleId="1111119">
    <w:name w:val="Символ сноски111111"/>
    <w:link w:val="111114"/>
    <w:qFormat/>
  </w:style>
  <w:style w:type="paragraph" w:customStyle="1" w:styleId="12112">
    <w:name w:val="Заголовок12112"/>
    <w:basedOn w:val="a"/>
    <w:next w:val="ac"/>
    <w:link w:val="1211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ontents221">
    <w:name w:val="Contents 221"/>
    <w:link w:val="Contents22"/>
    <w:qFormat/>
    <w:rPr>
      <w:rFonts w:ascii="XO Thames" w:hAnsi="XO Thames"/>
      <w:sz w:val="28"/>
    </w:rPr>
  </w:style>
  <w:style w:type="paragraph" w:customStyle="1" w:styleId="HeaderandFooter1111111">
    <w:name w:val="Header and Footer1111111"/>
    <w:link w:val="HeaderandFooter111111"/>
    <w:qFormat/>
    <w:pPr>
      <w:jc w:val="both"/>
    </w:pPr>
    <w:rPr>
      <w:rFonts w:ascii="XO Thames" w:hAnsi="XO Thames"/>
      <w:sz w:val="28"/>
    </w:rPr>
  </w:style>
  <w:style w:type="paragraph" w:customStyle="1" w:styleId="Contents5111111">
    <w:name w:val="Contents 5111111"/>
    <w:link w:val="Contents511111"/>
    <w:qFormat/>
    <w:rPr>
      <w:rFonts w:ascii="XO Thames" w:hAnsi="XO Thames"/>
      <w:sz w:val="28"/>
    </w:rPr>
  </w:style>
  <w:style w:type="paragraph" w:styleId="af5">
    <w:name w:val="footnote text"/>
    <w:basedOn w:val="a"/>
  </w:style>
  <w:style w:type="table" w:styleId="af6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Абзац списка Знак"/>
    <w:basedOn w:val="a0"/>
    <w:link w:val="af8"/>
    <w:uiPriority w:val="99"/>
    <w:locked/>
    <w:rsid w:val="00CA5CF2"/>
    <w:rPr>
      <w:rFonts w:cs="Calibri"/>
      <w:spacing w:val="16"/>
    </w:rPr>
  </w:style>
  <w:style w:type="paragraph" w:styleId="af8">
    <w:name w:val="List Paragraph"/>
    <w:basedOn w:val="a"/>
    <w:link w:val="af7"/>
    <w:uiPriority w:val="99"/>
    <w:qFormat/>
    <w:rsid w:val="00CA5CF2"/>
    <w:pPr>
      <w:suppressAutoHyphens w:val="0"/>
      <w:ind w:left="720"/>
      <w:contextualSpacing/>
    </w:pPr>
    <w:rPr>
      <w:rFonts w:cs="Calibri"/>
      <w:spacing w:val="1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5860</Words>
  <Characters>33408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11</cp:revision>
  <dcterms:created xsi:type="dcterms:W3CDTF">2026-04-22T08:01:00Z</dcterms:created>
  <dcterms:modified xsi:type="dcterms:W3CDTF">2026-04-22T08:13:00Z</dcterms:modified>
  <dc:language>ru-RU</dc:language>
</cp:coreProperties>
</file>