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58704" w14:textId="64479695" w:rsidR="00FA52D9" w:rsidRDefault="00FA52D9" w:rsidP="00CC6723">
      <w:pPr>
        <w:jc w:val="right"/>
        <w:rPr>
          <w:b/>
          <w:sz w:val="28"/>
          <w:szCs w:val="28"/>
        </w:rPr>
      </w:pPr>
    </w:p>
    <w:p w14:paraId="45A959F4" w14:textId="77777777" w:rsidR="00FA52D9" w:rsidRDefault="00FA52D9" w:rsidP="00FA52D9">
      <w:pPr>
        <w:rPr>
          <w:sz w:val="32"/>
          <w:szCs w:val="32"/>
        </w:rPr>
      </w:pPr>
    </w:p>
    <w:p w14:paraId="352EBA7E" w14:textId="77777777" w:rsidR="00E86226" w:rsidRDefault="00E86226" w:rsidP="00FA52D9">
      <w:pPr>
        <w:keepNext/>
        <w:jc w:val="center"/>
        <w:outlineLvl w:val="0"/>
        <w:rPr>
          <w:b/>
          <w:sz w:val="28"/>
          <w:szCs w:val="28"/>
        </w:rPr>
      </w:pPr>
    </w:p>
    <w:p w14:paraId="0CECB3A5" w14:textId="2968D136" w:rsidR="00FA52D9" w:rsidRDefault="00FA52D9" w:rsidP="00FA52D9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ПРЕДСТАВИТЕЛЬНОЕ СОБРАНИЕ </w:t>
      </w:r>
    </w:p>
    <w:p w14:paraId="6FB477C9" w14:textId="77777777" w:rsidR="00FA52D9" w:rsidRDefault="00FA52D9" w:rsidP="00FA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ТАРНОГСКОГО МУНИЦИПАЛЬНОГО ОКРУГА</w:t>
      </w:r>
    </w:p>
    <w:p w14:paraId="796458B8" w14:textId="77777777" w:rsidR="00FA52D9" w:rsidRDefault="00FA52D9" w:rsidP="00FA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19AC910B" w14:textId="77777777" w:rsidR="00FA52D9" w:rsidRDefault="00FA52D9" w:rsidP="00FA52D9">
      <w:pPr>
        <w:jc w:val="center"/>
        <w:rPr>
          <w:b/>
          <w:sz w:val="32"/>
          <w:szCs w:val="32"/>
        </w:rPr>
      </w:pPr>
    </w:p>
    <w:p w14:paraId="0C4512C3" w14:textId="77777777" w:rsidR="00FA52D9" w:rsidRPr="008C267E" w:rsidRDefault="008715BA" w:rsidP="00FA52D9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1" layoutInCell="0" allowOverlap="1" wp14:anchorId="21E0984C" wp14:editId="75154038">
            <wp:simplePos x="0" y="0"/>
            <wp:positionH relativeFrom="column">
              <wp:posOffset>2771775</wp:posOffset>
            </wp:positionH>
            <wp:positionV relativeFrom="page">
              <wp:posOffset>453390</wp:posOffset>
            </wp:positionV>
            <wp:extent cx="596900" cy="723900"/>
            <wp:effectExtent l="19050" t="0" r="0" b="0"/>
            <wp:wrapNone/>
            <wp:docPr id="2" name="Рисунок 2" descr="Описание: 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2D9" w:rsidRPr="008C267E">
        <w:rPr>
          <w:b/>
          <w:sz w:val="40"/>
          <w:szCs w:val="40"/>
        </w:rPr>
        <w:t>РЕШЕНИЕ</w:t>
      </w:r>
    </w:p>
    <w:p w14:paraId="50ED8C6B" w14:textId="77777777" w:rsidR="00FA52D9" w:rsidRDefault="00FA52D9" w:rsidP="00FA52D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FA52D9" w14:paraId="15FB1365" w14:textId="77777777" w:rsidTr="00D81730">
        <w:tc>
          <w:tcPr>
            <w:tcW w:w="588" w:type="dxa"/>
            <w:hideMark/>
          </w:tcPr>
          <w:p w14:paraId="4430CCF2" w14:textId="77777777" w:rsidR="00FA52D9" w:rsidRPr="008C267E" w:rsidRDefault="00FA52D9" w:rsidP="00D81730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8C267E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34538" w14:textId="7A0687AE" w:rsidR="00FA52D9" w:rsidRPr="008C267E" w:rsidRDefault="00E86226" w:rsidP="00CB5819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B581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661CA1">
              <w:rPr>
                <w:sz w:val="28"/>
                <w:szCs w:val="28"/>
              </w:rPr>
              <w:t>.202</w:t>
            </w:r>
            <w:r w:rsidR="00CB5819">
              <w:rPr>
                <w:sz w:val="28"/>
                <w:szCs w:val="28"/>
              </w:rPr>
              <w:t>6</w:t>
            </w:r>
            <w:r w:rsidR="0030565A" w:rsidRPr="008C267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" w:type="dxa"/>
            <w:hideMark/>
          </w:tcPr>
          <w:p w14:paraId="0CF33F00" w14:textId="77777777" w:rsidR="00FA52D9" w:rsidRPr="008C267E" w:rsidRDefault="00FA52D9" w:rsidP="00D81730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8C267E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4ABAE" w14:textId="0583DA2E" w:rsidR="00FA52D9" w:rsidRPr="00E86226" w:rsidRDefault="00CD637C" w:rsidP="00D81730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</w:tr>
    </w:tbl>
    <w:p w14:paraId="5C23D3CB" w14:textId="77777777" w:rsidR="00FA52D9" w:rsidRDefault="00FA52D9" w:rsidP="00FA52D9">
      <w:pPr>
        <w:rPr>
          <w:vanish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A52D9" w14:paraId="612122AC" w14:textId="77777777" w:rsidTr="00D81730">
        <w:tc>
          <w:tcPr>
            <w:tcW w:w="2400" w:type="dxa"/>
            <w:hideMark/>
          </w:tcPr>
          <w:p w14:paraId="7314FAB2" w14:textId="77777777" w:rsidR="00E86226" w:rsidRDefault="00E86226" w:rsidP="00D81730">
            <w:pPr>
              <w:jc w:val="center"/>
              <w:rPr>
                <w:sz w:val="20"/>
              </w:rPr>
            </w:pPr>
          </w:p>
          <w:p w14:paraId="6581053C" w14:textId="3A2330D4" w:rsidR="00FA52D9" w:rsidRDefault="00FA52D9" w:rsidP="00D817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14:paraId="21B2BD9E" w14:textId="77777777" w:rsidR="00FA52D9" w:rsidRDefault="00FA52D9" w:rsidP="00D817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14:paraId="4F3C1D3D" w14:textId="77777777" w:rsidR="00FA52D9" w:rsidRPr="00FA52D9" w:rsidRDefault="00FA52D9">
      <w:pPr>
        <w:rPr>
          <w:sz w:val="28"/>
          <w:szCs w:val="28"/>
        </w:rPr>
      </w:pPr>
    </w:p>
    <w:p w14:paraId="0B23EDA3" w14:textId="77777777" w:rsidR="00E86226" w:rsidRDefault="00E86226">
      <w:pPr>
        <w:rPr>
          <w:sz w:val="28"/>
          <w:szCs w:val="28"/>
        </w:rPr>
      </w:pPr>
    </w:p>
    <w:p w14:paraId="503A978F" w14:textId="7C604C0B" w:rsidR="00FA52D9" w:rsidRPr="00FA52D9" w:rsidRDefault="00FA52D9">
      <w:pPr>
        <w:rPr>
          <w:sz w:val="28"/>
          <w:szCs w:val="28"/>
        </w:rPr>
      </w:pPr>
      <w:r w:rsidRPr="00FA52D9">
        <w:rPr>
          <w:sz w:val="28"/>
          <w:szCs w:val="28"/>
        </w:rPr>
        <w:t>О внесении изменений в решение</w:t>
      </w:r>
    </w:p>
    <w:p w14:paraId="72D52017" w14:textId="77777777" w:rsidR="00FA52D9" w:rsidRDefault="00FA52D9">
      <w:pPr>
        <w:rPr>
          <w:sz w:val="28"/>
          <w:szCs w:val="28"/>
        </w:rPr>
      </w:pPr>
      <w:r w:rsidRPr="00FA52D9">
        <w:rPr>
          <w:sz w:val="28"/>
          <w:szCs w:val="28"/>
        </w:rPr>
        <w:t xml:space="preserve">Представительного Собрания </w:t>
      </w:r>
    </w:p>
    <w:p w14:paraId="753CF5B5" w14:textId="77777777" w:rsidR="008C267E" w:rsidRDefault="008C267E">
      <w:pPr>
        <w:rPr>
          <w:sz w:val="28"/>
          <w:szCs w:val="28"/>
        </w:rPr>
      </w:pPr>
      <w:r>
        <w:rPr>
          <w:sz w:val="28"/>
          <w:szCs w:val="28"/>
        </w:rPr>
        <w:t xml:space="preserve">Тарногского муниципального </w:t>
      </w:r>
      <w:bookmarkStart w:id="0" w:name="_GoBack"/>
      <w:bookmarkEnd w:id="0"/>
    </w:p>
    <w:p w14:paraId="3EAB1B90" w14:textId="77777777" w:rsidR="00FA52D9" w:rsidRPr="00FA52D9" w:rsidRDefault="008C267E">
      <w:pPr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091C3F">
        <w:rPr>
          <w:sz w:val="28"/>
          <w:szCs w:val="28"/>
        </w:rPr>
        <w:t>от 23.04.2025</w:t>
      </w:r>
      <w:r>
        <w:rPr>
          <w:sz w:val="28"/>
          <w:szCs w:val="28"/>
        </w:rPr>
        <w:t xml:space="preserve"> г.</w:t>
      </w:r>
      <w:r w:rsidR="00091C3F">
        <w:rPr>
          <w:sz w:val="28"/>
          <w:szCs w:val="28"/>
        </w:rPr>
        <w:t xml:space="preserve"> № 362</w:t>
      </w:r>
    </w:p>
    <w:p w14:paraId="454D3210" w14:textId="77777777" w:rsidR="006F3E63" w:rsidRPr="00356949" w:rsidRDefault="006F3E63" w:rsidP="00356949">
      <w:pPr>
        <w:wordWrap w:val="0"/>
        <w:jc w:val="both"/>
        <w:rPr>
          <w:color w:val="000000"/>
          <w:spacing w:val="-4"/>
          <w:sz w:val="28"/>
          <w:szCs w:val="28"/>
        </w:rPr>
      </w:pPr>
    </w:p>
    <w:p w14:paraId="116BDD23" w14:textId="77777777" w:rsidR="00E86226" w:rsidRDefault="00E86226" w:rsidP="00A9124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14:paraId="680323AD" w14:textId="720F459A" w:rsidR="00A9124A" w:rsidRDefault="00A9124A" w:rsidP="00A9124A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667A8F">
        <w:rPr>
          <w:rFonts w:cs="Times New Roman"/>
          <w:sz w:val="28"/>
          <w:szCs w:val="28"/>
          <w:lang w:val="ru-RU"/>
        </w:rPr>
        <w:t>Руководствуясь Федеральным законом от 31 июля 2020 г. № 248-ФЗ «О государственном контроле (надзоре) и муниципальном контроле в Российской Федерации», Уставом Тарногского муниципального округа Вологодской области, Представительное Собрание Тарногского муниципального округа Вологодской области</w:t>
      </w:r>
    </w:p>
    <w:p w14:paraId="5B7C875A" w14:textId="77777777" w:rsidR="00A9124A" w:rsidRDefault="00A9124A" w:rsidP="00A9124A">
      <w:pPr>
        <w:pStyle w:val="Standard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 w:rsidRPr="00495518">
        <w:rPr>
          <w:rFonts w:cs="Times New Roman"/>
          <w:b/>
          <w:sz w:val="28"/>
          <w:szCs w:val="28"/>
          <w:lang w:val="ru-RU"/>
        </w:rPr>
        <w:t>РЕШИЛО:</w:t>
      </w:r>
    </w:p>
    <w:p w14:paraId="536169ED" w14:textId="77777777" w:rsidR="00A9124A" w:rsidRDefault="00A9124A" w:rsidP="00A9124A">
      <w:pPr>
        <w:pStyle w:val="Standard"/>
        <w:ind w:firstLine="709"/>
        <w:jc w:val="both"/>
        <w:rPr>
          <w:color w:val="auto"/>
          <w:sz w:val="28"/>
          <w:szCs w:val="28"/>
          <w:lang w:val="ru-RU"/>
        </w:rPr>
      </w:pPr>
      <w:r w:rsidRPr="0036217C">
        <w:rPr>
          <w:rFonts w:cs="Times New Roman"/>
          <w:sz w:val="28"/>
          <w:szCs w:val="28"/>
          <w:lang w:val="ru-RU"/>
        </w:rPr>
        <w:t>1.</w:t>
      </w:r>
      <w:r w:rsidRPr="0036217C">
        <w:rPr>
          <w:sz w:val="28"/>
          <w:szCs w:val="28"/>
          <w:lang w:val="ru-RU"/>
        </w:rPr>
        <w:t xml:space="preserve">Внести </w:t>
      </w:r>
      <w:r>
        <w:rPr>
          <w:sz w:val="28"/>
          <w:szCs w:val="28"/>
          <w:lang w:val="ru-RU"/>
        </w:rPr>
        <w:t xml:space="preserve">в </w:t>
      </w:r>
      <w:r w:rsidRPr="0036217C">
        <w:rPr>
          <w:sz w:val="28"/>
          <w:szCs w:val="28"/>
          <w:lang w:val="ru-RU"/>
        </w:rPr>
        <w:t xml:space="preserve">решение Представительного </w:t>
      </w:r>
      <w:r w:rsidRPr="00785FC1">
        <w:rPr>
          <w:sz w:val="28"/>
          <w:szCs w:val="28"/>
          <w:lang w:val="ru-RU"/>
        </w:rPr>
        <w:t xml:space="preserve">Собрания Тарногского </w:t>
      </w:r>
      <w:r w:rsidRPr="00991445">
        <w:rPr>
          <w:color w:val="auto"/>
          <w:sz w:val="28"/>
          <w:szCs w:val="28"/>
          <w:lang w:val="ru-RU"/>
        </w:rPr>
        <w:t xml:space="preserve">муниципального округа Вологодской области от </w:t>
      </w:r>
      <w:r>
        <w:rPr>
          <w:rFonts w:cs="Times New Roman"/>
          <w:color w:val="auto"/>
          <w:sz w:val="28"/>
          <w:szCs w:val="28"/>
          <w:lang w:val="ru-RU"/>
        </w:rPr>
        <w:t>23.04.2025</w:t>
      </w:r>
      <w:r>
        <w:rPr>
          <w:color w:val="auto"/>
          <w:sz w:val="28"/>
          <w:szCs w:val="28"/>
          <w:lang w:val="ru-RU"/>
        </w:rPr>
        <w:t>г. № 362</w:t>
      </w:r>
      <w:r w:rsidRPr="00991445">
        <w:rPr>
          <w:color w:val="auto"/>
          <w:sz w:val="28"/>
          <w:szCs w:val="28"/>
          <w:lang w:val="ru-RU"/>
        </w:rPr>
        <w:t xml:space="preserve"> «</w:t>
      </w:r>
      <w:r w:rsidRPr="00991445">
        <w:rPr>
          <w:rFonts w:cs="Times New Roman"/>
          <w:color w:val="auto"/>
          <w:sz w:val="28"/>
          <w:szCs w:val="28"/>
          <w:lang w:val="ru-RU"/>
        </w:rPr>
        <w:t xml:space="preserve">Об утверждении Положения о муниципальном контроле </w:t>
      </w:r>
      <w:r>
        <w:rPr>
          <w:rFonts w:cs="Times New Roman"/>
          <w:color w:val="auto"/>
          <w:sz w:val="28"/>
          <w:szCs w:val="28"/>
          <w:lang w:val="ru-RU"/>
        </w:rPr>
        <w:t>в сфере  благоустройства на территории Тарногского муниципального округа</w:t>
      </w:r>
      <w:r w:rsidRPr="00991445">
        <w:rPr>
          <w:color w:val="auto"/>
          <w:sz w:val="28"/>
          <w:szCs w:val="28"/>
          <w:lang w:val="ru-RU"/>
        </w:rPr>
        <w:t xml:space="preserve">» (далее – Положение), следующие изменения: </w:t>
      </w:r>
    </w:p>
    <w:p w14:paraId="5B2987F5" w14:textId="77777777" w:rsidR="00A9124A" w:rsidRDefault="00A9124A" w:rsidP="00A9124A">
      <w:pPr>
        <w:tabs>
          <w:tab w:val="left" w:pos="0"/>
        </w:tabs>
        <w:jc w:val="both"/>
        <w:rPr>
          <w:sz w:val="28"/>
          <w:szCs w:val="28"/>
        </w:rPr>
      </w:pPr>
      <w:r w:rsidRPr="00991445">
        <w:rPr>
          <w:sz w:val="28"/>
          <w:szCs w:val="28"/>
        </w:rPr>
        <w:tab/>
        <w:t xml:space="preserve">1.1. </w:t>
      </w:r>
      <w:r w:rsidR="00CB5819">
        <w:rPr>
          <w:sz w:val="28"/>
          <w:szCs w:val="28"/>
        </w:rPr>
        <w:t xml:space="preserve">В пункте 1.4. раздела 1. Положения исключить слова «заведующие секторами отдела по работе с территориями администрации округа». </w:t>
      </w:r>
    </w:p>
    <w:p w14:paraId="63519A31" w14:textId="77777777" w:rsidR="00A9124A" w:rsidRPr="00991445" w:rsidRDefault="00A9124A" w:rsidP="00A9124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со дня официального опубликования в газете «Кокшеньга», подлежит размещению на официальном сайте Тарногского муниципального округа в информационно-телекоммуникационной сети «Интернет».</w:t>
      </w:r>
    </w:p>
    <w:p w14:paraId="4C9541FC" w14:textId="77777777" w:rsidR="00A952FA" w:rsidRDefault="00A952FA" w:rsidP="00767DA9">
      <w:pPr>
        <w:jc w:val="both"/>
        <w:rPr>
          <w:sz w:val="28"/>
          <w:szCs w:val="28"/>
        </w:rPr>
      </w:pPr>
    </w:p>
    <w:p w14:paraId="151147E0" w14:textId="77777777" w:rsidR="00767DA9" w:rsidRDefault="00767DA9" w:rsidP="00A952F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52FF225B" w14:textId="77777777" w:rsidR="00767DA9" w:rsidRDefault="00767DA9" w:rsidP="00A952FA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Представительного Собрания </w:t>
      </w:r>
    </w:p>
    <w:p w14:paraId="20D5EFED" w14:textId="77777777" w:rsidR="00767DA9" w:rsidRDefault="00767DA9" w:rsidP="00A952FA">
      <w:pPr>
        <w:rPr>
          <w:sz w:val="28"/>
          <w:szCs w:val="28"/>
        </w:rPr>
      </w:pPr>
      <w:r>
        <w:rPr>
          <w:sz w:val="28"/>
          <w:szCs w:val="28"/>
        </w:rPr>
        <w:t xml:space="preserve">Тарногского муниципального округа </w:t>
      </w:r>
    </w:p>
    <w:p w14:paraId="4A621C08" w14:textId="0AA013C5" w:rsidR="00767DA9" w:rsidRDefault="00767DA9" w:rsidP="00A952FA">
      <w:pPr>
        <w:rPr>
          <w:sz w:val="28"/>
          <w:szCs w:val="28"/>
        </w:rPr>
      </w:pPr>
      <w:r>
        <w:rPr>
          <w:sz w:val="28"/>
          <w:szCs w:val="28"/>
        </w:rPr>
        <w:t xml:space="preserve">Вологодской области                                       </w:t>
      </w:r>
      <w:r w:rsidR="00E8622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</w:t>
      </w:r>
      <w:r w:rsidR="00E8622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А.А. </w:t>
      </w:r>
      <w:proofErr w:type="spellStart"/>
      <w:r>
        <w:rPr>
          <w:sz w:val="28"/>
          <w:szCs w:val="28"/>
        </w:rPr>
        <w:t>Ежев</w:t>
      </w:r>
      <w:proofErr w:type="spellEnd"/>
    </w:p>
    <w:p w14:paraId="30DA3CF1" w14:textId="77777777" w:rsidR="00767DA9" w:rsidRDefault="00767DA9" w:rsidP="00A952FA">
      <w:pPr>
        <w:rPr>
          <w:sz w:val="28"/>
          <w:szCs w:val="28"/>
        </w:rPr>
      </w:pPr>
    </w:p>
    <w:p w14:paraId="3F60C1D1" w14:textId="77777777" w:rsidR="00767DA9" w:rsidRDefault="00767DA9" w:rsidP="00A952F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DF847B6" w14:textId="77777777" w:rsidR="00767DA9" w:rsidRDefault="00767DA9" w:rsidP="00A952FA">
      <w:pPr>
        <w:rPr>
          <w:sz w:val="28"/>
          <w:szCs w:val="28"/>
        </w:rPr>
      </w:pPr>
      <w:r>
        <w:rPr>
          <w:sz w:val="28"/>
          <w:szCs w:val="28"/>
        </w:rPr>
        <w:t xml:space="preserve">Тарногского муниципального округа </w:t>
      </w:r>
    </w:p>
    <w:p w14:paraId="38E41AB0" w14:textId="4912250A" w:rsidR="00FA52D9" w:rsidRDefault="00767DA9" w:rsidP="00A952FA">
      <w:pPr>
        <w:rPr>
          <w:sz w:val="28"/>
          <w:szCs w:val="28"/>
        </w:rPr>
      </w:pPr>
      <w:r>
        <w:rPr>
          <w:sz w:val="28"/>
          <w:szCs w:val="28"/>
        </w:rPr>
        <w:t xml:space="preserve">Вологодской области                                                      </w:t>
      </w:r>
      <w:r w:rsidR="00E8622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А.В. Кочкин</w:t>
      </w:r>
    </w:p>
    <w:sectPr w:rsidR="00FA52D9" w:rsidSect="00E86226">
      <w:pgSz w:w="11906" w:h="16838"/>
      <w:pgMar w:top="1134" w:right="707" w:bottom="284" w:left="1560" w:header="720" w:footer="720" w:gutter="0"/>
      <w:cols w:space="708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043AB"/>
    <w:multiLevelType w:val="hybridMultilevel"/>
    <w:tmpl w:val="4F1AF706"/>
    <w:lvl w:ilvl="0" w:tplc="3C6EA104">
      <w:start w:val="1"/>
      <w:numFmt w:val="decimal"/>
      <w:lvlText w:val="%1."/>
      <w:lvlJc w:val="left"/>
      <w:pPr>
        <w:ind w:left="142" w:hanging="69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EE2C30">
      <w:numFmt w:val="bullet"/>
      <w:lvlText w:val="•"/>
      <w:lvlJc w:val="left"/>
      <w:pPr>
        <w:ind w:left="1160" w:hanging="697"/>
      </w:pPr>
      <w:rPr>
        <w:rFonts w:hint="default"/>
        <w:lang w:val="ru-RU" w:eastAsia="en-US" w:bidi="ar-SA"/>
      </w:rPr>
    </w:lvl>
    <w:lvl w:ilvl="2" w:tplc="773A5004">
      <w:numFmt w:val="bullet"/>
      <w:lvlText w:val="•"/>
      <w:lvlJc w:val="left"/>
      <w:pPr>
        <w:ind w:left="2181" w:hanging="697"/>
      </w:pPr>
      <w:rPr>
        <w:rFonts w:hint="default"/>
        <w:lang w:val="ru-RU" w:eastAsia="en-US" w:bidi="ar-SA"/>
      </w:rPr>
    </w:lvl>
    <w:lvl w:ilvl="3" w:tplc="31E68D72">
      <w:numFmt w:val="bullet"/>
      <w:lvlText w:val="•"/>
      <w:lvlJc w:val="left"/>
      <w:pPr>
        <w:ind w:left="3202" w:hanging="697"/>
      </w:pPr>
      <w:rPr>
        <w:rFonts w:hint="default"/>
        <w:lang w:val="ru-RU" w:eastAsia="en-US" w:bidi="ar-SA"/>
      </w:rPr>
    </w:lvl>
    <w:lvl w:ilvl="4" w:tplc="CD5A91DE">
      <w:numFmt w:val="bullet"/>
      <w:lvlText w:val="•"/>
      <w:lvlJc w:val="left"/>
      <w:pPr>
        <w:ind w:left="4223" w:hanging="697"/>
      </w:pPr>
      <w:rPr>
        <w:rFonts w:hint="default"/>
        <w:lang w:val="ru-RU" w:eastAsia="en-US" w:bidi="ar-SA"/>
      </w:rPr>
    </w:lvl>
    <w:lvl w:ilvl="5" w:tplc="9042CA96">
      <w:numFmt w:val="bullet"/>
      <w:lvlText w:val="•"/>
      <w:lvlJc w:val="left"/>
      <w:pPr>
        <w:ind w:left="5244" w:hanging="697"/>
      </w:pPr>
      <w:rPr>
        <w:rFonts w:hint="default"/>
        <w:lang w:val="ru-RU" w:eastAsia="en-US" w:bidi="ar-SA"/>
      </w:rPr>
    </w:lvl>
    <w:lvl w:ilvl="6" w:tplc="635632F8">
      <w:numFmt w:val="bullet"/>
      <w:lvlText w:val="•"/>
      <w:lvlJc w:val="left"/>
      <w:pPr>
        <w:ind w:left="6264" w:hanging="697"/>
      </w:pPr>
      <w:rPr>
        <w:rFonts w:hint="default"/>
        <w:lang w:val="ru-RU" w:eastAsia="en-US" w:bidi="ar-SA"/>
      </w:rPr>
    </w:lvl>
    <w:lvl w:ilvl="7" w:tplc="BDC4AECC">
      <w:numFmt w:val="bullet"/>
      <w:lvlText w:val="•"/>
      <w:lvlJc w:val="left"/>
      <w:pPr>
        <w:ind w:left="7285" w:hanging="697"/>
      </w:pPr>
      <w:rPr>
        <w:rFonts w:hint="default"/>
        <w:lang w:val="ru-RU" w:eastAsia="en-US" w:bidi="ar-SA"/>
      </w:rPr>
    </w:lvl>
    <w:lvl w:ilvl="8" w:tplc="7422AA58">
      <w:numFmt w:val="bullet"/>
      <w:lvlText w:val="•"/>
      <w:lvlJc w:val="left"/>
      <w:pPr>
        <w:ind w:left="8306" w:hanging="6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2D9"/>
    <w:rsid w:val="000063A1"/>
    <w:rsid w:val="00091C3F"/>
    <w:rsid w:val="000A4862"/>
    <w:rsid w:val="001010A5"/>
    <w:rsid w:val="00127242"/>
    <w:rsid w:val="00145A45"/>
    <w:rsid w:val="00191427"/>
    <w:rsid w:val="001E2897"/>
    <w:rsid w:val="00216250"/>
    <w:rsid w:val="00223AB1"/>
    <w:rsid w:val="00274678"/>
    <w:rsid w:val="002938D6"/>
    <w:rsid w:val="002D615F"/>
    <w:rsid w:val="002E6B54"/>
    <w:rsid w:val="0030565A"/>
    <w:rsid w:val="0034267C"/>
    <w:rsid w:val="003444E2"/>
    <w:rsid w:val="00344E24"/>
    <w:rsid w:val="00346F66"/>
    <w:rsid w:val="00356949"/>
    <w:rsid w:val="003B38C4"/>
    <w:rsid w:val="0041374C"/>
    <w:rsid w:val="0041438E"/>
    <w:rsid w:val="00416E8F"/>
    <w:rsid w:val="00447A08"/>
    <w:rsid w:val="00453D9A"/>
    <w:rsid w:val="00465D0C"/>
    <w:rsid w:val="004A1A11"/>
    <w:rsid w:val="004C5655"/>
    <w:rsid w:val="004C66D5"/>
    <w:rsid w:val="005103AE"/>
    <w:rsid w:val="00515C9C"/>
    <w:rsid w:val="0052138D"/>
    <w:rsid w:val="0053044A"/>
    <w:rsid w:val="00550416"/>
    <w:rsid w:val="005668F4"/>
    <w:rsid w:val="006607B5"/>
    <w:rsid w:val="00661CA1"/>
    <w:rsid w:val="0068590D"/>
    <w:rsid w:val="006A4BB2"/>
    <w:rsid w:val="006F39C7"/>
    <w:rsid w:val="006F3E63"/>
    <w:rsid w:val="00736116"/>
    <w:rsid w:val="00753A8B"/>
    <w:rsid w:val="00761502"/>
    <w:rsid w:val="0076631B"/>
    <w:rsid w:val="00767DA9"/>
    <w:rsid w:val="007D3AAF"/>
    <w:rsid w:val="007E1D4E"/>
    <w:rsid w:val="00813B9D"/>
    <w:rsid w:val="00814ADA"/>
    <w:rsid w:val="0084702B"/>
    <w:rsid w:val="008605F8"/>
    <w:rsid w:val="00866092"/>
    <w:rsid w:val="00870D6A"/>
    <w:rsid w:val="008715BA"/>
    <w:rsid w:val="00882C20"/>
    <w:rsid w:val="00891168"/>
    <w:rsid w:val="0089507C"/>
    <w:rsid w:val="008C14C9"/>
    <w:rsid w:val="008C1640"/>
    <w:rsid w:val="008C267E"/>
    <w:rsid w:val="008C3C94"/>
    <w:rsid w:val="008D55BC"/>
    <w:rsid w:val="00915C8A"/>
    <w:rsid w:val="00923ED3"/>
    <w:rsid w:val="00934E5E"/>
    <w:rsid w:val="00966657"/>
    <w:rsid w:val="0098508B"/>
    <w:rsid w:val="009D0618"/>
    <w:rsid w:val="009D5D18"/>
    <w:rsid w:val="00A064A8"/>
    <w:rsid w:val="00A15338"/>
    <w:rsid w:val="00A50F63"/>
    <w:rsid w:val="00A871BF"/>
    <w:rsid w:val="00A9124A"/>
    <w:rsid w:val="00A91CAF"/>
    <w:rsid w:val="00A952FA"/>
    <w:rsid w:val="00B06F33"/>
    <w:rsid w:val="00B15FA4"/>
    <w:rsid w:val="00B3260E"/>
    <w:rsid w:val="00B448A1"/>
    <w:rsid w:val="00BC643F"/>
    <w:rsid w:val="00BD6ABA"/>
    <w:rsid w:val="00C85E3F"/>
    <w:rsid w:val="00C86C5A"/>
    <w:rsid w:val="00CB5819"/>
    <w:rsid w:val="00CC6723"/>
    <w:rsid w:val="00CD637C"/>
    <w:rsid w:val="00D330FE"/>
    <w:rsid w:val="00D81730"/>
    <w:rsid w:val="00DA34EC"/>
    <w:rsid w:val="00DA5D85"/>
    <w:rsid w:val="00DB64D5"/>
    <w:rsid w:val="00DD6F8B"/>
    <w:rsid w:val="00E13C55"/>
    <w:rsid w:val="00E578BC"/>
    <w:rsid w:val="00E80425"/>
    <w:rsid w:val="00E8519E"/>
    <w:rsid w:val="00E86226"/>
    <w:rsid w:val="00E906C3"/>
    <w:rsid w:val="00E918AB"/>
    <w:rsid w:val="00ED72C3"/>
    <w:rsid w:val="00F12E39"/>
    <w:rsid w:val="00F310D3"/>
    <w:rsid w:val="00FA52D9"/>
    <w:rsid w:val="00FC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99C5"/>
  <w15:docId w15:val="{4E8666A4-8811-4372-A16D-5E8B5EF4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D9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67DA9"/>
    <w:pPr>
      <w:widowControl w:val="0"/>
      <w:autoSpaceDE w:val="0"/>
      <w:autoSpaceDN w:val="0"/>
      <w:adjustRightInd w:val="0"/>
    </w:pPr>
    <w:rPr>
      <w:rFonts w:ascii="Arial" w:eastAsia="Times New Roman" w:hAnsi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569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49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F12E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9124A"/>
    <w:pPr>
      <w:widowControl w:val="0"/>
      <w:suppressAutoHyphens/>
      <w:autoSpaceDE w:val="0"/>
      <w:textAlignment w:val="baseline"/>
    </w:pPr>
    <w:rPr>
      <w:rFonts w:eastAsia="Times New Roman" w:cs="Liberation Serif"/>
      <w:color w:val="000000"/>
      <w:kern w:val="1"/>
      <w:sz w:val="24"/>
      <w:szCs w:val="24"/>
      <w:lang w:val="en-US" w:eastAsia="zh-CN" w:bidi="hi-IN"/>
    </w:rPr>
  </w:style>
  <w:style w:type="paragraph" w:styleId="a6">
    <w:name w:val="List Paragraph"/>
    <w:basedOn w:val="a"/>
    <w:uiPriority w:val="1"/>
    <w:qFormat/>
    <w:rsid w:val="001E2897"/>
    <w:pPr>
      <w:widowControl w:val="0"/>
      <w:autoSpaceDE w:val="0"/>
      <w:autoSpaceDN w:val="0"/>
      <w:ind w:left="142" w:right="279"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4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42BD-47E7-43DE-953D-E525D67B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1571</CharactersWithSpaces>
  <SharedDoc>false</SharedDoc>
  <HLinks>
    <vt:vector size="6" baseType="variant">
      <vt:variant>
        <vt:i4>2097212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https://login.consultant.ru/link/?req=doc&amp;base=RLAW095&amp;n=156591&amp;rnd=4280B6BDFDFC3C3654E983CCD2BBC10C&amp;dst=100022&amp;fld=134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PomPredPS</cp:lastModifiedBy>
  <cp:revision>20</cp:revision>
  <cp:lastPrinted>2026-01-30T06:21:00Z</cp:lastPrinted>
  <dcterms:created xsi:type="dcterms:W3CDTF">2025-05-15T11:06:00Z</dcterms:created>
  <dcterms:modified xsi:type="dcterms:W3CDTF">2026-01-30T06:21:00Z</dcterms:modified>
</cp:coreProperties>
</file>