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D313" w14:textId="75477770" w:rsidR="000D6D1C" w:rsidRDefault="000D6D1C" w:rsidP="000D6D1C">
      <w:pPr>
        <w:jc w:val="center"/>
      </w:pPr>
    </w:p>
    <w:p w14:paraId="46DD50C0" w14:textId="77777777" w:rsidR="000D6D1C" w:rsidRDefault="000D6D1C" w:rsidP="000D6D1C">
      <w:pPr>
        <w:jc w:val="center"/>
      </w:pPr>
    </w:p>
    <w:p w14:paraId="336FAF37" w14:textId="77777777" w:rsidR="000D6D1C" w:rsidRDefault="000D6D1C" w:rsidP="000D6D1C">
      <w:pPr>
        <w:jc w:val="center"/>
        <w:rPr>
          <w:b/>
        </w:rPr>
      </w:pPr>
    </w:p>
    <w:p w14:paraId="5EA1A62C" w14:textId="77777777" w:rsidR="000D6D1C" w:rsidRPr="00ED5231" w:rsidRDefault="000D6D1C" w:rsidP="000D6D1C">
      <w:pPr>
        <w:jc w:val="center"/>
        <w:rPr>
          <w:b/>
        </w:rPr>
      </w:pPr>
    </w:p>
    <w:p w14:paraId="7A70D3FA" w14:textId="77777777" w:rsidR="000D6D1C" w:rsidRPr="00ED5231" w:rsidRDefault="000D6D1C" w:rsidP="000D6D1C">
      <w:pPr>
        <w:jc w:val="center"/>
        <w:rPr>
          <w:b/>
        </w:rPr>
      </w:pPr>
    </w:p>
    <w:p w14:paraId="6B2F1CEC" w14:textId="77777777" w:rsidR="00B31761" w:rsidRDefault="00B31761" w:rsidP="000D6D1C">
      <w:pPr>
        <w:jc w:val="center"/>
        <w:rPr>
          <w:b/>
          <w:sz w:val="28"/>
          <w:szCs w:val="28"/>
        </w:rPr>
      </w:pPr>
    </w:p>
    <w:p w14:paraId="55811089" w14:textId="7C0BC91B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53643534" w14:textId="09757D5A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0D20C2">
        <w:rPr>
          <w:b/>
          <w:sz w:val="28"/>
          <w:szCs w:val="28"/>
        </w:rPr>
        <w:t>ОКРУГА</w:t>
      </w:r>
    </w:p>
    <w:p w14:paraId="7B56A3A8" w14:textId="3D5C087F" w:rsidR="00B31761" w:rsidRPr="001D717F" w:rsidRDefault="00B31761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4659F923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04B7871D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64355DBE" wp14:editId="6316C837">
            <wp:simplePos x="0" y="0"/>
            <wp:positionH relativeFrom="column">
              <wp:posOffset>2762250</wp:posOffset>
            </wp:positionH>
            <wp:positionV relativeFrom="page">
              <wp:posOffset>529590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0FC71D62" w14:textId="77777777" w:rsidR="000D6D1C" w:rsidRDefault="000D6D1C" w:rsidP="000D6D1C">
      <w:pPr>
        <w:jc w:val="center"/>
        <w:rPr>
          <w:b/>
          <w:sz w:val="28"/>
          <w:szCs w:val="28"/>
        </w:rPr>
      </w:pPr>
    </w:p>
    <w:p w14:paraId="64BEF4C4" w14:textId="77777777" w:rsidR="000D6D1C" w:rsidRDefault="000D6D1C" w:rsidP="000D6D1C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14:paraId="2F6984BE" w14:textId="77777777">
        <w:tc>
          <w:tcPr>
            <w:tcW w:w="588" w:type="dxa"/>
          </w:tcPr>
          <w:p w14:paraId="0CC0FDF0" w14:textId="77777777" w:rsidR="000D6D1C" w:rsidRPr="00B31761" w:rsidRDefault="000D6D1C">
            <w:pPr>
              <w:jc w:val="center"/>
              <w:rPr>
                <w:sz w:val="28"/>
                <w:szCs w:val="28"/>
              </w:rPr>
            </w:pPr>
            <w:r w:rsidRPr="00B31761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AA7E4" w14:textId="5D7AE9A2" w:rsidR="000D6D1C" w:rsidRPr="00B31761" w:rsidRDefault="00B31761" w:rsidP="00B317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715249" w:rsidRPr="00B31761">
              <w:rPr>
                <w:sz w:val="28"/>
                <w:szCs w:val="28"/>
              </w:rPr>
              <w:t>.01</w:t>
            </w:r>
            <w:r w:rsidR="00CC2E3E" w:rsidRPr="00B31761">
              <w:rPr>
                <w:sz w:val="28"/>
                <w:szCs w:val="28"/>
              </w:rPr>
              <w:t>.202</w:t>
            </w:r>
            <w:r w:rsidR="00715249" w:rsidRPr="00B31761">
              <w:rPr>
                <w:sz w:val="28"/>
                <w:szCs w:val="28"/>
              </w:rPr>
              <w:t>6</w:t>
            </w:r>
            <w:r w:rsidR="00CC2E3E" w:rsidRPr="00B3176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" w:type="dxa"/>
          </w:tcPr>
          <w:p w14:paraId="7967CF82" w14:textId="77777777" w:rsidR="000D6D1C" w:rsidRPr="00B31761" w:rsidRDefault="000D6D1C">
            <w:pPr>
              <w:jc w:val="center"/>
              <w:rPr>
                <w:sz w:val="28"/>
                <w:szCs w:val="28"/>
              </w:rPr>
            </w:pPr>
            <w:r w:rsidRPr="00B31761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0ADD5" w14:textId="08010FFD" w:rsidR="000D6D1C" w:rsidRPr="00B31761" w:rsidRDefault="003D1B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  <w:bookmarkStart w:id="0" w:name="_GoBack"/>
            <w:bookmarkEnd w:id="0"/>
          </w:p>
        </w:tc>
      </w:tr>
    </w:tbl>
    <w:p w14:paraId="7E1647FC" w14:textId="77777777" w:rsidR="000D6D1C" w:rsidRDefault="000D6D1C" w:rsidP="000D6D1C">
      <w:pPr>
        <w:jc w:val="center"/>
        <w:rPr>
          <w:sz w:val="28"/>
          <w:szCs w:val="28"/>
        </w:rPr>
      </w:pPr>
    </w:p>
    <w:p w14:paraId="37D47C05" w14:textId="77777777" w:rsidR="000D6D1C" w:rsidRDefault="000D6D1C" w:rsidP="000D6D1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5ADA1C8C" w14:textId="77777777">
        <w:tc>
          <w:tcPr>
            <w:tcW w:w="2400" w:type="dxa"/>
          </w:tcPr>
          <w:p w14:paraId="6DA68DD3" w14:textId="77777777" w:rsidR="000D6D1C" w:rsidRDefault="000D6D1C">
            <w:pPr>
              <w:jc w:val="center"/>
            </w:pPr>
            <w:r>
              <w:t xml:space="preserve">с. </w:t>
            </w:r>
            <w:proofErr w:type="spellStart"/>
            <w:r>
              <w:t>Тарногский</w:t>
            </w:r>
            <w:proofErr w:type="spellEnd"/>
            <w:r>
              <w:t xml:space="preserve"> Городок</w:t>
            </w:r>
          </w:p>
          <w:p w14:paraId="299BD8D5" w14:textId="77777777" w:rsidR="000D6D1C" w:rsidRDefault="000D6D1C">
            <w:pPr>
              <w:jc w:val="center"/>
            </w:pPr>
            <w:r>
              <w:t>Вологодская область</w:t>
            </w:r>
          </w:p>
        </w:tc>
      </w:tr>
    </w:tbl>
    <w:p w14:paraId="7C861766" w14:textId="77777777" w:rsidR="000D6D1C" w:rsidRDefault="000D6D1C" w:rsidP="000D6D1C">
      <w:pPr>
        <w:jc w:val="center"/>
        <w:rPr>
          <w:sz w:val="28"/>
          <w:szCs w:val="28"/>
        </w:rPr>
      </w:pPr>
    </w:p>
    <w:p w14:paraId="64243BEF" w14:textId="77777777" w:rsidR="00B31761" w:rsidRDefault="00B31761" w:rsidP="00480501">
      <w:pPr>
        <w:pStyle w:val="Standard"/>
        <w:tabs>
          <w:tab w:val="left" w:pos="4536"/>
        </w:tabs>
        <w:ind w:right="4818"/>
        <w:jc w:val="both"/>
        <w:rPr>
          <w:rFonts w:cs="Times New Roman"/>
          <w:sz w:val="28"/>
          <w:szCs w:val="28"/>
          <w:lang w:val="ru-RU"/>
        </w:rPr>
      </w:pPr>
    </w:p>
    <w:p w14:paraId="3F3C9D84" w14:textId="5F9EA4C6" w:rsidR="00FC7929" w:rsidRPr="00480501" w:rsidRDefault="00FC7929" w:rsidP="00480501">
      <w:pPr>
        <w:pStyle w:val="Standard"/>
        <w:tabs>
          <w:tab w:val="left" w:pos="4536"/>
        </w:tabs>
        <w:ind w:right="4818"/>
        <w:jc w:val="both"/>
        <w:rPr>
          <w:rFonts w:cs="Times New Roman"/>
          <w:sz w:val="28"/>
          <w:szCs w:val="28"/>
          <w:lang w:val="ru-RU"/>
        </w:rPr>
      </w:pPr>
      <w:r w:rsidRPr="00480501">
        <w:rPr>
          <w:rFonts w:cs="Times New Roman"/>
          <w:sz w:val="28"/>
          <w:szCs w:val="28"/>
          <w:lang w:val="ru-RU"/>
        </w:rPr>
        <w:t xml:space="preserve">О внесении изменений в решение Представительного Собрания </w:t>
      </w:r>
      <w:proofErr w:type="spellStart"/>
      <w:r w:rsidRPr="00480501">
        <w:rPr>
          <w:rFonts w:cs="Times New Roman"/>
          <w:sz w:val="28"/>
          <w:szCs w:val="28"/>
          <w:lang w:val="ru-RU"/>
        </w:rPr>
        <w:t>Тарногского</w:t>
      </w:r>
      <w:proofErr w:type="spellEnd"/>
      <w:r w:rsidRPr="00480501">
        <w:rPr>
          <w:rFonts w:cs="Times New Roman"/>
          <w:sz w:val="28"/>
          <w:szCs w:val="28"/>
          <w:lang w:val="ru-RU"/>
        </w:rPr>
        <w:t xml:space="preserve"> муниципального</w:t>
      </w:r>
      <w:r w:rsidR="00715249" w:rsidRPr="00480501">
        <w:rPr>
          <w:rFonts w:cs="Times New Roman"/>
          <w:sz w:val="28"/>
          <w:szCs w:val="28"/>
          <w:lang w:val="ru-RU"/>
        </w:rPr>
        <w:t xml:space="preserve"> округа Вологодской области от 13.12</w:t>
      </w:r>
      <w:r w:rsidRPr="00480501">
        <w:rPr>
          <w:rFonts w:cs="Times New Roman"/>
          <w:sz w:val="28"/>
          <w:szCs w:val="28"/>
          <w:lang w:val="ru-RU"/>
        </w:rPr>
        <w:t>.202</w:t>
      </w:r>
      <w:r w:rsidR="00715249" w:rsidRPr="00480501">
        <w:rPr>
          <w:rFonts w:cs="Times New Roman"/>
          <w:sz w:val="28"/>
          <w:szCs w:val="28"/>
          <w:lang w:val="ru-RU"/>
        </w:rPr>
        <w:t>2</w:t>
      </w:r>
      <w:r w:rsidRPr="00480501">
        <w:rPr>
          <w:rFonts w:cs="Times New Roman"/>
          <w:sz w:val="28"/>
          <w:szCs w:val="28"/>
          <w:lang w:val="ru-RU"/>
        </w:rPr>
        <w:t xml:space="preserve"> № </w:t>
      </w:r>
      <w:r w:rsidR="0025631B" w:rsidRPr="00480501">
        <w:rPr>
          <w:rFonts w:cs="Times New Roman"/>
          <w:sz w:val="28"/>
          <w:szCs w:val="28"/>
          <w:lang w:val="ru-RU"/>
        </w:rPr>
        <w:t>68</w:t>
      </w:r>
      <w:r w:rsidR="00480501">
        <w:rPr>
          <w:rFonts w:cs="Times New Roman"/>
          <w:sz w:val="28"/>
          <w:szCs w:val="28"/>
          <w:lang w:val="ru-RU"/>
        </w:rPr>
        <w:t xml:space="preserve"> (в ред. от 24.12.2024 № 313)</w:t>
      </w:r>
    </w:p>
    <w:p w14:paraId="1373955E" w14:textId="77777777" w:rsidR="00093D77" w:rsidRPr="00480501" w:rsidRDefault="00FC7929" w:rsidP="00093D77">
      <w:pPr>
        <w:ind w:right="4944"/>
        <w:jc w:val="both"/>
        <w:rPr>
          <w:sz w:val="28"/>
          <w:szCs w:val="28"/>
        </w:rPr>
      </w:pPr>
      <w:r w:rsidRPr="00480501">
        <w:rPr>
          <w:sz w:val="28"/>
          <w:szCs w:val="28"/>
        </w:rPr>
        <w:t xml:space="preserve"> </w:t>
      </w:r>
    </w:p>
    <w:p w14:paraId="1D9AD7B2" w14:textId="77777777" w:rsidR="00B31761" w:rsidRDefault="00B31761" w:rsidP="00093D77">
      <w:pPr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14:paraId="5435E467" w14:textId="7BE53DF8" w:rsidR="008522A1" w:rsidRPr="00480501" w:rsidRDefault="00715249" w:rsidP="00093D77">
      <w:pPr>
        <w:adjustRightInd w:val="0"/>
        <w:ind w:firstLine="709"/>
        <w:jc w:val="both"/>
        <w:rPr>
          <w:sz w:val="28"/>
          <w:szCs w:val="28"/>
        </w:rPr>
      </w:pPr>
      <w:r w:rsidRPr="00480501">
        <w:rPr>
          <w:color w:val="22272F"/>
          <w:sz w:val="28"/>
          <w:szCs w:val="28"/>
          <w:shd w:val="clear" w:color="auto" w:fill="FFFFFF"/>
        </w:rPr>
        <w:t>Руководствуясь постановлением Правительства Вологодской области от 17.11.2025 № 1544 «О внесении изменений в постановление Правительства области от 17 ноября 2014 года № 1036»</w:t>
      </w:r>
      <w:r w:rsidR="0025631B" w:rsidRPr="00480501">
        <w:rPr>
          <w:sz w:val="28"/>
          <w:szCs w:val="28"/>
        </w:rPr>
        <w:t>,</w:t>
      </w:r>
      <w:r w:rsidR="00FC7929" w:rsidRPr="00480501">
        <w:rPr>
          <w:rFonts w:eastAsia="NSimSun"/>
          <w:color w:val="000000"/>
          <w:sz w:val="28"/>
          <w:szCs w:val="28"/>
          <w:lang w:eastAsia="zh-CN"/>
        </w:rPr>
        <w:t xml:space="preserve"> </w:t>
      </w:r>
      <w:r w:rsidR="00093D77" w:rsidRPr="00480501">
        <w:rPr>
          <w:sz w:val="28"/>
          <w:szCs w:val="28"/>
        </w:rPr>
        <w:t xml:space="preserve">Уставом </w:t>
      </w:r>
      <w:proofErr w:type="spellStart"/>
      <w:r w:rsidR="00093D77" w:rsidRPr="00480501">
        <w:rPr>
          <w:sz w:val="28"/>
          <w:szCs w:val="28"/>
        </w:rPr>
        <w:t>Тарногского</w:t>
      </w:r>
      <w:proofErr w:type="spellEnd"/>
      <w:r w:rsidR="00093D77" w:rsidRPr="00480501">
        <w:rPr>
          <w:sz w:val="28"/>
          <w:szCs w:val="28"/>
        </w:rPr>
        <w:t xml:space="preserve"> муниципального округа Вологодской области, Представительное Собрание </w:t>
      </w:r>
      <w:proofErr w:type="spellStart"/>
      <w:r w:rsidR="008522A1" w:rsidRPr="00480501">
        <w:rPr>
          <w:sz w:val="28"/>
          <w:szCs w:val="28"/>
        </w:rPr>
        <w:t>Тарногского</w:t>
      </w:r>
      <w:proofErr w:type="spellEnd"/>
      <w:r w:rsidR="008522A1" w:rsidRPr="00480501">
        <w:rPr>
          <w:sz w:val="28"/>
          <w:szCs w:val="28"/>
        </w:rPr>
        <w:t xml:space="preserve"> муниципального </w:t>
      </w:r>
      <w:r w:rsidR="00093D77" w:rsidRPr="00480501">
        <w:rPr>
          <w:sz w:val="28"/>
          <w:szCs w:val="28"/>
        </w:rPr>
        <w:t>округа</w:t>
      </w:r>
      <w:r w:rsidR="008522A1" w:rsidRPr="00480501">
        <w:rPr>
          <w:sz w:val="28"/>
          <w:szCs w:val="28"/>
        </w:rPr>
        <w:t xml:space="preserve"> Вологодской области</w:t>
      </w:r>
      <w:r w:rsidR="00093D77" w:rsidRPr="00480501">
        <w:rPr>
          <w:sz w:val="28"/>
          <w:szCs w:val="28"/>
        </w:rPr>
        <w:t xml:space="preserve"> </w:t>
      </w:r>
    </w:p>
    <w:p w14:paraId="32883888" w14:textId="77777777" w:rsidR="00093D77" w:rsidRPr="00480501" w:rsidRDefault="00093D77" w:rsidP="00093D77">
      <w:pPr>
        <w:adjustRightInd w:val="0"/>
        <w:ind w:firstLine="709"/>
        <w:jc w:val="both"/>
        <w:rPr>
          <w:b/>
          <w:sz w:val="28"/>
          <w:szCs w:val="28"/>
        </w:rPr>
      </w:pPr>
      <w:r w:rsidRPr="00480501">
        <w:rPr>
          <w:b/>
          <w:sz w:val="28"/>
          <w:szCs w:val="28"/>
        </w:rPr>
        <w:t>РЕШИЛО:</w:t>
      </w:r>
    </w:p>
    <w:p w14:paraId="2EED8F93" w14:textId="24874B0E" w:rsidR="00FC7929" w:rsidRPr="00480501" w:rsidRDefault="00093D77" w:rsidP="00FC7929">
      <w:pPr>
        <w:ind w:firstLine="709"/>
        <w:jc w:val="both"/>
        <w:rPr>
          <w:sz w:val="28"/>
          <w:szCs w:val="28"/>
        </w:rPr>
      </w:pPr>
      <w:r w:rsidRPr="00480501">
        <w:rPr>
          <w:sz w:val="28"/>
          <w:szCs w:val="28"/>
        </w:rPr>
        <w:t xml:space="preserve">1. </w:t>
      </w:r>
      <w:r w:rsidR="00DD01C6" w:rsidRPr="00480501">
        <w:rPr>
          <w:sz w:val="28"/>
          <w:szCs w:val="28"/>
        </w:rPr>
        <w:t xml:space="preserve">Внести </w:t>
      </w:r>
      <w:r w:rsidR="000F5EAA" w:rsidRPr="00480501">
        <w:rPr>
          <w:sz w:val="28"/>
          <w:szCs w:val="28"/>
        </w:rPr>
        <w:t xml:space="preserve">в Порядок определения цены земельных участков, находящихся в муниципальной собственности </w:t>
      </w:r>
      <w:proofErr w:type="spellStart"/>
      <w:r w:rsidR="000F5EAA" w:rsidRPr="00480501">
        <w:rPr>
          <w:sz w:val="28"/>
          <w:szCs w:val="28"/>
        </w:rPr>
        <w:t>Тарногского</w:t>
      </w:r>
      <w:proofErr w:type="spellEnd"/>
      <w:r w:rsidR="000F5EAA" w:rsidRPr="00480501">
        <w:rPr>
          <w:sz w:val="28"/>
          <w:szCs w:val="28"/>
        </w:rPr>
        <w:t xml:space="preserve"> муниципального округа Вологодской области, при заключении договора купли-продажи земельного участка без торгов, </w:t>
      </w:r>
      <w:r w:rsidR="00FC7929" w:rsidRPr="00480501">
        <w:rPr>
          <w:sz w:val="28"/>
          <w:szCs w:val="28"/>
        </w:rPr>
        <w:t xml:space="preserve">утвержденное решением </w:t>
      </w:r>
      <w:r w:rsidR="000F5EAA" w:rsidRPr="00480501">
        <w:rPr>
          <w:sz w:val="28"/>
          <w:szCs w:val="28"/>
        </w:rPr>
        <w:t>Представительного Собрания от 13.12</w:t>
      </w:r>
      <w:r w:rsidR="00FC7929" w:rsidRPr="00480501">
        <w:rPr>
          <w:sz w:val="28"/>
          <w:szCs w:val="28"/>
        </w:rPr>
        <w:t>.202</w:t>
      </w:r>
      <w:r w:rsidR="000F5EAA" w:rsidRPr="00480501">
        <w:rPr>
          <w:sz w:val="28"/>
          <w:szCs w:val="28"/>
        </w:rPr>
        <w:t>2</w:t>
      </w:r>
      <w:r w:rsidR="00144044" w:rsidRPr="00480501">
        <w:rPr>
          <w:sz w:val="28"/>
          <w:szCs w:val="28"/>
        </w:rPr>
        <w:t xml:space="preserve"> № </w:t>
      </w:r>
      <w:r w:rsidR="000F5EAA" w:rsidRPr="00480501">
        <w:rPr>
          <w:sz w:val="28"/>
          <w:szCs w:val="28"/>
        </w:rPr>
        <w:t>68</w:t>
      </w:r>
      <w:r w:rsidR="00480501">
        <w:rPr>
          <w:sz w:val="28"/>
          <w:szCs w:val="28"/>
        </w:rPr>
        <w:t xml:space="preserve"> (в редакции от 24.12.2024 №</w:t>
      </w:r>
      <w:r w:rsidR="00B31761">
        <w:rPr>
          <w:sz w:val="28"/>
          <w:szCs w:val="28"/>
        </w:rPr>
        <w:t xml:space="preserve"> </w:t>
      </w:r>
      <w:r w:rsidR="00480501">
        <w:rPr>
          <w:sz w:val="28"/>
          <w:szCs w:val="28"/>
        </w:rPr>
        <w:t>313)</w:t>
      </w:r>
      <w:r w:rsidR="00612225" w:rsidRPr="00480501">
        <w:rPr>
          <w:sz w:val="28"/>
          <w:szCs w:val="28"/>
        </w:rPr>
        <w:t xml:space="preserve"> </w:t>
      </w:r>
      <w:r w:rsidR="00FC7929" w:rsidRPr="00480501">
        <w:rPr>
          <w:sz w:val="28"/>
          <w:szCs w:val="28"/>
        </w:rPr>
        <w:t>следующие изменения:</w:t>
      </w:r>
    </w:p>
    <w:p w14:paraId="6AA9CFE5" w14:textId="77777777" w:rsidR="000F5EAA" w:rsidRPr="00480501" w:rsidRDefault="00FC7929" w:rsidP="000F5EAA">
      <w:pPr>
        <w:ind w:firstLine="709"/>
        <w:jc w:val="both"/>
        <w:rPr>
          <w:sz w:val="28"/>
          <w:szCs w:val="28"/>
          <w:lang w:eastAsia="en-US"/>
        </w:rPr>
      </w:pPr>
      <w:r w:rsidRPr="00480501">
        <w:rPr>
          <w:sz w:val="28"/>
          <w:szCs w:val="28"/>
        </w:rPr>
        <w:t>1.1.</w:t>
      </w:r>
      <w:r w:rsidR="000F5EAA" w:rsidRPr="00480501">
        <w:rPr>
          <w:sz w:val="28"/>
          <w:szCs w:val="28"/>
          <w:lang w:eastAsia="en-US"/>
        </w:rPr>
        <w:t xml:space="preserve"> Абзац </w:t>
      </w:r>
      <w:r w:rsidR="00AD2F64" w:rsidRPr="00480501">
        <w:rPr>
          <w:sz w:val="28"/>
          <w:szCs w:val="28"/>
          <w:lang w:eastAsia="en-US"/>
        </w:rPr>
        <w:t>2,7</w:t>
      </w:r>
      <w:r w:rsidR="000F5EAA" w:rsidRPr="00480501">
        <w:rPr>
          <w:sz w:val="28"/>
          <w:szCs w:val="28"/>
          <w:lang w:eastAsia="en-US"/>
        </w:rPr>
        <w:t xml:space="preserve"> подпункта 2 пункта 3 признать утратившим силу.</w:t>
      </w:r>
    </w:p>
    <w:p w14:paraId="0F9967B3" w14:textId="77777777" w:rsidR="000F5EAA" w:rsidRPr="00480501" w:rsidRDefault="000F5EAA" w:rsidP="000F5EAA">
      <w:pPr>
        <w:ind w:firstLine="709"/>
        <w:jc w:val="both"/>
        <w:rPr>
          <w:sz w:val="28"/>
          <w:szCs w:val="28"/>
          <w:lang w:eastAsia="en-US"/>
        </w:rPr>
      </w:pPr>
      <w:r w:rsidRPr="00480501">
        <w:rPr>
          <w:sz w:val="28"/>
          <w:szCs w:val="28"/>
          <w:lang w:eastAsia="en-US"/>
        </w:rPr>
        <w:t xml:space="preserve">1.2. Абзац </w:t>
      </w:r>
      <w:r w:rsidR="00AD2F64" w:rsidRPr="00480501">
        <w:rPr>
          <w:sz w:val="28"/>
          <w:szCs w:val="28"/>
          <w:lang w:eastAsia="en-US"/>
        </w:rPr>
        <w:t>8</w:t>
      </w:r>
      <w:r w:rsidRPr="00480501">
        <w:rPr>
          <w:sz w:val="28"/>
          <w:szCs w:val="28"/>
          <w:lang w:eastAsia="en-US"/>
        </w:rPr>
        <w:t xml:space="preserve"> подпункта 2 пункта 3 изложить в следующей редакции:</w:t>
      </w:r>
    </w:p>
    <w:p w14:paraId="0B2BF9E6" w14:textId="77777777" w:rsidR="000F5EAA" w:rsidRPr="00480501" w:rsidRDefault="000F5EAA" w:rsidP="000F5EAA">
      <w:pPr>
        <w:ind w:firstLine="709"/>
        <w:jc w:val="both"/>
        <w:rPr>
          <w:sz w:val="28"/>
          <w:szCs w:val="28"/>
        </w:rPr>
      </w:pPr>
      <w:r w:rsidRPr="00480501">
        <w:rPr>
          <w:sz w:val="28"/>
          <w:szCs w:val="28"/>
          <w:lang w:eastAsia="en-US"/>
        </w:rPr>
        <w:t>«</w:t>
      </w:r>
      <w:r w:rsidRPr="00480501">
        <w:rPr>
          <w:sz w:val="28"/>
          <w:szCs w:val="28"/>
        </w:rPr>
        <w:t xml:space="preserve">земельных участков гражданам, крестьянским (фермерским) хозяйствам или сельскохозяйственным организациям в случаях, установленных Федеральным </w:t>
      </w:r>
      <w:hyperlink r:id="rId7" w:history="1">
        <w:r w:rsidRPr="00480501">
          <w:rPr>
            <w:sz w:val="28"/>
            <w:szCs w:val="28"/>
          </w:rPr>
          <w:t>законом</w:t>
        </w:r>
      </w:hyperlink>
      <w:r w:rsidRPr="00480501">
        <w:rPr>
          <w:sz w:val="28"/>
          <w:szCs w:val="28"/>
        </w:rPr>
        <w:t xml:space="preserve"> от 24.07.2002 № 101 «Об обороте земель сельскохозяйственного назначения» (за исключением случаев, установленных статьей 6.1 </w:t>
      </w:r>
      <w:hyperlink r:id="rId8" w:history="1">
        <w:r w:rsidRPr="00480501">
          <w:rPr>
            <w:sz w:val="28"/>
            <w:szCs w:val="28"/>
          </w:rPr>
          <w:t>закона</w:t>
        </w:r>
      </w:hyperlink>
      <w:r w:rsidRPr="00480501">
        <w:rPr>
          <w:sz w:val="28"/>
          <w:szCs w:val="28"/>
        </w:rPr>
        <w:t xml:space="preserve"> области от 19.12.2003 № 976-ОЗ «Об </w:t>
      </w:r>
      <w:r w:rsidRPr="00480501">
        <w:rPr>
          <w:sz w:val="28"/>
          <w:szCs w:val="28"/>
        </w:rPr>
        <w:lastRenderedPageBreak/>
        <w:t>обороте земель сельскохозяйственного назначения на территории Вологодской области»);».</w:t>
      </w:r>
    </w:p>
    <w:p w14:paraId="311EA50D" w14:textId="77777777" w:rsidR="000F5EAA" w:rsidRPr="00480501" w:rsidRDefault="000F5EAA" w:rsidP="000F5EAA">
      <w:pPr>
        <w:ind w:firstLine="709"/>
        <w:jc w:val="both"/>
        <w:rPr>
          <w:sz w:val="28"/>
          <w:szCs w:val="28"/>
        </w:rPr>
      </w:pPr>
      <w:r w:rsidRPr="00480501">
        <w:rPr>
          <w:sz w:val="28"/>
          <w:szCs w:val="28"/>
        </w:rPr>
        <w:t>1.3. Абзацы 2 и 3 подпункта 3 пункта 3 признать утратившими силу.</w:t>
      </w:r>
    </w:p>
    <w:p w14:paraId="7FAEBBE9" w14:textId="77777777" w:rsidR="000F5EAA" w:rsidRPr="00480501" w:rsidRDefault="000F5EAA" w:rsidP="000F5EAA">
      <w:pPr>
        <w:ind w:firstLine="709"/>
        <w:jc w:val="both"/>
        <w:rPr>
          <w:sz w:val="28"/>
          <w:szCs w:val="28"/>
        </w:rPr>
      </w:pPr>
      <w:r w:rsidRPr="00480501">
        <w:rPr>
          <w:sz w:val="28"/>
          <w:szCs w:val="28"/>
        </w:rPr>
        <w:t>1.4. Пункт 3 дополнить подпунктами 4, 5 следующего содержания:</w:t>
      </w:r>
    </w:p>
    <w:p w14:paraId="6D6BD1D4" w14:textId="77777777" w:rsidR="000F5EAA" w:rsidRPr="00480501" w:rsidRDefault="000F5EAA" w:rsidP="000F5EAA">
      <w:pPr>
        <w:ind w:firstLine="709"/>
        <w:jc w:val="both"/>
        <w:rPr>
          <w:sz w:val="28"/>
          <w:szCs w:val="28"/>
        </w:rPr>
      </w:pPr>
      <w:r w:rsidRPr="00480501">
        <w:rPr>
          <w:sz w:val="28"/>
          <w:szCs w:val="28"/>
        </w:rPr>
        <w:t xml:space="preserve">«4) тридцать процентов – в случае продажи земельных участков гражданам, являющимся собственниками зданий, сооружений, расположенных на земельных участках, предоставленных для индивидуального жилищного, индивидуального гаражного строительства, ведения личного подсобного хозяйства в границах населенного пункта, садоводства для собственных нужд (за исключением случаев, указанных в </w:t>
      </w:r>
      <w:hyperlink r:id="rId9" w:history="1">
        <w:r w:rsidRPr="00480501">
          <w:rPr>
            <w:sz w:val="28"/>
            <w:szCs w:val="28"/>
          </w:rPr>
          <w:t>подпунктах 1</w:t>
        </w:r>
      </w:hyperlink>
      <w:r w:rsidRPr="00480501">
        <w:rPr>
          <w:sz w:val="28"/>
          <w:szCs w:val="28"/>
        </w:rPr>
        <w:t xml:space="preserve">, </w:t>
      </w:r>
      <w:hyperlink r:id="rId10" w:history="1">
        <w:r w:rsidRPr="00480501">
          <w:rPr>
            <w:sz w:val="28"/>
            <w:szCs w:val="28"/>
          </w:rPr>
          <w:t>2 пункта 3</w:t>
        </w:r>
      </w:hyperlink>
      <w:r w:rsidRPr="00480501">
        <w:rPr>
          <w:sz w:val="28"/>
          <w:szCs w:val="28"/>
        </w:rPr>
        <w:t xml:space="preserve"> настоящего Порядка);</w:t>
      </w:r>
    </w:p>
    <w:p w14:paraId="5C5D9957" w14:textId="77777777" w:rsidR="000F5EAA" w:rsidRPr="00480501" w:rsidRDefault="000F5EAA" w:rsidP="000F5EAA">
      <w:pPr>
        <w:ind w:firstLine="709"/>
        <w:jc w:val="both"/>
        <w:rPr>
          <w:sz w:val="28"/>
          <w:szCs w:val="28"/>
        </w:rPr>
      </w:pPr>
      <w:r w:rsidRPr="00480501">
        <w:rPr>
          <w:sz w:val="28"/>
          <w:szCs w:val="28"/>
        </w:rPr>
        <w:t xml:space="preserve">5) пятьдесят процентов – в случае продажи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в соответствии со </w:t>
      </w:r>
      <w:hyperlink r:id="rId11" w:history="1">
        <w:r w:rsidRPr="00480501">
          <w:rPr>
            <w:sz w:val="28"/>
            <w:szCs w:val="28"/>
          </w:rPr>
          <w:t>статьей 3918</w:t>
        </w:r>
      </w:hyperlink>
      <w:r w:rsidRPr="00480501">
        <w:rPr>
          <w:sz w:val="28"/>
          <w:szCs w:val="28"/>
        </w:rPr>
        <w:t xml:space="preserve"> Земельного кодекса Российской Федерации (за исключением случаев, указанных в </w:t>
      </w:r>
      <w:hyperlink r:id="rId12" w:history="1">
        <w:r w:rsidRPr="00480501">
          <w:rPr>
            <w:sz w:val="28"/>
            <w:szCs w:val="28"/>
          </w:rPr>
          <w:t>подпункте 2 пункта 3</w:t>
        </w:r>
      </w:hyperlink>
      <w:r w:rsidRPr="00480501">
        <w:rPr>
          <w:sz w:val="28"/>
          <w:szCs w:val="28"/>
        </w:rPr>
        <w:t xml:space="preserve"> настоящего Порядка)».</w:t>
      </w:r>
    </w:p>
    <w:p w14:paraId="0DD08B08" w14:textId="77777777" w:rsidR="000F5EAA" w:rsidRPr="00480501" w:rsidRDefault="000F5EAA" w:rsidP="000F5EAA">
      <w:pPr>
        <w:ind w:firstLine="709"/>
        <w:jc w:val="both"/>
        <w:rPr>
          <w:sz w:val="28"/>
          <w:szCs w:val="28"/>
          <w:lang w:eastAsia="en-US"/>
        </w:rPr>
      </w:pPr>
      <w:r w:rsidRPr="00480501">
        <w:rPr>
          <w:sz w:val="28"/>
          <w:szCs w:val="28"/>
          <w:lang w:eastAsia="en-US"/>
        </w:rPr>
        <w:t>1.5. Дополнить пунктом 5 следующего содержания:</w:t>
      </w:r>
    </w:p>
    <w:p w14:paraId="14725F04" w14:textId="77777777" w:rsidR="000F5EAA" w:rsidRPr="00480501" w:rsidRDefault="000F5EAA" w:rsidP="000F5EAA">
      <w:pPr>
        <w:ind w:firstLine="709"/>
        <w:jc w:val="both"/>
        <w:rPr>
          <w:sz w:val="28"/>
          <w:szCs w:val="28"/>
          <w:lang w:eastAsia="en-US"/>
        </w:rPr>
      </w:pPr>
      <w:r w:rsidRPr="00480501">
        <w:rPr>
          <w:sz w:val="28"/>
          <w:szCs w:val="28"/>
          <w:lang w:eastAsia="en-US"/>
        </w:rPr>
        <w:t xml:space="preserve">«5. В случаях, не предусмотренных указанным порядком, цена земельного участка, находящегося в муниципальной собственности </w:t>
      </w:r>
      <w:proofErr w:type="spellStart"/>
      <w:r w:rsidR="00480501" w:rsidRPr="00480501">
        <w:rPr>
          <w:sz w:val="28"/>
          <w:szCs w:val="28"/>
          <w:lang w:eastAsia="en-US"/>
        </w:rPr>
        <w:t>Тарногского</w:t>
      </w:r>
      <w:proofErr w:type="spellEnd"/>
      <w:r w:rsidRPr="00480501">
        <w:rPr>
          <w:sz w:val="28"/>
          <w:szCs w:val="28"/>
          <w:lang w:eastAsia="en-US"/>
        </w:rPr>
        <w:t xml:space="preserve"> муниципального округа, при заключении договора купли-продажи такого земельного участка без проведения торгов определяется в размере сто процентов кадастровой стоимости земельного участка.».</w:t>
      </w:r>
    </w:p>
    <w:p w14:paraId="02B3DD45" w14:textId="0A54CBDA" w:rsidR="00DD01C6" w:rsidRPr="00480501" w:rsidRDefault="00CF749D" w:rsidP="00480501">
      <w:pPr>
        <w:ind w:firstLine="709"/>
        <w:jc w:val="both"/>
        <w:rPr>
          <w:sz w:val="28"/>
          <w:szCs w:val="28"/>
        </w:rPr>
      </w:pPr>
      <w:r w:rsidRPr="00480501">
        <w:rPr>
          <w:sz w:val="28"/>
          <w:szCs w:val="28"/>
        </w:rPr>
        <w:t>2</w:t>
      </w:r>
      <w:r w:rsidR="00093D77" w:rsidRPr="00480501">
        <w:rPr>
          <w:sz w:val="28"/>
          <w:szCs w:val="28"/>
        </w:rPr>
        <w:t>.</w:t>
      </w:r>
      <w:r w:rsidRPr="00480501">
        <w:rPr>
          <w:color w:val="34343C"/>
          <w:sz w:val="28"/>
          <w:szCs w:val="28"/>
        </w:rPr>
        <w:t xml:space="preserve"> </w:t>
      </w:r>
      <w:r w:rsidR="00480501" w:rsidRPr="00480501">
        <w:rPr>
          <w:sz w:val="28"/>
          <w:szCs w:val="28"/>
        </w:rPr>
        <w:t xml:space="preserve">Настоящее решение вступает в силу со дня принятия и </w:t>
      </w:r>
      <w:r w:rsidR="00DD01C6" w:rsidRPr="00480501">
        <w:rPr>
          <w:sz w:val="28"/>
          <w:szCs w:val="28"/>
        </w:rPr>
        <w:t xml:space="preserve">подлежит размещению на официальном сайте </w:t>
      </w:r>
      <w:proofErr w:type="spellStart"/>
      <w:r w:rsidR="00DD01C6" w:rsidRPr="00480501">
        <w:rPr>
          <w:sz w:val="28"/>
          <w:szCs w:val="28"/>
        </w:rPr>
        <w:t>Тарногского</w:t>
      </w:r>
      <w:proofErr w:type="spellEnd"/>
      <w:r w:rsidR="00DD01C6" w:rsidRPr="00480501">
        <w:rPr>
          <w:sz w:val="28"/>
          <w:szCs w:val="28"/>
        </w:rPr>
        <w:t xml:space="preserve"> муниципального округа в информационно - телек</w:t>
      </w:r>
      <w:r w:rsidR="004E50BA" w:rsidRPr="00480501">
        <w:rPr>
          <w:sz w:val="28"/>
          <w:szCs w:val="28"/>
        </w:rPr>
        <w:t>оммуникационной сети «Интернет»</w:t>
      </w:r>
      <w:r w:rsidR="00DD01C6" w:rsidRPr="00480501">
        <w:rPr>
          <w:sz w:val="28"/>
          <w:szCs w:val="28"/>
        </w:rPr>
        <w:t>.</w:t>
      </w:r>
    </w:p>
    <w:p w14:paraId="493C581D" w14:textId="77777777" w:rsidR="00480501" w:rsidRPr="00480501" w:rsidRDefault="00480501" w:rsidP="00480501">
      <w:pPr>
        <w:ind w:firstLine="709"/>
        <w:jc w:val="both"/>
        <w:rPr>
          <w:sz w:val="28"/>
          <w:szCs w:val="28"/>
        </w:rPr>
      </w:pPr>
    </w:p>
    <w:p w14:paraId="2B0D2548" w14:textId="77777777" w:rsidR="00CF749D" w:rsidRPr="00480501" w:rsidRDefault="00CF749D" w:rsidP="00CF749D">
      <w:pPr>
        <w:shd w:val="clear" w:color="auto" w:fill="FFFFFF"/>
        <w:ind w:firstLine="709"/>
        <w:jc w:val="both"/>
        <w:rPr>
          <w:color w:val="34343C"/>
          <w:sz w:val="28"/>
          <w:szCs w:val="28"/>
        </w:rPr>
      </w:pPr>
    </w:p>
    <w:p w14:paraId="325C1658" w14:textId="77777777" w:rsidR="00093D77" w:rsidRPr="00480501" w:rsidRDefault="00093D77" w:rsidP="00CF749D">
      <w:pPr>
        <w:jc w:val="both"/>
        <w:rPr>
          <w:sz w:val="28"/>
          <w:szCs w:val="28"/>
        </w:rPr>
      </w:pPr>
      <w:r w:rsidRPr="00480501">
        <w:rPr>
          <w:sz w:val="28"/>
          <w:szCs w:val="28"/>
        </w:rPr>
        <w:t xml:space="preserve">Председатель </w:t>
      </w:r>
    </w:p>
    <w:p w14:paraId="0580BF5D" w14:textId="77777777" w:rsidR="00B31761" w:rsidRDefault="00093D77" w:rsidP="00093D77">
      <w:pPr>
        <w:widowControl w:val="0"/>
        <w:adjustRightInd w:val="0"/>
        <w:jc w:val="both"/>
        <w:rPr>
          <w:sz w:val="28"/>
          <w:szCs w:val="28"/>
        </w:rPr>
      </w:pPr>
      <w:r w:rsidRPr="00480501">
        <w:rPr>
          <w:sz w:val="28"/>
          <w:szCs w:val="28"/>
        </w:rPr>
        <w:t>Представительного Собрания</w:t>
      </w:r>
    </w:p>
    <w:p w14:paraId="685A7AF8" w14:textId="77777777" w:rsidR="00B31761" w:rsidRDefault="00B31761" w:rsidP="00093D77">
      <w:pPr>
        <w:widowControl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</w:t>
      </w:r>
      <w:r w:rsidR="00093D77" w:rsidRPr="00480501">
        <w:rPr>
          <w:sz w:val="28"/>
          <w:szCs w:val="28"/>
        </w:rPr>
        <w:t xml:space="preserve"> округа</w:t>
      </w:r>
    </w:p>
    <w:p w14:paraId="11D209FC" w14:textId="41538276" w:rsidR="00093D77" w:rsidRPr="00480501" w:rsidRDefault="00B31761" w:rsidP="00093D77">
      <w:pPr>
        <w:widowControl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Вологодской области                                           </w:t>
      </w:r>
      <w:r w:rsidR="00093D77" w:rsidRPr="00480501">
        <w:rPr>
          <w:sz w:val="28"/>
          <w:szCs w:val="28"/>
        </w:rPr>
        <w:t xml:space="preserve">                                      А.А. </w:t>
      </w:r>
      <w:proofErr w:type="spellStart"/>
      <w:r w:rsidR="00093D77" w:rsidRPr="00480501">
        <w:rPr>
          <w:sz w:val="28"/>
          <w:szCs w:val="28"/>
        </w:rPr>
        <w:t>Ежев</w:t>
      </w:r>
      <w:proofErr w:type="spellEnd"/>
      <w:r w:rsidR="00093D77" w:rsidRPr="00480501">
        <w:rPr>
          <w:sz w:val="28"/>
          <w:szCs w:val="28"/>
        </w:rPr>
        <w:t xml:space="preserve"> </w:t>
      </w:r>
    </w:p>
    <w:p w14:paraId="41D5BE1F" w14:textId="77777777" w:rsidR="00093D77" w:rsidRPr="00480501" w:rsidRDefault="00093D77" w:rsidP="00093D77">
      <w:pPr>
        <w:pStyle w:val="ConsPlusNormal"/>
        <w:widowControl/>
        <w:ind w:left="50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EB803B" w14:textId="77777777" w:rsidR="00093D77" w:rsidRPr="00480501" w:rsidRDefault="00CF749D" w:rsidP="00CF749D">
      <w:pPr>
        <w:pStyle w:val="ConsPlusNormal"/>
        <w:widowControl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0501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48A33086" w14:textId="77777777" w:rsidR="00CF749D" w:rsidRPr="00480501" w:rsidRDefault="00480501" w:rsidP="00CF749D">
      <w:pPr>
        <w:pStyle w:val="ConsPlusNormal"/>
        <w:widowControl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CF749D" w:rsidRPr="00480501">
        <w:rPr>
          <w:rFonts w:ascii="Times New Roman" w:hAnsi="Times New Roman" w:cs="Times New Roman"/>
          <w:color w:val="000000"/>
          <w:sz w:val="28"/>
          <w:szCs w:val="28"/>
        </w:rPr>
        <w:t>Тарногского</w:t>
      </w:r>
      <w:proofErr w:type="spellEnd"/>
      <w:r w:rsidR="00CF749D" w:rsidRPr="0048050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14:paraId="37895D65" w14:textId="5C8C8DF7" w:rsidR="004E50BA" w:rsidRDefault="00CF749D" w:rsidP="00C94058">
      <w:pPr>
        <w:pStyle w:val="ConsPlusNormal"/>
        <w:widowControl/>
        <w:tabs>
          <w:tab w:val="left" w:pos="709"/>
        </w:tabs>
        <w:ind w:firstLine="0"/>
        <w:jc w:val="both"/>
        <w:rPr>
          <w:sz w:val="28"/>
          <w:szCs w:val="28"/>
        </w:rPr>
      </w:pPr>
      <w:r w:rsidRPr="00480501">
        <w:rPr>
          <w:rFonts w:ascii="Times New Roman" w:hAnsi="Times New Roman" w:cs="Times New Roman"/>
          <w:color w:val="000000"/>
          <w:sz w:val="28"/>
          <w:szCs w:val="28"/>
        </w:rPr>
        <w:t xml:space="preserve">Вологодской области       </w:t>
      </w:r>
      <w:r w:rsidR="00B31761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48050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А.В. Кочкин </w:t>
      </w:r>
    </w:p>
    <w:p w14:paraId="2BD0C7EE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0392BFF2" w14:textId="77777777" w:rsidR="004E50BA" w:rsidRDefault="004E50BA" w:rsidP="00C478FA">
      <w:pPr>
        <w:pStyle w:val="aa"/>
        <w:jc w:val="both"/>
        <w:rPr>
          <w:sz w:val="28"/>
          <w:szCs w:val="28"/>
        </w:rPr>
      </w:pPr>
    </w:p>
    <w:p w14:paraId="2FDA4928" w14:textId="77777777" w:rsidR="00F456F8" w:rsidRPr="00521CF9" w:rsidRDefault="00C94058" w:rsidP="00521C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sectPr w:rsidR="00F456F8" w:rsidRPr="00521CF9" w:rsidSect="00B31761">
      <w:pgSz w:w="11906" w:h="16838" w:code="9"/>
      <w:pgMar w:top="851" w:right="707" w:bottom="1418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3CF"/>
    <w:multiLevelType w:val="hybridMultilevel"/>
    <w:tmpl w:val="82B8415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520"/>
    <w:multiLevelType w:val="hybridMultilevel"/>
    <w:tmpl w:val="D3B2D07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FFD"/>
    <w:multiLevelType w:val="hybridMultilevel"/>
    <w:tmpl w:val="CA2EF61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263"/>
    <w:multiLevelType w:val="hybridMultilevel"/>
    <w:tmpl w:val="ADE47BF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38F0"/>
    <w:multiLevelType w:val="hybridMultilevel"/>
    <w:tmpl w:val="BAACDC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637E"/>
    <w:multiLevelType w:val="hybridMultilevel"/>
    <w:tmpl w:val="EB22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805F8"/>
    <w:multiLevelType w:val="hybridMultilevel"/>
    <w:tmpl w:val="40D0E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3F66F3"/>
    <w:multiLevelType w:val="hybridMultilevel"/>
    <w:tmpl w:val="0216483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72CB"/>
    <w:multiLevelType w:val="hybridMultilevel"/>
    <w:tmpl w:val="3EB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3B04"/>
    <w:multiLevelType w:val="hybridMultilevel"/>
    <w:tmpl w:val="934411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44D6D"/>
    <w:multiLevelType w:val="hybridMultilevel"/>
    <w:tmpl w:val="93769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73C7D"/>
    <w:multiLevelType w:val="hybridMultilevel"/>
    <w:tmpl w:val="9578A9B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B19"/>
    <w:multiLevelType w:val="hybridMultilevel"/>
    <w:tmpl w:val="64E2AE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A0CC7"/>
    <w:multiLevelType w:val="hybridMultilevel"/>
    <w:tmpl w:val="E1D06F4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96A51"/>
    <w:multiLevelType w:val="multilevel"/>
    <w:tmpl w:val="CEFA0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A"/>
      </w:rPr>
    </w:lvl>
  </w:abstractNum>
  <w:abstractNum w:abstractNumId="23" w15:restartNumberingAfterBreak="0">
    <w:nsid w:val="594A3D57"/>
    <w:multiLevelType w:val="hybridMultilevel"/>
    <w:tmpl w:val="E2EAEE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CC0E68"/>
    <w:multiLevelType w:val="hybridMultilevel"/>
    <w:tmpl w:val="A1E8D478"/>
    <w:lvl w:ilvl="0" w:tplc="B6DA36C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34BE2"/>
    <w:multiLevelType w:val="hybridMultilevel"/>
    <w:tmpl w:val="CA14141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722926"/>
    <w:multiLevelType w:val="hybridMultilevel"/>
    <w:tmpl w:val="5CE2B53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161B7"/>
    <w:multiLevelType w:val="hybridMultilevel"/>
    <w:tmpl w:val="C708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9"/>
  </w:num>
  <w:num w:numId="5">
    <w:abstractNumId w:val="28"/>
  </w:num>
  <w:num w:numId="6">
    <w:abstractNumId w:val="19"/>
  </w:num>
  <w:num w:numId="7">
    <w:abstractNumId w:val="4"/>
  </w:num>
  <w:num w:numId="8">
    <w:abstractNumId w:val="21"/>
  </w:num>
  <w:num w:numId="9">
    <w:abstractNumId w:val="26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1"/>
  </w:num>
  <w:num w:numId="14">
    <w:abstractNumId w:val="17"/>
  </w:num>
  <w:num w:numId="15">
    <w:abstractNumId w:val="30"/>
  </w:num>
  <w:num w:numId="16">
    <w:abstractNumId w:val="27"/>
  </w:num>
  <w:num w:numId="17">
    <w:abstractNumId w:val="15"/>
  </w:num>
  <w:num w:numId="18">
    <w:abstractNumId w:val="5"/>
  </w:num>
  <w:num w:numId="19">
    <w:abstractNumId w:val="23"/>
  </w:num>
  <w:num w:numId="20">
    <w:abstractNumId w:val="0"/>
  </w:num>
  <w:num w:numId="21">
    <w:abstractNumId w:val="3"/>
  </w:num>
  <w:num w:numId="22">
    <w:abstractNumId w:val="2"/>
  </w:num>
  <w:num w:numId="23">
    <w:abstractNumId w:val="8"/>
  </w:num>
  <w:num w:numId="24">
    <w:abstractNumId w:val="29"/>
  </w:num>
  <w:num w:numId="25">
    <w:abstractNumId w:val="10"/>
  </w:num>
  <w:num w:numId="26">
    <w:abstractNumId w:val="1"/>
  </w:num>
  <w:num w:numId="27">
    <w:abstractNumId w:val="13"/>
  </w:num>
  <w:num w:numId="28">
    <w:abstractNumId w:val="7"/>
  </w:num>
  <w:num w:numId="29">
    <w:abstractNumId w:val="12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37003"/>
    <w:rsid w:val="0004109F"/>
    <w:rsid w:val="00045620"/>
    <w:rsid w:val="00047A29"/>
    <w:rsid w:val="00055386"/>
    <w:rsid w:val="000600E4"/>
    <w:rsid w:val="000602EA"/>
    <w:rsid w:val="00062E59"/>
    <w:rsid w:val="00074ADA"/>
    <w:rsid w:val="00077287"/>
    <w:rsid w:val="0009313B"/>
    <w:rsid w:val="00093D77"/>
    <w:rsid w:val="00095E97"/>
    <w:rsid w:val="00096C17"/>
    <w:rsid w:val="0009756B"/>
    <w:rsid w:val="000B0705"/>
    <w:rsid w:val="000B1A93"/>
    <w:rsid w:val="000B2CD8"/>
    <w:rsid w:val="000B3150"/>
    <w:rsid w:val="000B3E62"/>
    <w:rsid w:val="000B6086"/>
    <w:rsid w:val="000B7C1E"/>
    <w:rsid w:val="000D20C2"/>
    <w:rsid w:val="000D6D1C"/>
    <w:rsid w:val="000F0B81"/>
    <w:rsid w:val="000F1C7E"/>
    <w:rsid w:val="000F4914"/>
    <w:rsid w:val="000F5EAA"/>
    <w:rsid w:val="0010297F"/>
    <w:rsid w:val="00104E99"/>
    <w:rsid w:val="0010640F"/>
    <w:rsid w:val="00135D36"/>
    <w:rsid w:val="00144044"/>
    <w:rsid w:val="00145A0C"/>
    <w:rsid w:val="0015105E"/>
    <w:rsid w:val="001536B0"/>
    <w:rsid w:val="001569BF"/>
    <w:rsid w:val="00157AE4"/>
    <w:rsid w:val="00177FE4"/>
    <w:rsid w:val="001838FA"/>
    <w:rsid w:val="00184C76"/>
    <w:rsid w:val="00194566"/>
    <w:rsid w:val="001A1ACF"/>
    <w:rsid w:val="001C0736"/>
    <w:rsid w:val="001C1A8F"/>
    <w:rsid w:val="001C4B19"/>
    <w:rsid w:val="001D2011"/>
    <w:rsid w:val="001D4DA3"/>
    <w:rsid w:val="001D717F"/>
    <w:rsid w:val="001E1A54"/>
    <w:rsid w:val="001E1DA5"/>
    <w:rsid w:val="001E6892"/>
    <w:rsid w:val="001F26AD"/>
    <w:rsid w:val="001F4151"/>
    <w:rsid w:val="001F613D"/>
    <w:rsid w:val="001F7655"/>
    <w:rsid w:val="00201297"/>
    <w:rsid w:val="00203458"/>
    <w:rsid w:val="00205650"/>
    <w:rsid w:val="00212591"/>
    <w:rsid w:val="00212910"/>
    <w:rsid w:val="0021401B"/>
    <w:rsid w:val="00214763"/>
    <w:rsid w:val="0021696A"/>
    <w:rsid w:val="00226833"/>
    <w:rsid w:val="00227E80"/>
    <w:rsid w:val="0025222E"/>
    <w:rsid w:val="00253AE2"/>
    <w:rsid w:val="00254BCB"/>
    <w:rsid w:val="00254D47"/>
    <w:rsid w:val="0025631B"/>
    <w:rsid w:val="002620A7"/>
    <w:rsid w:val="0026308A"/>
    <w:rsid w:val="0026546C"/>
    <w:rsid w:val="00266460"/>
    <w:rsid w:val="0027239B"/>
    <w:rsid w:val="00284151"/>
    <w:rsid w:val="002953A0"/>
    <w:rsid w:val="002A1463"/>
    <w:rsid w:val="002A4618"/>
    <w:rsid w:val="002B2ED1"/>
    <w:rsid w:val="002B306E"/>
    <w:rsid w:val="002B433E"/>
    <w:rsid w:val="002C66F3"/>
    <w:rsid w:val="002D4223"/>
    <w:rsid w:val="002E5F9B"/>
    <w:rsid w:val="00304BDD"/>
    <w:rsid w:val="00310487"/>
    <w:rsid w:val="0031101C"/>
    <w:rsid w:val="00313265"/>
    <w:rsid w:val="00316927"/>
    <w:rsid w:val="00340C69"/>
    <w:rsid w:val="00353ADB"/>
    <w:rsid w:val="00366650"/>
    <w:rsid w:val="003717D9"/>
    <w:rsid w:val="003859BB"/>
    <w:rsid w:val="00386648"/>
    <w:rsid w:val="003936AF"/>
    <w:rsid w:val="00395A89"/>
    <w:rsid w:val="00395C21"/>
    <w:rsid w:val="003A1367"/>
    <w:rsid w:val="003A2EFB"/>
    <w:rsid w:val="003A73BB"/>
    <w:rsid w:val="003A7A8B"/>
    <w:rsid w:val="003B0898"/>
    <w:rsid w:val="003B51A3"/>
    <w:rsid w:val="003B7228"/>
    <w:rsid w:val="003C2DCA"/>
    <w:rsid w:val="003D1BEA"/>
    <w:rsid w:val="003D31BD"/>
    <w:rsid w:val="004118C5"/>
    <w:rsid w:val="004135C1"/>
    <w:rsid w:val="00414C36"/>
    <w:rsid w:val="00415F90"/>
    <w:rsid w:val="00427A4A"/>
    <w:rsid w:val="00435766"/>
    <w:rsid w:val="004370BE"/>
    <w:rsid w:val="00442851"/>
    <w:rsid w:val="00447038"/>
    <w:rsid w:val="00452BD3"/>
    <w:rsid w:val="004625AE"/>
    <w:rsid w:val="004650F5"/>
    <w:rsid w:val="00480501"/>
    <w:rsid w:val="004842A3"/>
    <w:rsid w:val="004844CC"/>
    <w:rsid w:val="004845EA"/>
    <w:rsid w:val="00487B97"/>
    <w:rsid w:val="00492A61"/>
    <w:rsid w:val="00496B0E"/>
    <w:rsid w:val="004B0F39"/>
    <w:rsid w:val="004B3E5B"/>
    <w:rsid w:val="004B41CC"/>
    <w:rsid w:val="004C6619"/>
    <w:rsid w:val="004C7C23"/>
    <w:rsid w:val="004D683C"/>
    <w:rsid w:val="004E0330"/>
    <w:rsid w:val="004E50BA"/>
    <w:rsid w:val="004E5357"/>
    <w:rsid w:val="004F2962"/>
    <w:rsid w:val="004F4C80"/>
    <w:rsid w:val="005042E8"/>
    <w:rsid w:val="00506BF2"/>
    <w:rsid w:val="00510FA3"/>
    <w:rsid w:val="005143CF"/>
    <w:rsid w:val="00515002"/>
    <w:rsid w:val="00521CF9"/>
    <w:rsid w:val="00532872"/>
    <w:rsid w:val="005477DA"/>
    <w:rsid w:val="00547B7D"/>
    <w:rsid w:val="00553342"/>
    <w:rsid w:val="00565726"/>
    <w:rsid w:val="00566204"/>
    <w:rsid w:val="005736B4"/>
    <w:rsid w:val="005914D4"/>
    <w:rsid w:val="00592ED4"/>
    <w:rsid w:val="005959CD"/>
    <w:rsid w:val="005B3FF9"/>
    <w:rsid w:val="005B6635"/>
    <w:rsid w:val="005C2047"/>
    <w:rsid w:val="005C43D3"/>
    <w:rsid w:val="005C5A5F"/>
    <w:rsid w:val="005D335E"/>
    <w:rsid w:val="005D4044"/>
    <w:rsid w:val="005E1665"/>
    <w:rsid w:val="005E2F40"/>
    <w:rsid w:val="005E31C4"/>
    <w:rsid w:val="005E43F2"/>
    <w:rsid w:val="005E5D53"/>
    <w:rsid w:val="005F0FE7"/>
    <w:rsid w:val="005F64D0"/>
    <w:rsid w:val="00601800"/>
    <w:rsid w:val="00603A46"/>
    <w:rsid w:val="006079F2"/>
    <w:rsid w:val="00612225"/>
    <w:rsid w:val="006218B4"/>
    <w:rsid w:val="0062496B"/>
    <w:rsid w:val="0063342E"/>
    <w:rsid w:val="00635F18"/>
    <w:rsid w:val="00641673"/>
    <w:rsid w:val="00641989"/>
    <w:rsid w:val="006478BE"/>
    <w:rsid w:val="00650CF3"/>
    <w:rsid w:val="00665A4B"/>
    <w:rsid w:val="006711B3"/>
    <w:rsid w:val="00672A15"/>
    <w:rsid w:val="00674FA8"/>
    <w:rsid w:val="006879B1"/>
    <w:rsid w:val="00697990"/>
    <w:rsid w:val="00697EAC"/>
    <w:rsid w:val="006A459E"/>
    <w:rsid w:val="006B17FF"/>
    <w:rsid w:val="006C3E6C"/>
    <w:rsid w:val="006C56AF"/>
    <w:rsid w:val="006C5DD0"/>
    <w:rsid w:val="006D1F3A"/>
    <w:rsid w:val="006D7542"/>
    <w:rsid w:val="006E6C8E"/>
    <w:rsid w:val="0070271C"/>
    <w:rsid w:val="00706003"/>
    <w:rsid w:val="00715249"/>
    <w:rsid w:val="00726198"/>
    <w:rsid w:val="007340E5"/>
    <w:rsid w:val="0073521B"/>
    <w:rsid w:val="00746377"/>
    <w:rsid w:val="00746508"/>
    <w:rsid w:val="00767BC3"/>
    <w:rsid w:val="007753C6"/>
    <w:rsid w:val="007A774D"/>
    <w:rsid w:val="007C0963"/>
    <w:rsid w:val="007C1A57"/>
    <w:rsid w:val="007E39F7"/>
    <w:rsid w:val="008000FE"/>
    <w:rsid w:val="00805D33"/>
    <w:rsid w:val="00812697"/>
    <w:rsid w:val="008136FC"/>
    <w:rsid w:val="0081408E"/>
    <w:rsid w:val="008164C0"/>
    <w:rsid w:val="00820E6D"/>
    <w:rsid w:val="008362F8"/>
    <w:rsid w:val="00843959"/>
    <w:rsid w:val="0084501A"/>
    <w:rsid w:val="008522A1"/>
    <w:rsid w:val="00856ADF"/>
    <w:rsid w:val="008629E1"/>
    <w:rsid w:val="00873ABC"/>
    <w:rsid w:val="00874C3C"/>
    <w:rsid w:val="00880033"/>
    <w:rsid w:val="00883605"/>
    <w:rsid w:val="00886634"/>
    <w:rsid w:val="008B0E18"/>
    <w:rsid w:val="008B1B3F"/>
    <w:rsid w:val="008B3842"/>
    <w:rsid w:val="008C1416"/>
    <w:rsid w:val="008C545D"/>
    <w:rsid w:val="008C6F03"/>
    <w:rsid w:val="008C7D00"/>
    <w:rsid w:val="008D037F"/>
    <w:rsid w:val="008D1EE0"/>
    <w:rsid w:val="008E12DA"/>
    <w:rsid w:val="00907EDB"/>
    <w:rsid w:val="00914204"/>
    <w:rsid w:val="009149F5"/>
    <w:rsid w:val="00920596"/>
    <w:rsid w:val="00921F4A"/>
    <w:rsid w:val="00923A69"/>
    <w:rsid w:val="009355F7"/>
    <w:rsid w:val="00937138"/>
    <w:rsid w:val="009429EB"/>
    <w:rsid w:val="009540BC"/>
    <w:rsid w:val="0095436B"/>
    <w:rsid w:val="0096119E"/>
    <w:rsid w:val="00962A0E"/>
    <w:rsid w:val="00965765"/>
    <w:rsid w:val="009670F9"/>
    <w:rsid w:val="00985DA5"/>
    <w:rsid w:val="00992727"/>
    <w:rsid w:val="009A4B7E"/>
    <w:rsid w:val="009B0677"/>
    <w:rsid w:val="009B1DC5"/>
    <w:rsid w:val="009B2443"/>
    <w:rsid w:val="009B27F6"/>
    <w:rsid w:val="009B32F7"/>
    <w:rsid w:val="009B37B7"/>
    <w:rsid w:val="009B5407"/>
    <w:rsid w:val="009C0F0D"/>
    <w:rsid w:val="009C4C16"/>
    <w:rsid w:val="009D30BD"/>
    <w:rsid w:val="009D5AB2"/>
    <w:rsid w:val="009E13E9"/>
    <w:rsid w:val="009F3E9B"/>
    <w:rsid w:val="00A0721B"/>
    <w:rsid w:val="00A1608D"/>
    <w:rsid w:val="00A201E4"/>
    <w:rsid w:val="00A21F0C"/>
    <w:rsid w:val="00A31465"/>
    <w:rsid w:val="00A31C8C"/>
    <w:rsid w:val="00A32B29"/>
    <w:rsid w:val="00A339F3"/>
    <w:rsid w:val="00A406DA"/>
    <w:rsid w:val="00A40EE4"/>
    <w:rsid w:val="00A46A4E"/>
    <w:rsid w:val="00A52E57"/>
    <w:rsid w:val="00A5527D"/>
    <w:rsid w:val="00A61099"/>
    <w:rsid w:val="00A67473"/>
    <w:rsid w:val="00A72ACC"/>
    <w:rsid w:val="00A842C7"/>
    <w:rsid w:val="00A95543"/>
    <w:rsid w:val="00A96063"/>
    <w:rsid w:val="00AA54F5"/>
    <w:rsid w:val="00AA76C8"/>
    <w:rsid w:val="00AB6351"/>
    <w:rsid w:val="00AC5290"/>
    <w:rsid w:val="00AD2F64"/>
    <w:rsid w:val="00AD6758"/>
    <w:rsid w:val="00AD7285"/>
    <w:rsid w:val="00AE09E8"/>
    <w:rsid w:val="00AE12CE"/>
    <w:rsid w:val="00AE28C7"/>
    <w:rsid w:val="00B01711"/>
    <w:rsid w:val="00B02E92"/>
    <w:rsid w:val="00B03233"/>
    <w:rsid w:val="00B05342"/>
    <w:rsid w:val="00B17898"/>
    <w:rsid w:val="00B2371F"/>
    <w:rsid w:val="00B30EEF"/>
    <w:rsid w:val="00B3161B"/>
    <w:rsid w:val="00B31761"/>
    <w:rsid w:val="00B41EE1"/>
    <w:rsid w:val="00B43204"/>
    <w:rsid w:val="00B43350"/>
    <w:rsid w:val="00B51615"/>
    <w:rsid w:val="00B61F9D"/>
    <w:rsid w:val="00B74906"/>
    <w:rsid w:val="00B82C76"/>
    <w:rsid w:val="00B9684E"/>
    <w:rsid w:val="00B96BB6"/>
    <w:rsid w:val="00BB4ECE"/>
    <w:rsid w:val="00BD1C69"/>
    <w:rsid w:val="00BD6694"/>
    <w:rsid w:val="00BE08FA"/>
    <w:rsid w:val="00BE60F2"/>
    <w:rsid w:val="00BF503E"/>
    <w:rsid w:val="00BF58C9"/>
    <w:rsid w:val="00BF6370"/>
    <w:rsid w:val="00BF734E"/>
    <w:rsid w:val="00C158D3"/>
    <w:rsid w:val="00C15C22"/>
    <w:rsid w:val="00C1769C"/>
    <w:rsid w:val="00C255C1"/>
    <w:rsid w:val="00C2732D"/>
    <w:rsid w:val="00C32913"/>
    <w:rsid w:val="00C42AFC"/>
    <w:rsid w:val="00C478FA"/>
    <w:rsid w:val="00C514BD"/>
    <w:rsid w:val="00C51B6B"/>
    <w:rsid w:val="00C65345"/>
    <w:rsid w:val="00C66B6D"/>
    <w:rsid w:val="00C70FA4"/>
    <w:rsid w:val="00C7154F"/>
    <w:rsid w:val="00C738ED"/>
    <w:rsid w:val="00C74C45"/>
    <w:rsid w:val="00C80BCB"/>
    <w:rsid w:val="00C94058"/>
    <w:rsid w:val="00CA0AE5"/>
    <w:rsid w:val="00CA2C21"/>
    <w:rsid w:val="00CB687E"/>
    <w:rsid w:val="00CC27FF"/>
    <w:rsid w:val="00CC2E3E"/>
    <w:rsid w:val="00CC7ABA"/>
    <w:rsid w:val="00CC7F2A"/>
    <w:rsid w:val="00CE614A"/>
    <w:rsid w:val="00CF4BD6"/>
    <w:rsid w:val="00CF749D"/>
    <w:rsid w:val="00D00BE9"/>
    <w:rsid w:val="00D21D31"/>
    <w:rsid w:val="00D253B2"/>
    <w:rsid w:val="00D42AB0"/>
    <w:rsid w:val="00D4622C"/>
    <w:rsid w:val="00D6561B"/>
    <w:rsid w:val="00D720AB"/>
    <w:rsid w:val="00D75A8E"/>
    <w:rsid w:val="00D82686"/>
    <w:rsid w:val="00D8487C"/>
    <w:rsid w:val="00D96C74"/>
    <w:rsid w:val="00DA0756"/>
    <w:rsid w:val="00DA310B"/>
    <w:rsid w:val="00DA369D"/>
    <w:rsid w:val="00DB2C35"/>
    <w:rsid w:val="00DC350B"/>
    <w:rsid w:val="00DD01C6"/>
    <w:rsid w:val="00DD75FD"/>
    <w:rsid w:val="00DE0A12"/>
    <w:rsid w:val="00DE355E"/>
    <w:rsid w:val="00DE4534"/>
    <w:rsid w:val="00DF2035"/>
    <w:rsid w:val="00DF2AEF"/>
    <w:rsid w:val="00DF5885"/>
    <w:rsid w:val="00E01020"/>
    <w:rsid w:val="00E03F4D"/>
    <w:rsid w:val="00E136AA"/>
    <w:rsid w:val="00E216C9"/>
    <w:rsid w:val="00E2783C"/>
    <w:rsid w:val="00E45C9F"/>
    <w:rsid w:val="00E51B6E"/>
    <w:rsid w:val="00E5253C"/>
    <w:rsid w:val="00E54E1B"/>
    <w:rsid w:val="00E62ED4"/>
    <w:rsid w:val="00E83683"/>
    <w:rsid w:val="00E851D7"/>
    <w:rsid w:val="00E86003"/>
    <w:rsid w:val="00E93E9E"/>
    <w:rsid w:val="00EA3914"/>
    <w:rsid w:val="00EA4C88"/>
    <w:rsid w:val="00EB044E"/>
    <w:rsid w:val="00EB3D23"/>
    <w:rsid w:val="00ED38D5"/>
    <w:rsid w:val="00ED5231"/>
    <w:rsid w:val="00EE226E"/>
    <w:rsid w:val="00EE36FC"/>
    <w:rsid w:val="00EE4ADC"/>
    <w:rsid w:val="00EF6EDE"/>
    <w:rsid w:val="00F21D0C"/>
    <w:rsid w:val="00F304A1"/>
    <w:rsid w:val="00F456F8"/>
    <w:rsid w:val="00F51D78"/>
    <w:rsid w:val="00F54F28"/>
    <w:rsid w:val="00F56109"/>
    <w:rsid w:val="00F61CBF"/>
    <w:rsid w:val="00F7287B"/>
    <w:rsid w:val="00F821BC"/>
    <w:rsid w:val="00F86D33"/>
    <w:rsid w:val="00FA1849"/>
    <w:rsid w:val="00FB256D"/>
    <w:rsid w:val="00FB5896"/>
    <w:rsid w:val="00FC04FD"/>
    <w:rsid w:val="00FC17DB"/>
    <w:rsid w:val="00FC7714"/>
    <w:rsid w:val="00FC7929"/>
    <w:rsid w:val="00FD228B"/>
    <w:rsid w:val="00FD3607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4D79E"/>
  <w15:docId w15:val="{FCDD83FB-9369-44D8-8FFF-2632966A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C"/>
    <w:pPr>
      <w:autoSpaceDE w:val="0"/>
      <w:autoSpaceDN w:val="0"/>
    </w:pPr>
  </w:style>
  <w:style w:type="paragraph" w:styleId="1">
    <w:name w:val="heading 1"/>
    <w:basedOn w:val="a"/>
    <w:qFormat/>
    <w:rsid w:val="004F4C80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4C8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1">
    <w:name w:val="Body Text 2"/>
    <w:basedOn w:val="a"/>
    <w:link w:val="22"/>
    <w:uiPriority w:val="99"/>
    <w:rsid w:val="001E1A54"/>
  </w:style>
  <w:style w:type="character" w:customStyle="1" w:styleId="22">
    <w:name w:val="Основной текст 2 Знак"/>
    <w:link w:val="21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uiPriority w:val="99"/>
    <w:rsid w:val="004F4C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2496B"/>
    <w:pPr>
      <w:ind w:left="720"/>
      <w:contextualSpacing/>
    </w:pPr>
  </w:style>
  <w:style w:type="paragraph" w:styleId="ab">
    <w:name w:val="No Spacing"/>
    <w:uiPriority w:val="1"/>
    <w:qFormat/>
    <w:rsid w:val="004842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4842A3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Гипертекстовая ссылка"/>
    <w:basedOn w:val="a0"/>
    <w:uiPriority w:val="99"/>
    <w:rsid w:val="00674FA8"/>
    <w:rPr>
      <w:rFonts w:cs="Times New Roman"/>
      <w:color w:val="106BBE"/>
    </w:rPr>
  </w:style>
  <w:style w:type="character" w:customStyle="1" w:styleId="ad">
    <w:name w:val="Цветовое выделение"/>
    <w:uiPriority w:val="99"/>
    <w:rsid w:val="00674FA8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8B3842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8B3842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2783C"/>
    <w:rPr>
      <w:b/>
      <w:bCs/>
      <w:sz w:val="36"/>
      <w:szCs w:val="36"/>
    </w:rPr>
  </w:style>
  <w:style w:type="paragraph" w:customStyle="1" w:styleId="s10">
    <w:name w:val="s_1"/>
    <w:basedOn w:val="a"/>
    <w:rsid w:val="000D20C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шрифт абзаца2"/>
    <w:rsid w:val="00045620"/>
  </w:style>
  <w:style w:type="paragraph" w:customStyle="1" w:styleId="Default">
    <w:name w:val="Default"/>
    <w:rsid w:val="00093D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FC7929"/>
    <w:pPr>
      <w:widowControl w:val="0"/>
      <w:suppressAutoHyphens/>
      <w:autoSpaceDE w:val="0"/>
      <w:textAlignment w:val="baseline"/>
    </w:pPr>
    <w:rPr>
      <w:rFonts w:cs="Liberation Serif"/>
      <w:color w:val="000000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415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451" TargetMode="External"/><Relationship Id="rId12" Type="http://schemas.openxmlformats.org/officeDocument/2006/relationships/hyperlink" Target="https://login.consultant.ru/link/?req=doc&amp;base=RLAW095&amp;n=235610&amp;dst=100018&amp;field=134&amp;date=09.07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5301&amp;dst=1726&amp;field=134&amp;date=09.07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235610&amp;dst=100018&amp;field=134&amp;date=28.07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235610&amp;dst=100013&amp;field=134&amp;date=28.07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7EF6-98F4-450F-B7A1-755092FB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finupr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37</cp:revision>
  <cp:lastPrinted>2026-01-30T06:20:00Z</cp:lastPrinted>
  <dcterms:created xsi:type="dcterms:W3CDTF">2021-10-28T05:38:00Z</dcterms:created>
  <dcterms:modified xsi:type="dcterms:W3CDTF">2026-01-30T06:20:00Z</dcterms:modified>
</cp:coreProperties>
</file>